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668" w:rsidRPr="00786B64" w:rsidRDefault="00B66668" w:rsidP="00B66668">
      <w:pPr>
        <w:spacing w:after="0" w:line="240" w:lineRule="auto"/>
        <w:ind w:left="142" w:firstLine="142"/>
        <w:jc w:val="center"/>
        <w:rPr>
          <w:rFonts w:ascii="Times New Roman" w:hAnsi="Times New Roman" w:cs="Times New Roman"/>
          <w:b/>
          <w:bCs/>
          <w:sz w:val="24"/>
          <w:szCs w:val="24"/>
        </w:rPr>
      </w:pPr>
      <w:r w:rsidRPr="00786B64">
        <w:rPr>
          <w:rFonts w:ascii="Times New Roman" w:hAnsi="Times New Roman" w:cs="Times New Roman"/>
          <w:b/>
          <w:bCs/>
          <w:sz w:val="24"/>
          <w:szCs w:val="24"/>
        </w:rPr>
        <w:t>Аннотация к рабочей программе по истории 11 класса</w:t>
      </w:r>
    </w:p>
    <w:p w:rsidR="00B66668" w:rsidRPr="00786B64" w:rsidRDefault="00B66668" w:rsidP="00B66668">
      <w:pPr>
        <w:spacing w:after="0" w:line="240" w:lineRule="auto"/>
        <w:ind w:left="142" w:firstLine="142"/>
        <w:rPr>
          <w:rFonts w:ascii="Times New Roman" w:hAnsi="Times New Roman" w:cs="Times New Roman"/>
          <w:b/>
          <w:bCs/>
          <w:sz w:val="24"/>
          <w:szCs w:val="24"/>
        </w:rPr>
      </w:pPr>
    </w:p>
    <w:p w:rsidR="00B66668" w:rsidRPr="00786B64" w:rsidRDefault="00B66668" w:rsidP="00B66668">
      <w:pPr>
        <w:spacing w:after="0" w:line="240" w:lineRule="auto"/>
        <w:ind w:left="142" w:firstLine="142"/>
        <w:rPr>
          <w:rFonts w:ascii="Times New Roman" w:hAnsi="Times New Roman" w:cs="Times New Roman"/>
          <w:sz w:val="24"/>
          <w:szCs w:val="24"/>
        </w:rPr>
      </w:pPr>
      <w:r w:rsidRPr="00786B64">
        <w:rPr>
          <w:rFonts w:ascii="Times New Roman" w:hAnsi="Times New Roman" w:cs="Times New Roman"/>
          <w:sz w:val="24"/>
          <w:szCs w:val="24"/>
        </w:rPr>
        <w:t xml:space="preserve"> 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В соответствии с приказом «Об утверждении Базисного учебного плана общеобразовательных учреждений Российской Федерации №1312 от 09.03.2004г. и приказом Министерства образования и науки РФ от 24 января </w:t>
      </w:r>
      <w:smartTag w:uri="urn:schemas-microsoft-com:office:smarttags" w:element="metricconverter">
        <w:smartTagPr>
          <w:attr w:name="ProductID" w:val="2012 г"/>
        </w:smartTagPr>
        <w:r w:rsidRPr="00786B64">
          <w:rPr>
            <w:rFonts w:ascii="Times New Roman" w:hAnsi="Times New Roman" w:cs="Times New Roman"/>
            <w:sz w:val="24"/>
            <w:szCs w:val="24"/>
          </w:rPr>
          <w:t>2012 г</w:t>
        </w:r>
      </w:smartTag>
      <w:r w:rsidRPr="00786B64">
        <w:rPr>
          <w:rFonts w:ascii="Times New Roman" w:hAnsi="Times New Roman" w:cs="Times New Roman"/>
          <w:sz w:val="24"/>
          <w:szCs w:val="24"/>
        </w:rPr>
        <w:t>. №39 на изучение истории в 11 классе  отводится 2 часа в неделю, 68 часов в год.</w:t>
      </w:r>
    </w:p>
    <w:p w:rsidR="00B66668" w:rsidRPr="00786B64" w:rsidRDefault="00B66668" w:rsidP="00B66668">
      <w:pPr>
        <w:spacing w:after="0" w:line="240" w:lineRule="auto"/>
        <w:ind w:left="142" w:firstLine="142"/>
        <w:jc w:val="both"/>
        <w:rPr>
          <w:rFonts w:ascii="Times New Roman" w:hAnsi="Times New Roman" w:cs="Times New Roman"/>
          <w:sz w:val="24"/>
          <w:szCs w:val="24"/>
        </w:rPr>
      </w:pPr>
      <w:r w:rsidRPr="00786B64">
        <w:rPr>
          <w:rFonts w:ascii="Times New Roman" w:hAnsi="Times New Roman" w:cs="Times New Roman"/>
          <w:sz w:val="24"/>
          <w:szCs w:val="24"/>
        </w:rPr>
        <w:t xml:space="preserve">Рабочая программа включает: пояснительную записку, учебно - тематический план, основное содержание с указанием часов, отводимых на изучение каждого блока, тематическое планирование, требования к уровню подготовки обучающихся, список литературы. </w:t>
      </w:r>
    </w:p>
    <w:p w:rsidR="00B66668" w:rsidRPr="00786B64" w:rsidRDefault="00B66668" w:rsidP="00B66668">
      <w:pPr>
        <w:spacing w:after="0" w:line="240" w:lineRule="auto"/>
        <w:ind w:left="142" w:firstLine="142"/>
        <w:jc w:val="both"/>
        <w:rPr>
          <w:rFonts w:ascii="Times New Roman" w:hAnsi="Times New Roman" w:cs="Times New Roman"/>
          <w:sz w:val="24"/>
          <w:szCs w:val="24"/>
        </w:rPr>
      </w:pPr>
      <w:r w:rsidRPr="00786B64">
        <w:rPr>
          <w:rFonts w:ascii="Times New Roman" w:hAnsi="Times New Roman" w:cs="Times New Roman"/>
          <w:sz w:val="24"/>
          <w:szCs w:val="24"/>
        </w:rPr>
        <w:t>Курс истории на ступени средней (полной) школы является частью концентрической системы исторического образования. Изучая историю,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B66668" w:rsidRPr="00786B64" w:rsidRDefault="00B66668" w:rsidP="00B66668">
      <w:pPr>
        <w:spacing w:after="0" w:line="240" w:lineRule="auto"/>
        <w:ind w:left="142" w:firstLine="142"/>
        <w:jc w:val="both"/>
        <w:rPr>
          <w:rFonts w:ascii="Times New Roman" w:hAnsi="Times New Roman" w:cs="Times New Roman"/>
          <w:sz w:val="24"/>
          <w:szCs w:val="24"/>
        </w:rPr>
      </w:pPr>
      <w:r w:rsidRPr="00786B64">
        <w:rPr>
          <w:rFonts w:ascii="Times New Roman" w:hAnsi="Times New Roman" w:cs="Times New Roman"/>
          <w:sz w:val="24"/>
          <w:szCs w:val="24"/>
        </w:rPr>
        <w:t xml:space="preserve">Основной задачей курса становится формирование целостной картины мирового опыта человечества с начала  ХХ века до начала XXI века,  создание условий для осмысления основных событий; для продолжения работы над понятиями и категориями, начатой в основной школе; для освоения основных исторических источников. Сложившаяся практика изучения всеобщей истории предполагает выделение менее третьей части учебного времени на этот курс, поэтому, в определенном смысле, курс  всеобщей истории  является фундаментом и опорой для изучения отечественной истории этого же периода, в рамках которого «наращивается» ученический потенциал, соответствующий требованиям к уровню подготовки выпускников. </w:t>
      </w:r>
    </w:p>
    <w:p w:rsidR="00B66668" w:rsidRPr="00786B64" w:rsidRDefault="00B66668" w:rsidP="00B66668">
      <w:pPr>
        <w:pStyle w:val="a4"/>
        <w:spacing w:line="240" w:lineRule="auto"/>
        <w:ind w:left="142" w:firstLine="142"/>
        <w:rPr>
          <w:sz w:val="24"/>
          <w:szCs w:val="24"/>
        </w:rPr>
      </w:pPr>
      <w:r w:rsidRPr="00786B64">
        <w:rPr>
          <w:sz w:val="24"/>
          <w:szCs w:val="24"/>
        </w:rPr>
        <w:t xml:space="preserve">Стандарты среднего (полного) общего образования по истории на базовом уровне предусматривают достижение следующих целей: </w:t>
      </w:r>
    </w:p>
    <w:p w:rsidR="00B66668" w:rsidRPr="00786B64" w:rsidRDefault="00B66668" w:rsidP="00B66668">
      <w:pPr>
        <w:pStyle w:val="a4"/>
        <w:widowControl/>
        <w:numPr>
          <w:ilvl w:val="0"/>
          <w:numId w:val="1"/>
        </w:numPr>
        <w:shd w:val="clear" w:color="auto" w:fill="auto"/>
        <w:spacing w:line="240" w:lineRule="auto"/>
        <w:ind w:left="142" w:firstLine="142"/>
        <w:rPr>
          <w:sz w:val="24"/>
          <w:szCs w:val="24"/>
        </w:rPr>
      </w:pPr>
      <w:r w:rsidRPr="00786B64">
        <w:rPr>
          <w:i/>
          <w:sz w:val="24"/>
          <w:szCs w:val="24"/>
        </w:rPr>
        <w:t>Воспитание гражданственности</w:t>
      </w:r>
      <w:r w:rsidRPr="00786B64">
        <w:rPr>
          <w:sz w:val="24"/>
          <w:szCs w:val="24"/>
        </w:rPr>
        <w:t>,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B66668" w:rsidRPr="00786B64" w:rsidRDefault="00B66668" w:rsidP="00B66668">
      <w:pPr>
        <w:numPr>
          <w:ilvl w:val="0"/>
          <w:numId w:val="1"/>
        </w:numPr>
        <w:spacing w:after="0" w:line="240" w:lineRule="auto"/>
        <w:ind w:left="142" w:firstLine="142"/>
        <w:jc w:val="both"/>
        <w:rPr>
          <w:rFonts w:ascii="Times New Roman" w:hAnsi="Times New Roman" w:cs="Times New Roman"/>
          <w:sz w:val="24"/>
          <w:szCs w:val="24"/>
        </w:rPr>
      </w:pPr>
      <w:r w:rsidRPr="00786B64">
        <w:rPr>
          <w:rFonts w:ascii="Times New Roman" w:hAnsi="Times New Roman" w:cs="Times New Roman"/>
          <w:i/>
          <w:sz w:val="24"/>
          <w:szCs w:val="24"/>
        </w:rPr>
        <w:t>Развитие способности</w:t>
      </w:r>
      <w:r w:rsidRPr="00786B64">
        <w:rPr>
          <w:rFonts w:ascii="Times New Roman" w:hAnsi="Times New Roman" w:cs="Times New Roman"/>
          <w:sz w:val="24"/>
          <w:szCs w:val="24"/>
        </w:rPr>
        <w:t xml:space="preserve">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B66668" w:rsidRPr="00786B64" w:rsidRDefault="00B66668" w:rsidP="00B66668">
      <w:pPr>
        <w:numPr>
          <w:ilvl w:val="0"/>
          <w:numId w:val="1"/>
        </w:numPr>
        <w:spacing w:after="0" w:line="240" w:lineRule="auto"/>
        <w:ind w:left="142" w:firstLine="142"/>
        <w:jc w:val="both"/>
        <w:rPr>
          <w:rFonts w:ascii="Times New Roman" w:hAnsi="Times New Roman" w:cs="Times New Roman"/>
          <w:sz w:val="24"/>
          <w:szCs w:val="24"/>
        </w:rPr>
      </w:pPr>
      <w:r w:rsidRPr="00786B64">
        <w:rPr>
          <w:rFonts w:ascii="Times New Roman" w:hAnsi="Times New Roman" w:cs="Times New Roman"/>
          <w:i/>
          <w:sz w:val="24"/>
          <w:szCs w:val="24"/>
        </w:rPr>
        <w:t>Освоение систематизированных знаний</w:t>
      </w:r>
      <w:r w:rsidRPr="00786B64">
        <w:rPr>
          <w:rFonts w:ascii="Times New Roman" w:hAnsi="Times New Roman" w:cs="Times New Roman"/>
          <w:sz w:val="24"/>
          <w:szCs w:val="24"/>
        </w:rPr>
        <w:t xml:space="preserve"> об истории человечества, формирование целостного представления о месте и роли России во всемирно-историческом процессе.</w:t>
      </w:r>
    </w:p>
    <w:p w:rsidR="00B66668" w:rsidRPr="00786B64" w:rsidRDefault="00B66668" w:rsidP="00B66668">
      <w:pPr>
        <w:numPr>
          <w:ilvl w:val="0"/>
          <w:numId w:val="1"/>
        </w:numPr>
        <w:spacing w:after="0" w:line="240" w:lineRule="auto"/>
        <w:ind w:left="142" w:firstLine="142"/>
        <w:jc w:val="both"/>
        <w:rPr>
          <w:rFonts w:ascii="Times New Roman" w:hAnsi="Times New Roman" w:cs="Times New Roman"/>
          <w:sz w:val="24"/>
          <w:szCs w:val="24"/>
        </w:rPr>
      </w:pPr>
      <w:r w:rsidRPr="00786B64">
        <w:rPr>
          <w:rFonts w:ascii="Times New Roman" w:hAnsi="Times New Roman" w:cs="Times New Roman"/>
          <w:i/>
          <w:sz w:val="24"/>
          <w:szCs w:val="24"/>
        </w:rPr>
        <w:t xml:space="preserve">Овладение умениями и навыками </w:t>
      </w:r>
      <w:r w:rsidRPr="00786B64">
        <w:rPr>
          <w:rFonts w:ascii="Times New Roman" w:hAnsi="Times New Roman" w:cs="Times New Roman"/>
          <w:sz w:val="24"/>
          <w:szCs w:val="24"/>
        </w:rPr>
        <w:t>поиска, систематизации и комплексного анализа исторической информации.</w:t>
      </w:r>
    </w:p>
    <w:p w:rsidR="00B66668" w:rsidRPr="00786B64" w:rsidRDefault="00B66668" w:rsidP="00B66668">
      <w:pPr>
        <w:spacing w:after="0" w:line="240" w:lineRule="auto"/>
        <w:ind w:left="142" w:firstLine="142"/>
        <w:jc w:val="both"/>
        <w:rPr>
          <w:rFonts w:ascii="Times New Roman" w:hAnsi="Times New Roman" w:cs="Times New Roman"/>
          <w:sz w:val="24"/>
          <w:szCs w:val="24"/>
        </w:rPr>
      </w:pPr>
      <w:r w:rsidRPr="00786B64">
        <w:rPr>
          <w:rFonts w:ascii="Times New Roman" w:hAnsi="Times New Roman" w:cs="Times New Roman"/>
          <w:i/>
          <w:sz w:val="24"/>
          <w:szCs w:val="24"/>
        </w:rPr>
        <w:t>Формирование исторического мышления</w:t>
      </w:r>
      <w:r w:rsidRPr="00786B64">
        <w:rPr>
          <w:rFonts w:ascii="Times New Roman" w:hAnsi="Times New Roman" w:cs="Times New Roman"/>
          <w:sz w:val="24"/>
          <w:szCs w:val="24"/>
        </w:rPr>
        <w:t xml:space="preserve">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B66668" w:rsidRPr="00786B64" w:rsidRDefault="00B66668" w:rsidP="00B66668">
      <w:pPr>
        <w:spacing w:after="0" w:line="240" w:lineRule="auto"/>
        <w:ind w:left="142" w:firstLine="142"/>
        <w:jc w:val="both"/>
        <w:rPr>
          <w:rFonts w:ascii="Times New Roman" w:hAnsi="Times New Roman" w:cs="Times New Roman"/>
          <w:bCs/>
          <w:sz w:val="24"/>
          <w:szCs w:val="24"/>
        </w:rPr>
      </w:pPr>
    </w:p>
    <w:p w:rsidR="00B66668" w:rsidRPr="00786B64" w:rsidRDefault="00B66668" w:rsidP="00B66668">
      <w:pPr>
        <w:spacing w:after="0" w:line="240" w:lineRule="auto"/>
        <w:ind w:left="142" w:firstLine="142"/>
        <w:rPr>
          <w:rFonts w:ascii="Times New Roman" w:hAnsi="Times New Roman" w:cs="Times New Roman"/>
          <w:color w:val="000000"/>
          <w:sz w:val="24"/>
          <w:szCs w:val="24"/>
        </w:rPr>
      </w:pPr>
      <w:r w:rsidRPr="00786B64">
        <w:rPr>
          <w:rFonts w:ascii="Times New Roman" w:hAnsi="Times New Roman" w:cs="Times New Roman"/>
          <w:color w:val="000000"/>
          <w:sz w:val="24"/>
          <w:szCs w:val="24"/>
        </w:rPr>
        <w:t xml:space="preserve">Программа курса «История России и Мира » для учащихся 11  класса разработана на основе и соответствует требованиям: </w:t>
      </w:r>
    </w:p>
    <w:p w:rsidR="00B66668" w:rsidRPr="00786B64" w:rsidRDefault="00B66668" w:rsidP="00B66668">
      <w:pPr>
        <w:pStyle w:val="a4"/>
        <w:widowControl/>
        <w:numPr>
          <w:ilvl w:val="0"/>
          <w:numId w:val="2"/>
        </w:numPr>
        <w:shd w:val="clear" w:color="auto" w:fill="auto"/>
        <w:spacing w:line="240" w:lineRule="auto"/>
        <w:ind w:left="142" w:firstLine="142"/>
        <w:jc w:val="both"/>
        <w:rPr>
          <w:sz w:val="24"/>
          <w:szCs w:val="24"/>
        </w:rPr>
      </w:pPr>
      <w:r w:rsidRPr="00786B64">
        <w:rPr>
          <w:sz w:val="24"/>
          <w:szCs w:val="24"/>
        </w:rPr>
        <w:t>Закона «Об образовании» от 10 июля 1992 года № 3266-1;</w:t>
      </w:r>
    </w:p>
    <w:p w:rsidR="00B66668" w:rsidRPr="00786B64" w:rsidRDefault="00B66668" w:rsidP="00B66668">
      <w:pPr>
        <w:pStyle w:val="a3"/>
        <w:numPr>
          <w:ilvl w:val="0"/>
          <w:numId w:val="2"/>
        </w:numPr>
        <w:spacing w:after="0" w:line="240" w:lineRule="auto"/>
        <w:ind w:left="142" w:firstLine="142"/>
        <w:rPr>
          <w:rFonts w:ascii="Times New Roman" w:hAnsi="Times New Roman"/>
          <w:i/>
          <w:iCs/>
          <w:sz w:val="24"/>
          <w:szCs w:val="24"/>
        </w:rPr>
      </w:pPr>
      <w:r w:rsidRPr="00786B64">
        <w:rPr>
          <w:rFonts w:ascii="Times New Roman" w:hAnsi="Times New Roman"/>
          <w:sz w:val="24"/>
          <w:szCs w:val="24"/>
        </w:rPr>
        <w:t>Стандарта  основного общего образования по истории;</w:t>
      </w:r>
    </w:p>
    <w:p w:rsidR="00B66668" w:rsidRPr="00786B64" w:rsidRDefault="00B66668" w:rsidP="00B66668">
      <w:pPr>
        <w:pStyle w:val="a4"/>
        <w:widowControl/>
        <w:numPr>
          <w:ilvl w:val="0"/>
          <w:numId w:val="2"/>
        </w:numPr>
        <w:shd w:val="clear" w:color="auto" w:fill="auto"/>
        <w:spacing w:line="240" w:lineRule="auto"/>
        <w:ind w:left="142" w:firstLine="142"/>
        <w:jc w:val="both"/>
        <w:rPr>
          <w:sz w:val="24"/>
          <w:szCs w:val="24"/>
        </w:rPr>
      </w:pPr>
      <w:r w:rsidRPr="00786B64">
        <w:rPr>
          <w:sz w:val="24"/>
          <w:szCs w:val="24"/>
        </w:rPr>
        <w:t>Постановления РФ от 19.03.2001 № 196 (ред.от 10.03.2009) «Об утверждении типового положения об общеобразовательном учреждении»;</w:t>
      </w:r>
    </w:p>
    <w:p w:rsidR="00B66668" w:rsidRPr="00786B64" w:rsidRDefault="00B66668" w:rsidP="00B66668">
      <w:pPr>
        <w:pStyle w:val="a4"/>
        <w:widowControl/>
        <w:numPr>
          <w:ilvl w:val="0"/>
          <w:numId w:val="2"/>
        </w:numPr>
        <w:shd w:val="clear" w:color="auto" w:fill="auto"/>
        <w:spacing w:line="240" w:lineRule="auto"/>
        <w:ind w:left="142" w:firstLine="142"/>
        <w:jc w:val="both"/>
        <w:rPr>
          <w:sz w:val="24"/>
          <w:szCs w:val="24"/>
        </w:rPr>
      </w:pPr>
      <w:r w:rsidRPr="00786B64">
        <w:rPr>
          <w:sz w:val="24"/>
          <w:szCs w:val="24"/>
        </w:rPr>
        <w:t>Приказ Минобразования России от 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B66668" w:rsidRPr="00786B64" w:rsidRDefault="00B66668" w:rsidP="00B66668">
      <w:pPr>
        <w:numPr>
          <w:ilvl w:val="0"/>
          <w:numId w:val="2"/>
        </w:numPr>
        <w:spacing w:after="0" w:line="240" w:lineRule="auto"/>
        <w:ind w:left="142" w:firstLine="142"/>
        <w:jc w:val="both"/>
        <w:rPr>
          <w:rFonts w:ascii="Times New Roman" w:hAnsi="Times New Roman" w:cs="Times New Roman"/>
          <w:sz w:val="24"/>
          <w:szCs w:val="24"/>
        </w:rPr>
      </w:pPr>
      <w:r w:rsidRPr="00786B64">
        <w:rPr>
          <w:rFonts w:ascii="Times New Roman" w:hAnsi="Times New Roman" w:cs="Times New Roman"/>
          <w:sz w:val="24"/>
          <w:szCs w:val="24"/>
        </w:rPr>
        <w:t xml:space="preserve">Приказ Министерства образования и науки РФ  от 03.06.2011 № 1994 «Изменения, которые вносятся  в федеральный базисный учебный план и примерные учебные планы для </w:t>
      </w:r>
      <w:r w:rsidRPr="00786B64">
        <w:rPr>
          <w:rFonts w:ascii="Times New Roman" w:hAnsi="Times New Roman" w:cs="Times New Roman"/>
          <w:sz w:val="24"/>
          <w:szCs w:val="24"/>
        </w:rPr>
        <w:lastRenderedPageBreak/>
        <w:t xml:space="preserve">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786B64">
          <w:rPr>
            <w:rFonts w:ascii="Times New Roman" w:hAnsi="Times New Roman" w:cs="Times New Roman"/>
            <w:sz w:val="24"/>
            <w:szCs w:val="24"/>
          </w:rPr>
          <w:t>2004 г</w:t>
        </w:r>
      </w:smartTag>
      <w:r w:rsidRPr="00786B64">
        <w:rPr>
          <w:rFonts w:ascii="Times New Roman" w:hAnsi="Times New Roman" w:cs="Times New Roman"/>
          <w:sz w:val="24"/>
          <w:szCs w:val="24"/>
        </w:rPr>
        <w:t>.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B66668" w:rsidRPr="00786B64" w:rsidRDefault="00B66668" w:rsidP="00B66668">
      <w:pPr>
        <w:pStyle w:val="a3"/>
        <w:widowControl w:val="0"/>
        <w:numPr>
          <w:ilvl w:val="0"/>
          <w:numId w:val="2"/>
        </w:numPr>
        <w:autoSpaceDE w:val="0"/>
        <w:autoSpaceDN w:val="0"/>
        <w:adjustRightInd w:val="0"/>
        <w:spacing w:after="0" w:line="240" w:lineRule="auto"/>
        <w:ind w:left="142" w:firstLine="142"/>
        <w:jc w:val="both"/>
        <w:rPr>
          <w:rFonts w:ascii="Times New Roman" w:hAnsi="Times New Roman"/>
          <w:sz w:val="24"/>
          <w:szCs w:val="24"/>
        </w:rPr>
      </w:pPr>
      <w:r w:rsidRPr="00786B64">
        <w:rPr>
          <w:rFonts w:ascii="Times New Roman" w:hAnsi="Times New Roman"/>
          <w:sz w:val="24"/>
          <w:szCs w:val="24"/>
        </w:rPr>
        <w:t>Примерной программы среднего (полного)  общего образования по истории (базовый уровень), созданной на основе федерального компонента государственного образовательного стандарта по истории (базовый уровень), утвержденного Приказом Министерства образования РФ от 05. 03. 2004 года № 1089</w:t>
      </w:r>
    </w:p>
    <w:p w:rsidR="00B66668" w:rsidRPr="00786B64" w:rsidRDefault="00B66668" w:rsidP="00B66668">
      <w:pPr>
        <w:pStyle w:val="a3"/>
        <w:widowControl w:val="0"/>
        <w:numPr>
          <w:ilvl w:val="0"/>
          <w:numId w:val="2"/>
        </w:numPr>
        <w:autoSpaceDE w:val="0"/>
        <w:autoSpaceDN w:val="0"/>
        <w:adjustRightInd w:val="0"/>
        <w:spacing w:after="0" w:line="240" w:lineRule="auto"/>
        <w:ind w:left="142" w:firstLine="142"/>
        <w:jc w:val="both"/>
        <w:rPr>
          <w:rFonts w:ascii="Times New Roman" w:hAnsi="Times New Roman"/>
          <w:sz w:val="24"/>
          <w:szCs w:val="24"/>
        </w:rPr>
      </w:pPr>
      <w:r w:rsidRPr="00786B64">
        <w:rPr>
          <w:rFonts w:ascii="Times New Roman" w:hAnsi="Times New Roman"/>
          <w:sz w:val="24"/>
          <w:szCs w:val="24"/>
        </w:rPr>
        <w:t>Авторской программы Н.В.Загладина «История России и мира в XX- начале XXI  вв.</w:t>
      </w:r>
    </w:p>
    <w:p w:rsidR="00B66668" w:rsidRPr="00786B64" w:rsidRDefault="00B66668" w:rsidP="00B66668">
      <w:pPr>
        <w:spacing w:after="0" w:line="240" w:lineRule="auto"/>
        <w:ind w:left="142" w:firstLine="142"/>
        <w:jc w:val="both"/>
        <w:rPr>
          <w:rFonts w:ascii="Times New Roman" w:hAnsi="Times New Roman" w:cs="Times New Roman"/>
          <w:sz w:val="24"/>
          <w:szCs w:val="24"/>
        </w:rPr>
      </w:pPr>
      <w:r w:rsidRPr="00786B64">
        <w:rPr>
          <w:rFonts w:ascii="Times New Roman" w:hAnsi="Times New Roman" w:cs="Times New Roman"/>
          <w:sz w:val="24"/>
          <w:szCs w:val="24"/>
        </w:rPr>
        <w:t xml:space="preserve">Историческое образование на ступени среднего (полного)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
    <w:p w:rsidR="00B66668" w:rsidRPr="00786B64" w:rsidRDefault="00B66668" w:rsidP="00B66668">
      <w:pPr>
        <w:pStyle w:val="a4"/>
        <w:spacing w:line="240" w:lineRule="auto"/>
        <w:ind w:left="142" w:right="-545" w:firstLine="142"/>
        <w:rPr>
          <w:sz w:val="24"/>
          <w:szCs w:val="24"/>
        </w:rPr>
      </w:pPr>
      <w:r w:rsidRPr="00786B64">
        <w:rPr>
          <w:sz w:val="24"/>
          <w:szCs w:val="24"/>
        </w:rPr>
        <w:t xml:space="preserve">Базовый уровень изучения истории предполагает не только усвоение  основ исторических знаний, но и значительную практическую ориентированность этих знаний, формирование различных умений работать с информацией, социальной и коммуникативной компетентностей.  Одним из способов повышения эффективности процесса обучения на базовом уровне и одновременно  средством мотивации старшеклассников будет использование деятельностного подхода в преподавании предмета. </w:t>
      </w:r>
    </w:p>
    <w:p w:rsidR="00B66668" w:rsidRPr="00786B64" w:rsidRDefault="00B66668" w:rsidP="00B66668">
      <w:pPr>
        <w:pStyle w:val="a4"/>
        <w:spacing w:line="240" w:lineRule="auto"/>
        <w:ind w:left="142" w:firstLine="142"/>
        <w:rPr>
          <w:sz w:val="24"/>
          <w:szCs w:val="24"/>
        </w:rPr>
      </w:pPr>
      <w:r w:rsidRPr="00786B64">
        <w:rPr>
          <w:sz w:val="24"/>
          <w:szCs w:val="24"/>
        </w:rPr>
        <w:t xml:space="preserve">          Сопоставление целей обучения истории и требований к уровню подготовки выпускников наглядно представляет особенности обучения истории:  более высокий уровень оценочной деятельности, освоение элементов философии истории  и методологии истории как науки,   овладение умениями, которые позволяют решать комплекс исследовательских задач.  </w:t>
      </w:r>
    </w:p>
    <w:p w:rsidR="00B66668" w:rsidRPr="00786B64" w:rsidRDefault="00B66668" w:rsidP="00B66668">
      <w:pPr>
        <w:pStyle w:val="Default"/>
        <w:ind w:left="142" w:firstLine="142"/>
      </w:pPr>
    </w:p>
    <w:p w:rsidR="00B66668" w:rsidRPr="00786B64" w:rsidRDefault="00B66668" w:rsidP="00B66668">
      <w:pPr>
        <w:pStyle w:val="Default"/>
        <w:ind w:left="142" w:firstLine="142"/>
      </w:pPr>
    </w:p>
    <w:p w:rsidR="00202B08" w:rsidRDefault="00202B08"/>
    <w:sectPr w:rsidR="00202B08" w:rsidSect="00786B64">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72AA7"/>
    <w:multiLevelType w:val="hybridMultilevel"/>
    <w:tmpl w:val="0170940C"/>
    <w:lvl w:ilvl="0" w:tplc="9522E52E">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7AC93816"/>
    <w:multiLevelType w:val="hybridMultilevel"/>
    <w:tmpl w:val="AAD64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5D13A5"/>
    <w:rsid w:val="0000120C"/>
    <w:rsid w:val="0000369A"/>
    <w:rsid w:val="00004404"/>
    <w:rsid w:val="00005582"/>
    <w:rsid w:val="000061A6"/>
    <w:rsid w:val="00011BCC"/>
    <w:rsid w:val="0001290E"/>
    <w:rsid w:val="00017EA6"/>
    <w:rsid w:val="00026E20"/>
    <w:rsid w:val="00027F05"/>
    <w:rsid w:val="000317C7"/>
    <w:rsid w:val="00035C08"/>
    <w:rsid w:val="00040A41"/>
    <w:rsid w:val="00042D1E"/>
    <w:rsid w:val="000571E6"/>
    <w:rsid w:val="00060A0C"/>
    <w:rsid w:val="00063F08"/>
    <w:rsid w:val="00072CEA"/>
    <w:rsid w:val="00074A30"/>
    <w:rsid w:val="0007703C"/>
    <w:rsid w:val="00080BED"/>
    <w:rsid w:val="0008222B"/>
    <w:rsid w:val="0008419B"/>
    <w:rsid w:val="00085BBA"/>
    <w:rsid w:val="0008692E"/>
    <w:rsid w:val="00091F6F"/>
    <w:rsid w:val="0009319F"/>
    <w:rsid w:val="00094EF2"/>
    <w:rsid w:val="0009503F"/>
    <w:rsid w:val="000A1529"/>
    <w:rsid w:val="000A41A0"/>
    <w:rsid w:val="000A5054"/>
    <w:rsid w:val="000A5406"/>
    <w:rsid w:val="000B2104"/>
    <w:rsid w:val="000B3596"/>
    <w:rsid w:val="000B507B"/>
    <w:rsid w:val="000B52CD"/>
    <w:rsid w:val="000C1A4A"/>
    <w:rsid w:val="000D4E4E"/>
    <w:rsid w:val="000E262D"/>
    <w:rsid w:val="000E27CF"/>
    <w:rsid w:val="000E2B9E"/>
    <w:rsid w:val="000E637F"/>
    <w:rsid w:val="000E6E43"/>
    <w:rsid w:val="000F7402"/>
    <w:rsid w:val="001008EA"/>
    <w:rsid w:val="00103BF9"/>
    <w:rsid w:val="00104D13"/>
    <w:rsid w:val="00107434"/>
    <w:rsid w:val="001078E7"/>
    <w:rsid w:val="00112267"/>
    <w:rsid w:val="001133E1"/>
    <w:rsid w:val="00113F2F"/>
    <w:rsid w:val="001143BB"/>
    <w:rsid w:val="00114D9D"/>
    <w:rsid w:val="00116D6C"/>
    <w:rsid w:val="00116EBB"/>
    <w:rsid w:val="001175AD"/>
    <w:rsid w:val="00121B04"/>
    <w:rsid w:val="00127247"/>
    <w:rsid w:val="001337A4"/>
    <w:rsid w:val="001427AF"/>
    <w:rsid w:val="00142A7F"/>
    <w:rsid w:val="00146CB2"/>
    <w:rsid w:val="00150B7D"/>
    <w:rsid w:val="00150BC2"/>
    <w:rsid w:val="0015293D"/>
    <w:rsid w:val="00153119"/>
    <w:rsid w:val="00154D16"/>
    <w:rsid w:val="00155270"/>
    <w:rsid w:val="00155A6E"/>
    <w:rsid w:val="0015639D"/>
    <w:rsid w:val="00156C24"/>
    <w:rsid w:val="00160331"/>
    <w:rsid w:val="0016099D"/>
    <w:rsid w:val="00163F9E"/>
    <w:rsid w:val="00175752"/>
    <w:rsid w:val="00175AEC"/>
    <w:rsid w:val="0017785B"/>
    <w:rsid w:val="00184A7B"/>
    <w:rsid w:val="00196CF8"/>
    <w:rsid w:val="001A290A"/>
    <w:rsid w:val="001A3DE9"/>
    <w:rsid w:val="001A7572"/>
    <w:rsid w:val="001B1E26"/>
    <w:rsid w:val="001B55DF"/>
    <w:rsid w:val="001B6841"/>
    <w:rsid w:val="001C01C1"/>
    <w:rsid w:val="001C4981"/>
    <w:rsid w:val="001C4CA4"/>
    <w:rsid w:val="001C7752"/>
    <w:rsid w:val="001D0527"/>
    <w:rsid w:val="001E2EBC"/>
    <w:rsid w:val="001E38C6"/>
    <w:rsid w:val="001E5E33"/>
    <w:rsid w:val="001E6764"/>
    <w:rsid w:val="001E7A02"/>
    <w:rsid w:val="001F4B12"/>
    <w:rsid w:val="00202986"/>
    <w:rsid w:val="00202B08"/>
    <w:rsid w:val="00204B60"/>
    <w:rsid w:val="00205158"/>
    <w:rsid w:val="0020644B"/>
    <w:rsid w:val="002166A4"/>
    <w:rsid w:val="0021771E"/>
    <w:rsid w:val="00217D0A"/>
    <w:rsid w:val="002203FB"/>
    <w:rsid w:val="00222AF9"/>
    <w:rsid w:val="00226068"/>
    <w:rsid w:val="00230339"/>
    <w:rsid w:val="00235E9B"/>
    <w:rsid w:val="002373C7"/>
    <w:rsid w:val="002375E6"/>
    <w:rsid w:val="00241CB6"/>
    <w:rsid w:val="00243706"/>
    <w:rsid w:val="0024413D"/>
    <w:rsid w:val="002446D8"/>
    <w:rsid w:val="0024607B"/>
    <w:rsid w:val="00246515"/>
    <w:rsid w:val="0025359B"/>
    <w:rsid w:val="002551B1"/>
    <w:rsid w:val="00255F19"/>
    <w:rsid w:val="0025679B"/>
    <w:rsid w:val="00261081"/>
    <w:rsid w:val="00262BF7"/>
    <w:rsid w:val="00270DD1"/>
    <w:rsid w:val="002769FE"/>
    <w:rsid w:val="00276C06"/>
    <w:rsid w:val="00281581"/>
    <w:rsid w:val="00285ED2"/>
    <w:rsid w:val="00286919"/>
    <w:rsid w:val="00291AA3"/>
    <w:rsid w:val="00291B76"/>
    <w:rsid w:val="002921DF"/>
    <w:rsid w:val="00295C39"/>
    <w:rsid w:val="00297ABD"/>
    <w:rsid w:val="002A2C75"/>
    <w:rsid w:val="002B15C6"/>
    <w:rsid w:val="002B49D2"/>
    <w:rsid w:val="002B6089"/>
    <w:rsid w:val="002B67DA"/>
    <w:rsid w:val="002C2157"/>
    <w:rsid w:val="002C46FE"/>
    <w:rsid w:val="002F2339"/>
    <w:rsid w:val="003006E1"/>
    <w:rsid w:val="0030322A"/>
    <w:rsid w:val="003038CE"/>
    <w:rsid w:val="00306FFD"/>
    <w:rsid w:val="00312CCD"/>
    <w:rsid w:val="0031302C"/>
    <w:rsid w:val="00313880"/>
    <w:rsid w:val="00315056"/>
    <w:rsid w:val="00315ED9"/>
    <w:rsid w:val="00321CC5"/>
    <w:rsid w:val="0032340E"/>
    <w:rsid w:val="00324045"/>
    <w:rsid w:val="003261F0"/>
    <w:rsid w:val="00326ACD"/>
    <w:rsid w:val="00330D87"/>
    <w:rsid w:val="00331775"/>
    <w:rsid w:val="00334C2B"/>
    <w:rsid w:val="00337E17"/>
    <w:rsid w:val="00350AE0"/>
    <w:rsid w:val="00351261"/>
    <w:rsid w:val="00352C42"/>
    <w:rsid w:val="00353278"/>
    <w:rsid w:val="00353A37"/>
    <w:rsid w:val="00364709"/>
    <w:rsid w:val="00366AB6"/>
    <w:rsid w:val="003845BD"/>
    <w:rsid w:val="003867CB"/>
    <w:rsid w:val="00387BA7"/>
    <w:rsid w:val="003901BC"/>
    <w:rsid w:val="00390358"/>
    <w:rsid w:val="00390A4B"/>
    <w:rsid w:val="00392CCD"/>
    <w:rsid w:val="0039383B"/>
    <w:rsid w:val="00394E23"/>
    <w:rsid w:val="003A69A6"/>
    <w:rsid w:val="003B625E"/>
    <w:rsid w:val="003B64EC"/>
    <w:rsid w:val="003C5A23"/>
    <w:rsid w:val="003C6CCF"/>
    <w:rsid w:val="003D51E9"/>
    <w:rsid w:val="003E0289"/>
    <w:rsid w:val="003E3677"/>
    <w:rsid w:val="003E3991"/>
    <w:rsid w:val="003E51CD"/>
    <w:rsid w:val="003F450C"/>
    <w:rsid w:val="003F5A7D"/>
    <w:rsid w:val="003F64A1"/>
    <w:rsid w:val="00406ECB"/>
    <w:rsid w:val="0041452B"/>
    <w:rsid w:val="00425852"/>
    <w:rsid w:val="00431D90"/>
    <w:rsid w:val="00434CDD"/>
    <w:rsid w:val="004358F6"/>
    <w:rsid w:val="00435A5A"/>
    <w:rsid w:val="00441772"/>
    <w:rsid w:val="004428EF"/>
    <w:rsid w:val="00453705"/>
    <w:rsid w:val="004540BB"/>
    <w:rsid w:val="00454120"/>
    <w:rsid w:val="00454785"/>
    <w:rsid w:val="004606DD"/>
    <w:rsid w:val="00461097"/>
    <w:rsid w:val="00464D73"/>
    <w:rsid w:val="0046603A"/>
    <w:rsid w:val="00466226"/>
    <w:rsid w:val="00467AED"/>
    <w:rsid w:val="0047567A"/>
    <w:rsid w:val="00477AB6"/>
    <w:rsid w:val="004864E6"/>
    <w:rsid w:val="004939AE"/>
    <w:rsid w:val="004969A6"/>
    <w:rsid w:val="004A2033"/>
    <w:rsid w:val="004A2A39"/>
    <w:rsid w:val="004E1B8A"/>
    <w:rsid w:val="004E1ECB"/>
    <w:rsid w:val="004E2240"/>
    <w:rsid w:val="004E2410"/>
    <w:rsid w:val="004E435B"/>
    <w:rsid w:val="004E72F0"/>
    <w:rsid w:val="004F028E"/>
    <w:rsid w:val="004F7D89"/>
    <w:rsid w:val="00503D5C"/>
    <w:rsid w:val="00504587"/>
    <w:rsid w:val="005045AF"/>
    <w:rsid w:val="00505045"/>
    <w:rsid w:val="0051191B"/>
    <w:rsid w:val="00513F2A"/>
    <w:rsid w:val="00514DC7"/>
    <w:rsid w:val="00515762"/>
    <w:rsid w:val="00515FB0"/>
    <w:rsid w:val="00517B36"/>
    <w:rsid w:val="00522C13"/>
    <w:rsid w:val="0052634E"/>
    <w:rsid w:val="005300AD"/>
    <w:rsid w:val="00530EDB"/>
    <w:rsid w:val="005314E0"/>
    <w:rsid w:val="005369AB"/>
    <w:rsid w:val="00536FF1"/>
    <w:rsid w:val="00540CC1"/>
    <w:rsid w:val="00551925"/>
    <w:rsid w:val="00553402"/>
    <w:rsid w:val="00557331"/>
    <w:rsid w:val="00560009"/>
    <w:rsid w:val="00561EB8"/>
    <w:rsid w:val="00562346"/>
    <w:rsid w:val="00567463"/>
    <w:rsid w:val="005725C5"/>
    <w:rsid w:val="00574ED8"/>
    <w:rsid w:val="0057713C"/>
    <w:rsid w:val="00586F54"/>
    <w:rsid w:val="00590C2F"/>
    <w:rsid w:val="005924BB"/>
    <w:rsid w:val="005952BA"/>
    <w:rsid w:val="005A00DD"/>
    <w:rsid w:val="005A4286"/>
    <w:rsid w:val="005A587C"/>
    <w:rsid w:val="005B0C03"/>
    <w:rsid w:val="005B3534"/>
    <w:rsid w:val="005B66D2"/>
    <w:rsid w:val="005C12A3"/>
    <w:rsid w:val="005C2AD9"/>
    <w:rsid w:val="005D13A5"/>
    <w:rsid w:val="005D77E2"/>
    <w:rsid w:val="005E00CF"/>
    <w:rsid w:val="005E1BED"/>
    <w:rsid w:val="005E56D6"/>
    <w:rsid w:val="005F64DA"/>
    <w:rsid w:val="005F727B"/>
    <w:rsid w:val="006001B0"/>
    <w:rsid w:val="006043C9"/>
    <w:rsid w:val="0060750E"/>
    <w:rsid w:val="006102CA"/>
    <w:rsid w:val="0061135B"/>
    <w:rsid w:val="00613887"/>
    <w:rsid w:val="00615E17"/>
    <w:rsid w:val="00616F86"/>
    <w:rsid w:val="00622E7B"/>
    <w:rsid w:val="006230C7"/>
    <w:rsid w:val="0062474A"/>
    <w:rsid w:val="00626EB8"/>
    <w:rsid w:val="006301C0"/>
    <w:rsid w:val="00635A50"/>
    <w:rsid w:val="00635B94"/>
    <w:rsid w:val="00637339"/>
    <w:rsid w:val="00647575"/>
    <w:rsid w:val="00651131"/>
    <w:rsid w:val="0065213E"/>
    <w:rsid w:val="00652E21"/>
    <w:rsid w:val="006569F5"/>
    <w:rsid w:val="00664E22"/>
    <w:rsid w:val="0066500F"/>
    <w:rsid w:val="006666CB"/>
    <w:rsid w:val="00670305"/>
    <w:rsid w:val="00672863"/>
    <w:rsid w:val="006758AF"/>
    <w:rsid w:val="00675FDE"/>
    <w:rsid w:val="006772E7"/>
    <w:rsid w:val="00681000"/>
    <w:rsid w:val="00681BEE"/>
    <w:rsid w:val="00682AAD"/>
    <w:rsid w:val="00682BCD"/>
    <w:rsid w:val="00682EE1"/>
    <w:rsid w:val="006833BB"/>
    <w:rsid w:val="006919A7"/>
    <w:rsid w:val="00693E2E"/>
    <w:rsid w:val="00694522"/>
    <w:rsid w:val="00697E1E"/>
    <w:rsid w:val="006A200E"/>
    <w:rsid w:val="006A246E"/>
    <w:rsid w:val="006A3480"/>
    <w:rsid w:val="006A39EF"/>
    <w:rsid w:val="006B01F5"/>
    <w:rsid w:val="006B18A8"/>
    <w:rsid w:val="006B2835"/>
    <w:rsid w:val="006B4508"/>
    <w:rsid w:val="006B45C8"/>
    <w:rsid w:val="006B4FE6"/>
    <w:rsid w:val="006B780D"/>
    <w:rsid w:val="006B7A60"/>
    <w:rsid w:val="006B7DC8"/>
    <w:rsid w:val="006B7E5C"/>
    <w:rsid w:val="006C5763"/>
    <w:rsid w:val="006D02FE"/>
    <w:rsid w:val="006D0539"/>
    <w:rsid w:val="006D13CE"/>
    <w:rsid w:val="006D45E1"/>
    <w:rsid w:val="006D6AE8"/>
    <w:rsid w:val="006E6C0E"/>
    <w:rsid w:val="006E7C60"/>
    <w:rsid w:val="006F1C19"/>
    <w:rsid w:val="006F3F90"/>
    <w:rsid w:val="00702931"/>
    <w:rsid w:val="00706FBD"/>
    <w:rsid w:val="00715703"/>
    <w:rsid w:val="00715A24"/>
    <w:rsid w:val="00716A49"/>
    <w:rsid w:val="007243AC"/>
    <w:rsid w:val="00731C59"/>
    <w:rsid w:val="0074094D"/>
    <w:rsid w:val="007431C0"/>
    <w:rsid w:val="007510B4"/>
    <w:rsid w:val="007530D7"/>
    <w:rsid w:val="00762413"/>
    <w:rsid w:val="007625A7"/>
    <w:rsid w:val="00781929"/>
    <w:rsid w:val="00790D94"/>
    <w:rsid w:val="00792D1F"/>
    <w:rsid w:val="007A1796"/>
    <w:rsid w:val="007A740A"/>
    <w:rsid w:val="007B4790"/>
    <w:rsid w:val="007B602B"/>
    <w:rsid w:val="007C1E7D"/>
    <w:rsid w:val="007D131F"/>
    <w:rsid w:val="007D1553"/>
    <w:rsid w:val="007D300E"/>
    <w:rsid w:val="007D306B"/>
    <w:rsid w:val="007D355E"/>
    <w:rsid w:val="007D39F5"/>
    <w:rsid w:val="007D629B"/>
    <w:rsid w:val="007D659E"/>
    <w:rsid w:val="007E15B9"/>
    <w:rsid w:val="007E236C"/>
    <w:rsid w:val="007F1A08"/>
    <w:rsid w:val="007F656F"/>
    <w:rsid w:val="007F7EF4"/>
    <w:rsid w:val="00800BD6"/>
    <w:rsid w:val="008012C3"/>
    <w:rsid w:val="00803B4E"/>
    <w:rsid w:val="00806DA3"/>
    <w:rsid w:val="00810F4D"/>
    <w:rsid w:val="00816631"/>
    <w:rsid w:val="008232E7"/>
    <w:rsid w:val="0082470C"/>
    <w:rsid w:val="00825B2B"/>
    <w:rsid w:val="00827D39"/>
    <w:rsid w:val="00831212"/>
    <w:rsid w:val="00832769"/>
    <w:rsid w:val="0083421E"/>
    <w:rsid w:val="008378BE"/>
    <w:rsid w:val="008524E8"/>
    <w:rsid w:val="00852680"/>
    <w:rsid w:val="00856DC6"/>
    <w:rsid w:val="008624C5"/>
    <w:rsid w:val="008674B9"/>
    <w:rsid w:val="00871093"/>
    <w:rsid w:val="0087130E"/>
    <w:rsid w:val="008744CD"/>
    <w:rsid w:val="00882363"/>
    <w:rsid w:val="00882DC2"/>
    <w:rsid w:val="008831EE"/>
    <w:rsid w:val="0088504C"/>
    <w:rsid w:val="00892B64"/>
    <w:rsid w:val="00893276"/>
    <w:rsid w:val="00893695"/>
    <w:rsid w:val="00895C5D"/>
    <w:rsid w:val="00896CA7"/>
    <w:rsid w:val="008A3E2B"/>
    <w:rsid w:val="008A5E55"/>
    <w:rsid w:val="008A68A0"/>
    <w:rsid w:val="008A75C4"/>
    <w:rsid w:val="008A7898"/>
    <w:rsid w:val="008B4BA9"/>
    <w:rsid w:val="008C0AB4"/>
    <w:rsid w:val="008C1CA3"/>
    <w:rsid w:val="008C3FAA"/>
    <w:rsid w:val="008C4840"/>
    <w:rsid w:val="008C6730"/>
    <w:rsid w:val="008C70DF"/>
    <w:rsid w:val="008C76C3"/>
    <w:rsid w:val="008D231B"/>
    <w:rsid w:val="008D3D8B"/>
    <w:rsid w:val="008D7D12"/>
    <w:rsid w:val="008E1391"/>
    <w:rsid w:val="008E19C6"/>
    <w:rsid w:val="008E5755"/>
    <w:rsid w:val="008E6F7E"/>
    <w:rsid w:val="008F3236"/>
    <w:rsid w:val="00902EEC"/>
    <w:rsid w:val="00907EC7"/>
    <w:rsid w:val="00915435"/>
    <w:rsid w:val="00917FB5"/>
    <w:rsid w:val="00922A3C"/>
    <w:rsid w:val="00923432"/>
    <w:rsid w:val="00923CE3"/>
    <w:rsid w:val="00923F32"/>
    <w:rsid w:val="00931AEE"/>
    <w:rsid w:val="00933158"/>
    <w:rsid w:val="009336F7"/>
    <w:rsid w:val="00935B15"/>
    <w:rsid w:val="00936245"/>
    <w:rsid w:val="009368C2"/>
    <w:rsid w:val="00936939"/>
    <w:rsid w:val="00942965"/>
    <w:rsid w:val="009510FD"/>
    <w:rsid w:val="00952CAF"/>
    <w:rsid w:val="009532F1"/>
    <w:rsid w:val="00953732"/>
    <w:rsid w:val="00953DC9"/>
    <w:rsid w:val="00955098"/>
    <w:rsid w:val="0095685A"/>
    <w:rsid w:val="00970D57"/>
    <w:rsid w:val="009720A2"/>
    <w:rsid w:val="00973527"/>
    <w:rsid w:val="0098681B"/>
    <w:rsid w:val="00994947"/>
    <w:rsid w:val="00997357"/>
    <w:rsid w:val="009B04FC"/>
    <w:rsid w:val="009B356B"/>
    <w:rsid w:val="009B37BE"/>
    <w:rsid w:val="009B4038"/>
    <w:rsid w:val="009B43E8"/>
    <w:rsid w:val="009B4AA7"/>
    <w:rsid w:val="009C024F"/>
    <w:rsid w:val="009C6162"/>
    <w:rsid w:val="009C6915"/>
    <w:rsid w:val="009D2150"/>
    <w:rsid w:val="009D3680"/>
    <w:rsid w:val="009D443E"/>
    <w:rsid w:val="009D74D9"/>
    <w:rsid w:val="009E06C6"/>
    <w:rsid w:val="009E44FA"/>
    <w:rsid w:val="009E46EB"/>
    <w:rsid w:val="009E697F"/>
    <w:rsid w:val="009F5716"/>
    <w:rsid w:val="00A03FD9"/>
    <w:rsid w:val="00A0553A"/>
    <w:rsid w:val="00A0600D"/>
    <w:rsid w:val="00A07880"/>
    <w:rsid w:val="00A152D5"/>
    <w:rsid w:val="00A154A6"/>
    <w:rsid w:val="00A17270"/>
    <w:rsid w:val="00A177DE"/>
    <w:rsid w:val="00A21DEE"/>
    <w:rsid w:val="00A21E42"/>
    <w:rsid w:val="00A25F3F"/>
    <w:rsid w:val="00A31C40"/>
    <w:rsid w:val="00A329D2"/>
    <w:rsid w:val="00A33C6C"/>
    <w:rsid w:val="00A36D83"/>
    <w:rsid w:val="00A36E3A"/>
    <w:rsid w:val="00A37CA5"/>
    <w:rsid w:val="00A40D92"/>
    <w:rsid w:val="00A43B55"/>
    <w:rsid w:val="00A44749"/>
    <w:rsid w:val="00A45CB4"/>
    <w:rsid w:val="00A4672E"/>
    <w:rsid w:val="00A47611"/>
    <w:rsid w:val="00A51612"/>
    <w:rsid w:val="00A52EA3"/>
    <w:rsid w:val="00A6335B"/>
    <w:rsid w:val="00A83724"/>
    <w:rsid w:val="00A85BD2"/>
    <w:rsid w:val="00A87ECD"/>
    <w:rsid w:val="00A920FD"/>
    <w:rsid w:val="00A92628"/>
    <w:rsid w:val="00A92E19"/>
    <w:rsid w:val="00AA0443"/>
    <w:rsid w:val="00AA3863"/>
    <w:rsid w:val="00AA54DF"/>
    <w:rsid w:val="00AA6296"/>
    <w:rsid w:val="00AB4099"/>
    <w:rsid w:val="00AB5B93"/>
    <w:rsid w:val="00AB7014"/>
    <w:rsid w:val="00AD1808"/>
    <w:rsid w:val="00AD490F"/>
    <w:rsid w:val="00AD6B46"/>
    <w:rsid w:val="00AD7BAE"/>
    <w:rsid w:val="00AE6E9C"/>
    <w:rsid w:val="00AF11E0"/>
    <w:rsid w:val="00AF124C"/>
    <w:rsid w:val="00AF15AC"/>
    <w:rsid w:val="00AF1FEE"/>
    <w:rsid w:val="00AF45F5"/>
    <w:rsid w:val="00AF7F95"/>
    <w:rsid w:val="00B02374"/>
    <w:rsid w:val="00B04C62"/>
    <w:rsid w:val="00B22D5A"/>
    <w:rsid w:val="00B3125F"/>
    <w:rsid w:val="00B35FB6"/>
    <w:rsid w:val="00B36580"/>
    <w:rsid w:val="00B41230"/>
    <w:rsid w:val="00B42F48"/>
    <w:rsid w:val="00B43301"/>
    <w:rsid w:val="00B60C8D"/>
    <w:rsid w:val="00B66668"/>
    <w:rsid w:val="00B67FCE"/>
    <w:rsid w:val="00B827B1"/>
    <w:rsid w:val="00B83351"/>
    <w:rsid w:val="00B849EB"/>
    <w:rsid w:val="00B85E91"/>
    <w:rsid w:val="00B8651E"/>
    <w:rsid w:val="00B870F1"/>
    <w:rsid w:val="00B90D79"/>
    <w:rsid w:val="00B94E1A"/>
    <w:rsid w:val="00B96827"/>
    <w:rsid w:val="00BA3E43"/>
    <w:rsid w:val="00BA45B9"/>
    <w:rsid w:val="00BA655F"/>
    <w:rsid w:val="00BA78A0"/>
    <w:rsid w:val="00BB0669"/>
    <w:rsid w:val="00BB646C"/>
    <w:rsid w:val="00BB778B"/>
    <w:rsid w:val="00BC10D1"/>
    <w:rsid w:val="00BC629B"/>
    <w:rsid w:val="00BC65A0"/>
    <w:rsid w:val="00BD302B"/>
    <w:rsid w:val="00BD34C6"/>
    <w:rsid w:val="00BD7EA9"/>
    <w:rsid w:val="00BE2A6D"/>
    <w:rsid w:val="00BE41D0"/>
    <w:rsid w:val="00BE5156"/>
    <w:rsid w:val="00BF39C1"/>
    <w:rsid w:val="00BF485C"/>
    <w:rsid w:val="00BF52E8"/>
    <w:rsid w:val="00C018CA"/>
    <w:rsid w:val="00C0310A"/>
    <w:rsid w:val="00C03AF9"/>
    <w:rsid w:val="00C062AB"/>
    <w:rsid w:val="00C15F51"/>
    <w:rsid w:val="00C16FD3"/>
    <w:rsid w:val="00C21337"/>
    <w:rsid w:val="00C21AB8"/>
    <w:rsid w:val="00C235A3"/>
    <w:rsid w:val="00C25AFD"/>
    <w:rsid w:val="00C26B16"/>
    <w:rsid w:val="00C33E34"/>
    <w:rsid w:val="00C4114E"/>
    <w:rsid w:val="00C41251"/>
    <w:rsid w:val="00C45CD7"/>
    <w:rsid w:val="00C51F22"/>
    <w:rsid w:val="00C54F47"/>
    <w:rsid w:val="00C558F0"/>
    <w:rsid w:val="00C56A7E"/>
    <w:rsid w:val="00C650CD"/>
    <w:rsid w:val="00C66493"/>
    <w:rsid w:val="00C7298C"/>
    <w:rsid w:val="00C7328F"/>
    <w:rsid w:val="00C73AF6"/>
    <w:rsid w:val="00C742F0"/>
    <w:rsid w:val="00C74830"/>
    <w:rsid w:val="00C752FD"/>
    <w:rsid w:val="00C8713C"/>
    <w:rsid w:val="00C8770E"/>
    <w:rsid w:val="00C9286C"/>
    <w:rsid w:val="00CA10CE"/>
    <w:rsid w:val="00CA43D5"/>
    <w:rsid w:val="00CA7C68"/>
    <w:rsid w:val="00CB16D4"/>
    <w:rsid w:val="00CB3E95"/>
    <w:rsid w:val="00CB5020"/>
    <w:rsid w:val="00CB65E3"/>
    <w:rsid w:val="00CB7FE3"/>
    <w:rsid w:val="00CC04F1"/>
    <w:rsid w:val="00CC1950"/>
    <w:rsid w:val="00CC6FF8"/>
    <w:rsid w:val="00CD354A"/>
    <w:rsid w:val="00CD36AF"/>
    <w:rsid w:val="00CD388F"/>
    <w:rsid w:val="00CE4511"/>
    <w:rsid w:val="00CE79F3"/>
    <w:rsid w:val="00CF4E3D"/>
    <w:rsid w:val="00D11BC4"/>
    <w:rsid w:val="00D11E55"/>
    <w:rsid w:val="00D139A7"/>
    <w:rsid w:val="00D160D3"/>
    <w:rsid w:val="00D16854"/>
    <w:rsid w:val="00D20C8F"/>
    <w:rsid w:val="00D242D9"/>
    <w:rsid w:val="00D27879"/>
    <w:rsid w:val="00D31A99"/>
    <w:rsid w:val="00D357CA"/>
    <w:rsid w:val="00D3671D"/>
    <w:rsid w:val="00D52417"/>
    <w:rsid w:val="00D54455"/>
    <w:rsid w:val="00D552F4"/>
    <w:rsid w:val="00D55318"/>
    <w:rsid w:val="00D60170"/>
    <w:rsid w:val="00D61846"/>
    <w:rsid w:val="00D61B53"/>
    <w:rsid w:val="00D62870"/>
    <w:rsid w:val="00D65ADD"/>
    <w:rsid w:val="00D66A73"/>
    <w:rsid w:val="00D675FF"/>
    <w:rsid w:val="00D8083C"/>
    <w:rsid w:val="00D81599"/>
    <w:rsid w:val="00D848FB"/>
    <w:rsid w:val="00D85DCC"/>
    <w:rsid w:val="00D90778"/>
    <w:rsid w:val="00D938CD"/>
    <w:rsid w:val="00D93E89"/>
    <w:rsid w:val="00D95115"/>
    <w:rsid w:val="00D97287"/>
    <w:rsid w:val="00D9774B"/>
    <w:rsid w:val="00DA38F2"/>
    <w:rsid w:val="00DA6FBE"/>
    <w:rsid w:val="00DB717E"/>
    <w:rsid w:val="00DC08E7"/>
    <w:rsid w:val="00DC17E9"/>
    <w:rsid w:val="00DC19F7"/>
    <w:rsid w:val="00DC31F3"/>
    <w:rsid w:val="00DC6DBB"/>
    <w:rsid w:val="00DD1C95"/>
    <w:rsid w:val="00DD3270"/>
    <w:rsid w:val="00DD36F9"/>
    <w:rsid w:val="00DD400A"/>
    <w:rsid w:val="00DD60AC"/>
    <w:rsid w:val="00DF4317"/>
    <w:rsid w:val="00DF60F5"/>
    <w:rsid w:val="00DF6E23"/>
    <w:rsid w:val="00E022CB"/>
    <w:rsid w:val="00E06FA9"/>
    <w:rsid w:val="00E07BF0"/>
    <w:rsid w:val="00E105D7"/>
    <w:rsid w:val="00E155A8"/>
    <w:rsid w:val="00E16BF2"/>
    <w:rsid w:val="00E16CB5"/>
    <w:rsid w:val="00E222B5"/>
    <w:rsid w:val="00E345E1"/>
    <w:rsid w:val="00E34E4B"/>
    <w:rsid w:val="00E377AB"/>
    <w:rsid w:val="00E44B4A"/>
    <w:rsid w:val="00E44CEC"/>
    <w:rsid w:val="00E51690"/>
    <w:rsid w:val="00E560CC"/>
    <w:rsid w:val="00E6238A"/>
    <w:rsid w:val="00E623BC"/>
    <w:rsid w:val="00E626C8"/>
    <w:rsid w:val="00E641C2"/>
    <w:rsid w:val="00E64B30"/>
    <w:rsid w:val="00E65A2D"/>
    <w:rsid w:val="00E65C6A"/>
    <w:rsid w:val="00E72C51"/>
    <w:rsid w:val="00E806FF"/>
    <w:rsid w:val="00E83166"/>
    <w:rsid w:val="00E95791"/>
    <w:rsid w:val="00E9619E"/>
    <w:rsid w:val="00E96C25"/>
    <w:rsid w:val="00EA031F"/>
    <w:rsid w:val="00EA451C"/>
    <w:rsid w:val="00EA51E4"/>
    <w:rsid w:val="00EB3858"/>
    <w:rsid w:val="00EB3DA1"/>
    <w:rsid w:val="00EB6681"/>
    <w:rsid w:val="00EC1D48"/>
    <w:rsid w:val="00EC3B32"/>
    <w:rsid w:val="00EC40F5"/>
    <w:rsid w:val="00EC48C7"/>
    <w:rsid w:val="00ED5505"/>
    <w:rsid w:val="00ED592C"/>
    <w:rsid w:val="00EE2A55"/>
    <w:rsid w:val="00EF31EC"/>
    <w:rsid w:val="00EF4461"/>
    <w:rsid w:val="00EF45BA"/>
    <w:rsid w:val="00F00810"/>
    <w:rsid w:val="00F0387C"/>
    <w:rsid w:val="00F10796"/>
    <w:rsid w:val="00F13DDC"/>
    <w:rsid w:val="00F217A5"/>
    <w:rsid w:val="00F23896"/>
    <w:rsid w:val="00F23BD0"/>
    <w:rsid w:val="00F25248"/>
    <w:rsid w:val="00F30A91"/>
    <w:rsid w:val="00F53AE1"/>
    <w:rsid w:val="00F614B6"/>
    <w:rsid w:val="00F70DD4"/>
    <w:rsid w:val="00F71D09"/>
    <w:rsid w:val="00F71DE2"/>
    <w:rsid w:val="00F83288"/>
    <w:rsid w:val="00F83E50"/>
    <w:rsid w:val="00F90457"/>
    <w:rsid w:val="00F92C35"/>
    <w:rsid w:val="00F941D4"/>
    <w:rsid w:val="00F96118"/>
    <w:rsid w:val="00F9653E"/>
    <w:rsid w:val="00F970FC"/>
    <w:rsid w:val="00F977B8"/>
    <w:rsid w:val="00FA560B"/>
    <w:rsid w:val="00FA6ABC"/>
    <w:rsid w:val="00FB2921"/>
    <w:rsid w:val="00FB3B64"/>
    <w:rsid w:val="00FB3D59"/>
    <w:rsid w:val="00FB6C1F"/>
    <w:rsid w:val="00FB6C99"/>
    <w:rsid w:val="00FC2247"/>
    <w:rsid w:val="00FD5101"/>
    <w:rsid w:val="00FE3221"/>
    <w:rsid w:val="00FE69E8"/>
    <w:rsid w:val="00FE6ADD"/>
    <w:rsid w:val="00FF0384"/>
    <w:rsid w:val="00FF2658"/>
    <w:rsid w:val="00FF2CAA"/>
    <w:rsid w:val="00FF405E"/>
    <w:rsid w:val="00FF49AA"/>
    <w:rsid w:val="00FF4B28"/>
    <w:rsid w:val="00FF5562"/>
    <w:rsid w:val="00FF6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66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D13A5"/>
    <w:pPr>
      <w:ind w:left="720"/>
      <w:contextualSpacing/>
    </w:pPr>
    <w:rPr>
      <w:rFonts w:ascii="Calibri" w:eastAsia="Times New Roman" w:hAnsi="Calibri" w:cs="Times New Roman"/>
      <w:lang w:eastAsia="ru-RU"/>
    </w:rPr>
  </w:style>
  <w:style w:type="paragraph" w:styleId="a4">
    <w:name w:val="Body Text"/>
    <w:basedOn w:val="a"/>
    <w:link w:val="1"/>
    <w:uiPriority w:val="99"/>
    <w:unhideWhenUsed/>
    <w:rsid w:val="005D13A5"/>
    <w:pPr>
      <w:widowControl w:val="0"/>
      <w:shd w:val="clear" w:color="auto" w:fill="FFFFFF"/>
      <w:spacing w:after="0" w:line="240" w:lineRule="atLeast"/>
      <w:ind w:hanging="560"/>
    </w:pPr>
    <w:rPr>
      <w:rFonts w:ascii="Times New Roman" w:eastAsia="Calibri" w:hAnsi="Times New Roman" w:cs="Times New Roman"/>
    </w:rPr>
  </w:style>
  <w:style w:type="character" w:customStyle="1" w:styleId="a5">
    <w:name w:val="Основной текст Знак"/>
    <w:basedOn w:val="a0"/>
    <w:link w:val="a4"/>
    <w:uiPriority w:val="99"/>
    <w:semiHidden/>
    <w:rsid w:val="005D13A5"/>
  </w:style>
  <w:style w:type="character" w:customStyle="1" w:styleId="1">
    <w:name w:val="Основной текст Знак1"/>
    <w:basedOn w:val="a0"/>
    <w:link w:val="a4"/>
    <w:uiPriority w:val="99"/>
    <w:locked/>
    <w:rsid w:val="005D13A5"/>
    <w:rPr>
      <w:rFonts w:ascii="Times New Roman" w:eastAsia="Calibri" w:hAnsi="Times New Roman" w:cs="Times New Roman"/>
      <w:shd w:val="clear" w:color="auto" w:fill="FFFFFF"/>
    </w:rPr>
  </w:style>
  <w:style w:type="paragraph" w:customStyle="1" w:styleId="Default">
    <w:name w:val="Default"/>
    <w:rsid w:val="005D13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5315</Characters>
  <Application>Microsoft Office Word</Application>
  <DocSecurity>0</DocSecurity>
  <Lines>44</Lines>
  <Paragraphs>12</Paragraphs>
  <ScaleCrop>false</ScaleCrop>
  <Company>Microsoft</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007</cp:lastModifiedBy>
  <cp:revision>2</cp:revision>
  <dcterms:created xsi:type="dcterms:W3CDTF">2015-12-23T07:16:00Z</dcterms:created>
  <dcterms:modified xsi:type="dcterms:W3CDTF">2015-12-23T07:16:00Z</dcterms:modified>
</cp:coreProperties>
</file>