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C0" w:rsidRPr="006915C0" w:rsidRDefault="006915C0" w:rsidP="006915C0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Аннотация к </w:t>
      </w:r>
      <w:r w:rsidR="000C69A9">
        <w:rPr>
          <w:rFonts w:ascii="Times New Roman" w:hAnsi="Times New Roman"/>
          <w:b/>
          <w:bCs/>
        </w:rPr>
        <w:t xml:space="preserve">рабочей программе по химии 10 </w:t>
      </w:r>
      <w:r>
        <w:rPr>
          <w:rFonts w:ascii="Times New Roman" w:hAnsi="Times New Roman"/>
          <w:b/>
          <w:bCs/>
        </w:rPr>
        <w:t>класс</w:t>
      </w:r>
      <w:r w:rsidR="000C69A9">
        <w:rPr>
          <w:rFonts w:ascii="Times New Roman" w:hAnsi="Times New Roman"/>
          <w:b/>
          <w:bCs/>
        </w:rPr>
        <w:t>а</w:t>
      </w:r>
    </w:p>
    <w:p w:rsidR="000C69A9" w:rsidRDefault="006915C0" w:rsidP="006915C0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Рабочая программа разработана на основе</w:t>
      </w:r>
      <w:r w:rsidR="000C69A9">
        <w:rPr>
          <w:rFonts w:ascii="Times New Roman" w:hAnsi="Times New Roman"/>
        </w:rPr>
        <w:t>:</w:t>
      </w:r>
    </w:p>
    <w:p w:rsidR="000C69A9" w:rsidRPr="000C69A9" w:rsidRDefault="006915C0" w:rsidP="000C69A9">
      <w:pPr>
        <w:pStyle w:val="a4"/>
        <w:numPr>
          <w:ilvl w:val="0"/>
          <w:numId w:val="2"/>
        </w:numPr>
      </w:pPr>
      <w:r w:rsidRPr="00A34309">
        <w:t xml:space="preserve"> </w:t>
      </w:r>
      <w:r w:rsidR="000C69A9" w:rsidRPr="000C69A9">
        <w:t>Федерального компонента государственного образовательного стандарта базового уровня общего образования, утверждённого приказом МО РФ № 1312 от 09.03.2004 года.</w:t>
      </w:r>
    </w:p>
    <w:p w:rsidR="000C69A9" w:rsidRPr="000C69A9" w:rsidRDefault="000C69A9" w:rsidP="000C69A9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C69A9">
        <w:rPr>
          <w:rFonts w:ascii="Times New Roman" w:hAnsi="Times New Roman"/>
          <w:color w:val="000000"/>
          <w:sz w:val="24"/>
          <w:szCs w:val="24"/>
        </w:rPr>
        <w:t>Приказа от 10 ноября 2011 года № 2643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№1089</w:t>
      </w:r>
    </w:p>
    <w:p w:rsidR="000C69A9" w:rsidRPr="000C69A9" w:rsidRDefault="000C69A9" w:rsidP="000C69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9A9">
        <w:rPr>
          <w:rFonts w:ascii="Times New Roman" w:hAnsi="Times New Roman"/>
          <w:sz w:val="24"/>
          <w:szCs w:val="24"/>
        </w:rPr>
        <w:t>Авторской программы  Габриелян О.С. , опубликованной в сборнике «Программы курса химии для 8-11 классов общеобразовательных учреждений /О.С. Габриелян. – 3-е изд., переработанное и дополненное – М.: Дрофа, 2010».</w:t>
      </w:r>
    </w:p>
    <w:p w:rsidR="006915C0" w:rsidRPr="00A34309" w:rsidRDefault="006915C0" w:rsidP="000C69A9">
      <w:p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и предназначена для реализации в общеобразовате</w:t>
      </w:r>
      <w:r>
        <w:rPr>
          <w:rFonts w:ascii="Times New Roman" w:hAnsi="Times New Roman"/>
        </w:rPr>
        <w:t>льном учреждении</w:t>
      </w:r>
      <w:r w:rsidR="000C69A9">
        <w:rPr>
          <w:rFonts w:ascii="Times New Roman" w:hAnsi="Times New Roman"/>
        </w:rPr>
        <w:t xml:space="preserve"> в 10 классе</w:t>
      </w:r>
      <w:r w:rsidRPr="00A34309">
        <w:rPr>
          <w:rFonts w:ascii="Times New Roman" w:hAnsi="Times New Roman"/>
        </w:rPr>
        <w:t xml:space="preserve"> на базовом уровне. </w:t>
      </w:r>
    </w:p>
    <w:p w:rsidR="006915C0" w:rsidRDefault="006915C0" w:rsidP="000C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Рабочая программа конкретизирует содержание примерной программы, дает четкое распределение учебных часов по разделам курса с определенной последовательностью изучения тем и разделов с учетом межпредметных и внутрипредметных связей, логики учебного процесса, возрастных особенностей учащихся. В рабочей  программе определен перечень демонстраций, лабораторных опытов, практических занятий и расчетных задач, их распределение по разделам. </w:t>
      </w:r>
    </w:p>
    <w:p w:rsidR="000C69A9" w:rsidRPr="000C69A9" w:rsidRDefault="000C69A9" w:rsidP="000C69A9">
      <w:pPr>
        <w:pStyle w:val="a4"/>
        <w:jc w:val="both"/>
        <w:rPr>
          <w:rFonts w:eastAsiaTheme="minorHAnsi"/>
          <w:lang w:eastAsia="en-US"/>
        </w:rPr>
      </w:pPr>
      <w:r w:rsidRPr="000C69A9">
        <w:rPr>
          <w:rFonts w:eastAsiaTheme="minorHAnsi"/>
          <w:lang w:eastAsia="en-US"/>
        </w:rPr>
        <w:t>Изучение химии в 10 классе направлено на достижение следующих целей:</w:t>
      </w:r>
    </w:p>
    <w:p w:rsidR="000C69A9" w:rsidRPr="000C69A9" w:rsidRDefault="000C69A9" w:rsidP="000C69A9">
      <w:pPr>
        <w:pStyle w:val="a4"/>
        <w:jc w:val="both"/>
      </w:pPr>
      <w:r w:rsidRPr="000C69A9">
        <w:t>- сформировать у учащихся представление о важнейших органических веществах и материалах на их основе, таких, как  уксусная кислота,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0C69A9" w:rsidRPr="000C69A9" w:rsidRDefault="000C69A9" w:rsidP="000C69A9">
      <w:pPr>
        <w:pStyle w:val="a4"/>
        <w:jc w:val="both"/>
      </w:pPr>
      <w:r w:rsidRPr="000C69A9">
        <w:t>- сформировать у учащихся 10 класса на уровне понимания важнейшие химические понятия: углеродный скелет, функциональная группа, изомерия, гомология;</w:t>
      </w:r>
    </w:p>
    <w:p w:rsidR="000C69A9" w:rsidRPr="000C69A9" w:rsidRDefault="000C69A9" w:rsidP="000C69A9">
      <w:pPr>
        <w:pStyle w:val="a4"/>
        <w:jc w:val="both"/>
      </w:pPr>
      <w:r w:rsidRPr="000C69A9">
        <w:t xml:space="preserve">- обеспечить усвоение учащимися одной из основных теорий химии – теории строения органических соединений; </w:t>
      </w:r>
    </w:p>
    <w:p w:rsidR="000C69A9" w:rsidRPr="000C69A9" w:rsidRDefault="000C69A9" w:rsidP="000C69A9">
      <w:pPr>
        <w:pStyle w:val="a4"/>
        <w:jc w:val="both"/>
      </w:pPr>
      <w:r w:rsidRPr="000C69A9">
        <w:t>- обучить переносу знаний: ранее изученных основных законов химии (сохранения массы веществ, постоянства состава) в новую ситуацию: применительно к изучению  органической химии;</w:t>
      </w:r>
    </w:p>
    <w:p w:rsidR="000C69A9" w:rsidRPr="000C69A9" w:rsidRDefault="000C69A9" w:rsidP="000C69A9">
      <w:pPr>
        <w:pStyle w:val="a4"/>
        <w:jc w:val="both"/>
        <w:rPr>
          <w:rFonts w:eastAsiaTheme="minorHAnsi"/>
          <w:b/>
          <w:lang w:eastAsia="en-US"/>
        </w:rPr>
      </w:pPr>
    </w:p>
    <w:p w:rsidR="000C69A9" w:rsidRPr="000C69A9" w:rsidRDefault="000C69A9" w:rsidP="000C69A9">
      <w:pPr>
        <w:pStyle w:val="a4"/>
        <w:jc w:val="both"/>
        <w:rPr>
          <w:rFonts w:eastAsiaTheme="minorHAnsi"/>
          <w:b/>
          <w:lang w:eastAsia="en-US"/>
        </w:rPr>
      </w:pPr>
      <w:r w:rsidRPr="000C69A9">
        <w:rPr>
          <w:rFonts w:eastAsiaTheme="minorHAnsi"/>
          <w:b/>
          <w:lang w:eastAsia="en-US"/>
        </w:rPr>
        <w:t xml:space="preserve">Задачи учебного предмета: </w:t>
      </w:r>
    </w:p>
    <w:p w:rsidR="000C69A9" w:rsidRPr="000C69A9" w:rsidRDefault="000C69A9" w:rsidP="000C69A9">
      <w:pPr>
        <w:pStyle w:val="a4"/>
        <w:jc w:val="both"/>
        <w:rPr>
          <w:rFonts w:eastAsiaTheme="minorHAnsi"/>
          <w:lang w:eastAsia="en-US"/>
        </w:rPr>
      </w:pPr>
      <w:r w:rsidRPr="000C69A9">
        <w:rPr>
          <w:rFonts w:eastAsiaTheme="minorHAnsi"/>
          <w:lang w:eastAsia="en-US"/>
        </w:rPr>
        <w:t xml:space="preserve">При изучении курса химии на базовом уровне в 10 классе большое внимание уделяется теории строения органических соединений, а также сделан акцент на практическую значимость учебного материала.  </w:t>
      </w:r>
    </w:p>
    <w:p w:rsidR="000C69A9" w:rsidRPr="000C69A9" w:rsidRDefault="000C69A9" w:rsidP="000C69A9">
      <w:pPr>
        <w:pStyle w:val="a4"/>
        <w:jc w:val="both"/>
        <w:rPr>
          <w:rFonts w:eastAsiaTheme="minorHAnsi"/>
          <w:lang w:eastAsia="en-US"/>
        </w:rPr>
      </w:pPr>
      <w:r w:rsidRPr="000C69A9">
        <w:rPr>
          <w:rFonts w:eastAsiaTheme="minorHAnsi"/>
          <w:lang w:eastAsia="en-US"/>
        </w:rPr>
        <w:t>Поэтому основными задачами для освоения базового уровня химии за 10 класс являются:</w:t>
      </w:r>
    </w:p>
    <w:p w:rsidR="000C69A9" w:rsidRPr="000C69A9" w:rsidRDefault="000C69A9" w:rsidP="000C69A9">
      <w:pPr>
        <w:pStyle w:val="a4"/>
        <w:jc w:val="both"/>
      </w:pPr>
      <w:r w:rsidRPr="000C69A9">
        <w:t>использовать международную номенклатуру названий веществ;</w:t>
      </w:r>
    </w:p>
    <w:p w:rsidR="000C69A9" w:rsidRPr="000C69A9" w:rsidRDefault="000C69A9" w:rsidP="000C69A9">
      <w:pPr>
        <w:pStyle w:val="a4"/>
        <w:jc w:val="both"/>
      </w:pPr>
      <w:r w:rsidRPr="000C69A9">
        <w:t>определять принадлежность веществ к различным классам органических соединений;</w:t>
      </w:r>
    </w:p>
    <w:p w:rsidR="000C69A9" w:rsidRPr="000C69A9" w:rsidRDefault="000C69A9" w:rsidP="000C69A9">
      <w:pPr>
        <w:pStyle w:val="a4"/>
        <w:jc w:val="both"/>
      </w:pPr>
      <w:r w:rsidRPr="000C69A9">
        <w:t xml:space="preserve"> характеризовать строение и химические свойства изученных органических соединений; зависимость свойств органических веществ от их состава и строения;</w:t>
      </w:r>
    </w:p>
    <w:p w:rsidR="000C69A9" w:rsidRPr="000C69A9" w:rsidRDefault="000C69A9" w:rsidP="000C69A9">
      <w:pPr>
        <w:pStyle w:val="a4"/>
        <w:jc w:val="both"/>
      </w:pPr>
      <w:r w:rsidRPr="000C69A9">
        <w:t>выполнять химический эксперимент по распознаванию важнейших органических веществ.</w:t>
      </w:r>
    </w:p>
    <w:p w:rsidR="000C69A9" w:rsidRPr="00A34309" w:rsidRDefault="000C69A9" w:rsidP="000C69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Данная программа реализована в учебниках: Габриелян О.С. Химия. 10 кл. Ба</w:t>
      </w:r>
      <w:r>
        <w:rPr>
          <w:rFonts w:ascii="Times New Roman" w:hAnsi="Times New Roman"/>
        </w:rPr>
        <w:t>зовый уровень. – М.: Дрофа, 2008</w:t>
      </w:r>
      <w:r w:rsidRPr="00A34309">
        <w:rPr>
          <w:rFonts w:ascii="Times New Roman" w:hAnsi="Times New Roman"/>
        </w:rPr>
        <w:t>; Габриелян О.С. Химия. 11 кл. Базовый уровень. – М.: Дрофа, 2009.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 xml:space="preserve">Рабочая программа выполняет следующие основные </w:t>
      </w:r>
      <w:r w:rsidRPr="00A34309">
        <w:rPr>
          <w:rFonts w:ascii="Times New Roman" w:hAnsi="Times New Roman"/>
          <w:b/>
        </w:rPr>
        <w:t>функции</w:t>
      </w:r>
      <w:r w:rsidRPr="00A34309">
        <w:rPr>
          <w:rFonts w:ascii="Times New Roman" w:hAnsi="Times New Roman"/>
        </w:rPr>
        <w:t>: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1.Нормативная функция определяет объем и порядок преподавания учебной дисциплины.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2. Информационно-методическая функция позволяет всем участникам образовательного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3. Организационно-планирующая функция предусматривает выделение этапов обучения,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структурирование учебного материала, определение его количественных и качественных</w:t>
      </w:r>
    </w:p>
    <w:p w:rsidR="006915C0" w:rsidRPr="00A34309" w:rsidRDefault="006915C0" w:rsidP="006915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lastRenderedPageBreak/>
        <w:t>характеристик на каждом из этапов, в том числе для содержательного наполнения промежуточной аттестации учащихся.</w:t>
      </w:r>
    </w:p>
    <w:p w:rsidR="006915C0" w:rsidRPr="00A34309" w:rsidRDefault="006915C0" w:rsidP="006915C0">
      <w:pPr>
        <w:spacing w:after="0" w:line="240" w:lineRule="auto"/>
        <w:rPr>
          <w:rFonts w:ascii="Times New Roman" w:hAnsi="Times New Roman"/>
          <w:b/>
        </w:rPr>
      </w:pPr>
      <w:r w:rsidRPr="00A34309">
        <w:rPr>
          <w:rFonts w:ascii="Times New Roman" w:hAnsi="Times New Roman"/>
          <w:b/>
        </w:rPr>
        <w:t>Задачи курса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Сформировать представление о месте химии в современной научной картине мира, понимание роли химии в формировании кругозора и функциональной грамотности человека для решения практических задач.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</w:rPr>
        <w:t xml:space="preserve"> основополагающими химическими понятиями, теориями, законами и закономерностями; уверенное пользование химической терминологией и символикой.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</w:rPr>
        <w:t xml:space="preserve"> основными методами научного познания, используемыми в химии: наблюдение, описание, измерение, эксперимент; умение обрабатывать, объяснять результаты проведенных опытов и делать выводы; готовность и способность применять методы познания при решении практических задач.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A34309">
        <w:rPr>
          <w:rFonts w:ascii="Times New Roman" w:hAnsi="Times New Roman"/>
        </w:rPr>
        <w:t>Сформировать умения давать количественные оценки и проводить расчеты по химическим формулам и уравнениям.</w:t>
      </w:r>
    </w:p>
    <w:p w:rsidR="006915C0" w:rsidRPr="00A3430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1326E9">
        <w:rPr>
          <w:rFonts w:ascii="Times New Roman" w:hAnsi="Times New Roman"/>
          <w:b/>
          <w:i/>
        </w:rPr>
        <w:t>Обучить владению</w:t>
      </w:r>
      <w:r w:rsidRPr="00A34309">
        <w:rPr>
          <w:rFonts w:ascii="Times New Roman" w:hAnsi="Times New Roman"/>
          <w:i/>
        </w:rPr>
        <w:t xml:space="preserve"> </w:t>
      </w:r>
      <w:r w:rsidRPr="00A34309">
        <w:rPr>
          <w:rFonts w:ascii="Times New Roman" w:hAnsi="Times New Roman"/>
        </w:rPr>
        <w:t>правилами техники безопасности при использовании химических веществ.</w:t>
      </w:r>
      <w:r w:rsidRPr="00A34309">
        <w:t xml:space="preserve"> </w:t>
      </w:r>
    </w:p>
    <w:p w:rsidR="006915C0" w:rsidRPr="00444159" w:rsidRDefault="006915C0" w:rsidP="006915C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</w:rPr>
      </w:pPr>
      <w:r w:rsidRPr="00A34309">
        <w:rPr>
          <w:rFonts w:ascii="Times New Roman" w:hAnsi="Times New Roman"/>
        </w:rPr>
        <w:t>Сформировать собственные позиции по отношению к химической информации, получаемой из разных источников.</w:t>
      </w:r>
      <w:r w:rsidRPr="00A34309">
        <w:t xml:space="preserve"> </w:t>
      </w:r>
    </w:p>
    <w:p w:rsidR="006915C0" w:rsidRPr="00A34309" w:rsidRDefault="006915C0" w:rsidP="006915C0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A34309">
        <w:rPr>
          <w:rFonts w:ascii="Times New Roman" w:hAnsi="Times New Roman"/>
          <w:b/>
          <w:bCs/>
        </w:rPr>
        <w:t>Место предмета в базисном учебном плане</w:t>
      </w:r>
    </w:p>
    <w:p w:rsidR="000C69A9" w:rsidRPr="000C69A9" w:rsidRDefault="000C69A9" w:rsidP="000C69A9">
      <w:pPr>
        <w:pStyle w:val="a4"/>
        <w:jc w:val="both"/>
        <w:rPr>
          <w:rStyle w:val="1"/>
        </w:rPr>
      </w:pPr>
      <w:r w:rsidRPr="000C69A9">
        <w:t>Согласно базисному учебному плану для образовательных учреждений Российской Федерации на изучение химии в 10 классе отводится 1 час в неделю. Планирование учебного материала по химии рассчитано на 34 учебных часа (34  учебные недели).</w:t>
      </w:r>
      <w:r w:rsidRPr="000C69A9">
        <w:rPr>
          <w:rStyle w:val="1"/>
        </w:rPr>
        <w:t xml:space="preserve"> Школьный учебный план отводит на изучение предмета 34  часа.</w:t>
      </w:r>
    </w:p>
    <w:p w:rsidR="000C69A9" w:rsidRPr="000C69A9" w:rsidRDefault="000C69A9" w:rsidP="000C69A9">
      <w:pPr>
        <w:pStyle w:val="a4"/>
        <w:jc w:val="both"/>
      </w:pPr>
      <w:r w:rsidRPr="000C69A9">
        <w:t xml:space="preserve">В программе определён перечень демонстраций, лабораторных опытов, практических занятий и расчётных задач.  </w:t>
      </w:r>
    </w:p>
    <w:p w:rsidR="000C69A9" w:rsidRPr="000C69A9" w:rsidRDefault="000C69A9" w:rsidP="000C69A9">
      <w:pPr>
        <w:pStyle w:val="a4"/>
        <w:jc w:val="both"/>
      </w:pPr>
      <w:r w:rsidRPr="000C69A9">
        <w:rPr>
          <w:rFonts w:eastAsia="Calibri"/>
        </w:rPr>
        <w:t xml:space="preserve">        </w:t>
      </w:r>
      <w:r w:rsidRPr="000C69A9">
        <w:t>Количество контрольных работ за год – 5</w:t>
      </w:r>
    </w:p>
    <w:p w:rsidR="000C69A9" w:rsidRPr="000C69A9" w:rsidRDefault="000C69A9" w:rsidP="000C69A9">
      <w:pPr>
        <w:pStyle w:val="a4"/>
        <w:jc w:val="both"/>
      </w:pPr>
      <w:r w:rsidRPr="000C69A9">
        <w:t xml:space="preserve">        Количество практических работ за год – 2 </w:t>
      </w:r>
    </w:p>
    <w:p w:rsidR="006915C0" w:rsidRPr="00A34309" w:rsidRDefault="006915C0" w:rsidP="006915C0">
      <w:pPr>
        <w:spacing w:after="0" w:line="240" w:lineRule="auto"/>
        <w:jc w:val="both"/>
        <w:rPr>
          <w:rFonts w:ascii="Times New Roman" w:hAnsi="Times New Roman"/>
          <w:b/>
        </w:rPr>
      </w:pPr>
      <w:r w:rsidRPr="00A34309">
        <w:rPr>
          <w:rFonts w:ascii="Times New Roman" w:hAnsi="Times New Roman"/>
          <w:b/>
        </w:rPr>
        <w:t>Результаты обучения</w:t>
      </w:r>
    </w:p>
    <w:p w:rsidR="000C69A9" w:rsidRPr="000C69A9" w:rsidRDefault="000C69A9" w:rsidP="000C69A9">
      <w:pPr>
        <w:pStyle w:val="a4"/>
      </w:pPr>
      <w:r w:rsidRPr="000C69A9">
        <w:t>В результате изучения химии в 10 классе на базовом уровне ученик должен:</w:t>
      </w:r>
    </w:p>
    <w:p w:rsidR="000C69A9" w:rsidRPr="000C69A9" w:rsidRDefault="000C69A9" w:rsidP="000C69A9">
      <w:pPr>
        <w:pStyle w:val="a4"/>
        <w:rPr>
          <w:b/>
        </w:rPr>
      </w:pPr>
      <w:r w:rsidRPr="000C69A9">
        <w:rPr>
          <w:b/>
        </w:rPr>
        <w:t>знать/понимать:</w:t>
      </w:r>
    </w:p>
    <w:p w:rsidR="000C69A9" w:rsidRPr="000C69A9" w:rsidRDefault="000C69A9" w:rsidP="000C69A9">
      <w:pPr>
        <w:pStyle w:val="a4"/>
        <w:numPr>
          <w:ilvl w:val="0"/>
          <w:numId w:val="3"/>
        </w:numPr>
      </w:pPr>
      <w:r w:rsidRPr="000C69A9">
        <w:t xml:space="preserve">факт существования </w:t>
      </w:r>
      <w:r w:rsidRPr="000C69A9">
        <w:rPr>
          <w:i/>
        </w:rPr>
        <w:t>важнейших веществ и материалов:</w:t>
      </w:r>
      <w:r w:rsidRPr="000C69A9">
        <w:t xml:space="preserve"> метана, этилена, ацетилена, бензола, этанола, жиров, мыла, глюкозы, сахарозы, крахмала, клетчатки, белков, искусственных и синтетических волокон, каучуков, пластмасс;</w:t>
      </w:r>
    </w:p>
    <w:p w:rsidR="000C69A9" w:rsidRPr="000C69A9" w:rsidRDefault="000C69A9" w:rsidP="000C69A9">
      <w:pPr>
        <w:pStyle w:val="a4"/>
        <w:numPr>
          <w:ilvl w:val="0"/>
          <w:numId w:val="3"/>
        </w:numPr>
      </w:pPr>
      <w:r w:rsidRPr="000C69A9">
        <w:rPr>
          <w:i/>
        </w:rPr>
        <w:t>важнейшие химические понятия:</w:t>
      </w:r>
      <w:r w:rsidRPr="000C69A9">
        <w:t xml:space="preserve"> вещество, химический элемент, атом, молекула, относительная атомная и молекулярная  массы, химическая связь, электроотрицательность, валентность, моль, молярная масса, молярный объём, вещество,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изомерия, гомология;</w:t>
      </w:r>
    </w:p>
    <w:p w:rsidR="000C69A9" w:rsidRPr="000C69A9" w:rsidRDefault="000C69A9" w:rsidP="000C69A9">
      <w:pPr>
        <w:pStyle w:val="a4"/>
        <w:numPr>
          <w:ilvl w:val="0"/>
          <w:numId w:val="3"/>
        </w:numPr>
      </w:pPr>
      <w:r w:rsidRPr="000C69A9">
        <w:rPr>
          <w:i/>
        </w:rPr>
        <w:t xml:space="preserve">основные законы химии: </w:t>
      </w:r>
      <w:r w:rsidRPr="000C69A9">
        <w:t>сохранения массы веществ, постоянства состава, периодический закон;</w:t>
      </w:r>
    </w:p>
    <w:p w:rsidR="000C69A9" w:rsidRPr="000C69A9" w:rsidRDefault="000C69A9" w:rsidP="000C69A9">
      <w:pPr>
        <w:pStyle w:val="a4"/>
        <w:numPr>
          <w:ilvl w:val="0"/>
          <w:numId w:val="3"/>
        </w:numPr>
      </w:pPr>
      <w:r w:rsidRPr="000C69A9">
        <w:rPr>
          <w:i/>
        </w:rPr>
        <w:t>основные теории химии:</w:t>
      </w:r>
      <w:r w:rsidRPr="000C69A9">
        <w:t xml:space="preserve"> химической связи, строения органических веществ;</w:t>
      </w:r>
    </w:p>
    <w:p w:rsidR="000C69A9" w:rsidRPr="000C69A9" w:rsidRDefault="000C69A9" w:rsidP="000C69A9">
      <w:pPr>
        <w:pStyle w:val="a4"/>
        <w:rPr>
          <w:b/>
        </w:rPr>
      </w:pPr>
      <w:r w:rsidRPr="000C69A9">
        <w:rPr>
          <w:b/>
        </w:rPr>
        <w:t>уметь:</w:t>
      </w:r>
    </w:p>
    <w:p w:rsidR="000C69A9" w:rsidRPr="000C69A9" w:rsidRDefault="000C69A9" w:rsidP="000C69A9">
      <w:pPr>
        <w:pStyle w:val="a4"/>
        <w:numPr>
          <w:ilvl w:val="0"/>
          <w:numId w:val="4"/>
        </w:numPr>
      </w:pPr>
      <w:r w:rsidRPr="000C69A9">
        <w:rPr>
          <w:i/>
        </w:rPr>
        <w:t>называть:</w:t>
      </w:r>
      <w:r w:rsidRPr="000C69A9">
        <w:t xml:space="preserve"> изученные вещества по «тривиальной» и международной номенклатуре;</w:t>
      </w:r>
    </w:p>
    <w:p w:rsidR="000C69A9" w:rsidRPr="000C69A9" w:rsidRDefault="000C69A9" w:rsidP="000C69A9">
      <w:pPr>
        <w:pStyle w:val="a4"/>
        <w:numPr>
          <w:ilvl w:val="0"/>
          <w:numId w:val="4"/>
        </w:numPr>
      </w:pPr>
      <w:r w:rsidRPr="000C69A9">
        <w:rPr>
          <w:i/>
        </w:rPr>
        <w:t>определять:</w:t>
      </w:r>
      <w:r w:rsidRPr="000C69A9">
        <w:t xml:space="preserve"> валентность и степень окисления химических элементов, тип химической связи, принадлежность веществ к различным классам органических соединений;</w:t>
      </w:r>
    </w:p>
    <w:p w:rsidR="000C69A9" w:rsidRPr="000C69A9" w:rsidRDefault="000C69A9" w:rsidP="000C69A9">
      <w:pPr>
        <w:pStyle w:val="a4"/>
        <w:numPr>
          <w:ilvl w:val="0"/>
          <w:numId w:val="4"/>
        </w:numPr>
      </w:pPr>
      <w:r w:rsidRPr="000C69A9">
        <w:rPr>
          <w:i/>
        </w:rPr>
        <w:t>характеризовать:</w:t>
      </w:r>
      <w:r w:rsidRPr="000C69A9">
        <w:t xml:space="preserve"> общие свойства основных классов органических соединений, строение и химические свойства изученных органических соединений;</w:t>
      </w:r>
    </w:p>
    <w:p w:rsidR="000C69A9" w:rsidRPr="000C69A9" w:rsidRDefault="000C69A9" w:rsidP="000C69A9">
      <w:pPr>
        <w:pStyle w:val="a4"/>
        <w:numPr>
          <w:ilvl w:val="0"/>
          <w:numId w:val="4"/>
        </w:numPr>
      </w:pPr>
      <w:r w:rsidRPr="000C69A9">
        <w:rPr>
          <w:i/>
        </w:rPr>
        <w:t>объяснять:</w:t>
      </w:r>
      <w:r w:rsidRPr="000C69A9">
        <w:t xml:space="preserve"> зависимость свойств веществ от их состава и строения;</w:t>
      </w:r>
    </w:p>
    <w:p w:rsidR="000C69A9" w:rsidRPr="000C69A9" w:rsidRDefault="000C69A9" w:rsidP="000C69A9">
      <w:pPr>
        <w:pStyle w:val="a4"/>
        <w:numPr>
          <w:ilvl w:val="0"/>
          <w:numId w:val="4"/>
        </w:numPr>
      </w:pPr>
      <w:r w:rsidRPr="000C69A9">
        <w:rPr>
          <w:i/>
        </w:rPr>
        <w:t xml:space="preserve">выполнять химический эксперимент </w:t>
      </w:r>
      <w:r w:rsidRPr="000C69A9">
        <w:t>по распознаванию важнейших органических веществ;</w:t>
      </w:r>
    </w:p>
    <w:p w:rsidR="000C69A9" w:rsidRPr="000C69A9" w:rsidRDefault="000C69A9" w:rsidP="000C69A9">
      <w:pPr>
        <w:pStyle w:val="a4"/>
        <w:numPr>
          <w:ilvl w:val="0"/>
          <w:numId w:val="4"/>
        </w:numPr>
      </w:pPr>
      <w:r w:rsidRPr="000C69A9">
        <w:rPr>
          <w:i/>
        </w:rPr>
        <w:lastRenderedPageBreak/>
        <w:t xml:space="preserve">проводить: </w:t>
      </w:r>
      <w:r w:rsidRPr="000C69A9">
        <w:t>самостоятельный поиск химической информации с</w:t>
      </w:r>
      <w:r w:rsidRPr="000C69A9">
        <w:rPr>
          <w:i/>
        </w:rPr>
        <w:t xml:space="preserve"> </w:t>
      </w:r>
      <w:r w:rsidRPr="000C69A9">
        <w:t>использованием различных источников,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0C69A9" w:rsidRPr="000C69A9" w:rsidRDefault="000C69A9" w:rsidP="000C69A9">
      <w:pPr>
        <w:pStyle w:val="a4"/>
        <w:numPr>
          <w:ilvl w:val="0"/>
          <w:numId w:val="4"/>
        </w:numPr>
        <w:rPr>
          <w:b/>
        </w:rPr>
      </w:pPr>
      <w:r w:rsidRPr="000C69A9">
        <w:rPr>
          <w:b/>
        </w:rPr>
        <w:t xml:space="preserve">использовать приобретённые знания и умения в практической деятельности и повседневной жизни для: </w:t>
      </w:r>
    </w:p>
    <w:p w:rsidR="000C69A9" w:rsidRPr="000C69A9" w:rsidRDefault="000C69A9" w:rsidP="000C69A9">
      <w:pPr>
        <w:pStyle w:val="a4"/>
        <w:numPr>
          <w:ilvl w:val="0"/>
          <w:numId w:val="5"/>
        </w:numPr>
      </w:pPr>
      <w:r w:rsidRPr="000C69A9">
        <w:t>объяснения химических явлений, происходящих в природе, быту и на производстве;</w:t>
      </w:r>
    </w:p>
    <w:p w:rsidR="000C69A9" w:rsidRPr="000C69A9" w:rsidRDefault="000C69A9" w:rsidP="000C69A9">
      <w:pPr>
        <w:pStyle w:val="a4"/>
        <w:numPr>
          <w:ilvl w:val="0"/>
          <w:numId w:val="5"/>
        </w:numPr>
      </w:pPr>
      <w:r w:rsidRPr="000C69A9">
        <w:t>определения возможности протекания химических превращений в различных условиях и оценки их последствий;</w:t>
      </w:r>
    </w:p>
    <w:p w:rsidR="000C69A9" w:rsidRPr="000C69A9" w:rsidRDefault="000C69A9" w:rsidP="000C69A9">
      <w:pPr>
        <w:pStyle w:val="a4"/>
        <w:numPr>
          <w:ilvl w:val="0"/>
          <w:numId w:val="5"/>
        </w:numPr>
      </w:pPr>
      <w:r w:rsidRPr="000C69A9">
        <w:t>экологически грамотного поведения в окружающей среде;</w:t>
      </w:r>
    </w:p>
    <w:p w:rsidR="000C69A9" w:rsidRPr="000C69A9" w:rsidRDefault="000C69A9" w:rsidP="000C69A9">
      <w:pPr>
        <w:pStyle w:val="a4"/>
        <w:numPr>
          <w:ilvl w:val="0"/>
          <w:numId w:val="5"/>
        </w:numPr>
      </w:pPr>
      <w:r w:rsidRPr="000C69A9">
        <w:t>оценки влияния химического загрязнения окружающей среды на организм человека и другие живые организмы;</w:t>
      </w:r>
    </w:p>
    <w:p w:rsidR="000C69A9" w:rsidRPr="000C69A9" w:rsidRDefault="000C69A9" w:rsidP="000C69A9">
      <w:pPr>
        <w:pStyle w:val="a4"/>
        <w:numPr>
          <w:ilvl w:val="0"/>
          <w:numId w:val="5"/>
        </w:numPr>
      </w:pPr>
      <w:r w:rsidRPr="000C69A9">
        <w:t>безопасного обращения с горючими и токсичными веществами, лабораторным оборудованием;</w:t>
      </w:r>
    </w:p>
    <w:p w:rsidR="000C69A9" w:rsidRPr="000C69A9" w:rsidRDefault="000C69A9" w:rsidP="000C69A9">
      <w:pPr>
        <w:pStyle w:val="a4"/>
        <w:numPr>
          <w:ilvl w:val="0"/>
          <w:numId w:val="5"/>
        </w:numPr>
      </w:pPr>
      <w:r w:rsidRPr="000C69A9">
        <w:t>критической оценки достоверности химической информации, поступающей из разных источников;</w:t>
      </w:r>
    </w:p>
    <w:p w:rsidR="000C69A9" w:rsidRPr="000C69A9" w:rsidRDefault="000C69A9" w:rsidP="000C69A9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69A9">
        <w:rPr>
          <w:rFonts w:ascii="Times New Roman" w:hAnsi="Times New Roman"/>
          <w:sz w:val="24"/>
          <w:szCs w:val="24"/>
          <w:lang w:eastAsia="en-US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2D374E" w:rsidRPr="000C69A9" w:rsidRDefault="002D374E">
      <w:pPr>
        <w:rPr>
          <w:rFonts w:ascii="Times New Roman" w:hAnsi="Times New Roman"/>
          <w:sz w:val="24"/>
          <w:szCs w:val="24"/>
        </w:rPr>
      </w:pPr>
    </w:p>
    <w:sectPr w:rsidR="002D374E" w:rsidRPr="000C69A9" w:rsidSect="002D37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828"/>
    <w:multiLevelType w:val="hybridMultilevel"/>
    <w:tmpl w:val="8DA44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624CEB"/>
    <w:multiLevelType w:val="hybridMultilevel"/>
    <w:tmpl w:val="799A6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3164F1"/>
    <w:multiLevelType w:val="hybridMultilevel"/>
    <w:tmpl w:val="A04055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BC1281"/>
    <w:multiLevelType w:val="hybridMultilevel"/>
    <w:tmpl w:val="1310B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495E4E"/>
    <w:multiLevelType w:val="hybridMultilevel"/>
    <w:tmpl w:val="5D56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15C0"/>
    <w:rsid w:val="00043234"/>
    <w:rsid w:val="000C69A9"/>
    <w:rsid w:val="002D374E"/>
    <w:rsid w:val="006915C0"/>
    <w:rsid w:val="007B1F25"/>
    <w:rsid w:val="00902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5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5C0"/>
    <w:pPr>
      <w:ind w:left="720"/>
      <w:contextualSpacing/>
    </w:pPr>
  </w:style>
  <w:style w:type="paragraph" w:styleId="a4">
    <w:name w:val="No Spacing"/>
    <w:uiPriority w:val="1"/>
    <w:qFormat/>
    <w:rsid w:val="000C69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rsid w:val="000C69A9"/>
    <w:rPr>
      <w:rFonts w:ascii="Times New Roman" w:hAnsi="Times New Roman" w:cs="Times New Roman"/>
      <w:shd w:val="clear" w:color="auto" w:fill="FFFFFF"/>
    </w:rPr>
  </w:style>
  <w:style w:type="paragraph" w:customStyle="1" w:styleId="Default">
    <w:name w:val="Default"/>
    <w:rsid w:val="000C69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1116</Words>
  <Characters>6366</Characters>
  <Application>Microsoft Office Word</Application>
  <DocSecurity>0</DocSecurity>
  <Lines>53</Lines>
  <Paragraphs>14</Paragraphs>
  <ScaleCrop>false</ScaleCrop>
  <Company>Пламенская СОШ</Company>
  <LinksUpToDate>false</LinksUpToDate>
  <CharactersWithSpaces>7468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A007</cp:lastModifiedBy>
  <cp:revision>2</cp:revision>
  <dcterms:created xsi:type="dcterms:W3CDTF">2015-12-22T15:15:00Z</dcterms:created>
  <dcterms:modified xsi:type="dcterms:W3CDTF">2015-12-22T15:15:00Z</dcterms:modified>
</cp:coreProperties>
</file>