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C5B" w:rsidRPr="00872DFB" w:rsidRDefault="00BE0C5B" w:rsidP="00D41522">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Аннотации к  рабочим </w:t>
      </w:r>
      <w:r w:rsidRPr="004B5E45">
        <w:rPr>
          <w:rFonts w:ascii="Times New Roman" w:eastAsia="Times New Roman" w:hAnsi="Times New Roman" w:cs="Times New Roman"/>
          <w:b/>
          <w:bCs/>
          <w:sz w:val="27"/>
          <w:szCs w:val="27"/>
          <w:lang w:eastAsia="ru-RU"/>
        </w:rPr>
        <w:t xml:space="preserve"> программам по предметам</w:t>
      </w:r>
    </w:p>
    <w:p w:rsidR="00BE0C5B" w:rsidRDefault="00BE0C5B" w:rsidP="00BE0C5B">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 класс</w:t>
      </w:r>
    </w:p>
    <w:tbl>
      <w:tblPr>
        <w:tblStyle w:val="a3"/>
        <w:tblW w:w="10031" w:type="dxa"/>
        <w:tblLook w:val="04A0"/>
      </w:tblPr>
      <w:tblGrid>
        <w:gridCol w:w="10031"/>
      </w:tblGrid>
      <w:tr w:rsidR="00BE0C5B" w:rsidTr="00ED526B">
        <w:tc>
          <w:tcPr>
            <w:tcW w:w="10031" w:type="dxa"/>
          </w:tcPr>
          <w:p w:rsidR="00BE0C5B" w:rsidRPr="00651621" w:rsidRDefault="00BE0C5B" w:rsidP="00ED526B">
            <w:pPr>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РУССКИЙ ЯЗЫК</w:t>
            </w:r>
          </w:p>
          <w:p w:rsidR="00BE0C5B" w:rsidRPr="00BE0C5B" w:rsidRDefault="00BE0C5B" w:rsidP="00BE0C5B">
            <w:pPr>
              <w:jc w:val="both"/>
              <w:rPr>
                <w:rFonts w:ascii="Times New Roman" w:eastAsia="Calibri" w:hAnsi="Times New Roman" w:cs="Times New Roman"/>
                <w:sz w:val="24"/>
                <w:szCs w:val="24"/>
                <w:lang w:eastAsia="ru-RU"/>
              </w:rPr>
            </w:pPr>
            <w:r w:rsidRPr="00BE0C5B">
              <w:rPr>
                <w:rFonts w:ascii="Times New Roman" w:eastAsia="Calibri" w:hAnsi="Times New Roman" w:cs="Times New Roman"/>
                <w:sz w:val="24"/>
                <w:szCs w:val="24"/>
                <w:lang w:eastAsia="ru-RU"/>
              </w:rPr>
              <w:t>Рабочая программа учебного курса «Русский язык»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ХХ</w:t>
            </w:r>
            <w:proofErr w:type="gramStart"/>
            <w:r w:rsidRPr="00BE0C5B">
              <w:rPr>
                <w:rFonts w:ascii="Times New Roman" w:eastAsia="Calibri" w:hAnsi="Times New Roman" w:cs="Times New Roman"/>
                <w:sz w:val="24"/>
                <w:szCs w:val="24"/>
                <w:lang w:val="en-US" w:eastAsia="ru-RU"/>
              </w:rPr>
              <w:t>I</w:t>
            </w:r>
            <w:proofErr w:type="gramEnd"/>
            <w:r w:rsidRPr="00BE0C5B">
              <w:rPr>
                <w:rFonts w:ascii="Times New Roman" w:eastAsia="Calibri" w:hAnsi="Times New Roman" w:cs="Times New Roman"/>
                <w:sz w:val="24"/>
                <w:szCs w:val="24"/>
                <w:lang w:eastAsia="ru-RU"/>
              </w:rPr>
              <w:t xml:space="preserve"> века » автора С.В. Иванова.              </w:t>
            </w:r>
          </w:p>
          <w:p w:rsidR="00BE0C5B" w:rsidRPr="00BE0C5B" w:rsidRDefault="00BE0C5B" w:rsidP="00BE0C5B">
            <w:pPr>
              <w:jc w:val="both"/>
              <w:rPr>
                <w:rFonts w:ascii="Times New Roman" w:eastAsia="Times New Roman" w:hAnsi="Times New Roman" w:cs="Times New Roman"/>
                <w:sz w:val="24"/>
                <w:szCs w:val="24"/>
                <w:lang w:eastAsia="ru-RU"/>
              </w:rPr>
            </w:pPr>
            <w:r w:rsidRPr="00BE0C5B">
              <w:rPr>
                <w:rFonts w:ascii="Times New Roman" w:eastAsia="Calibri" w:hAnsi="Times New Roman" w:cs="Times New Roman"/>
                <w:b/>
                <w:bCs/>
                <w:iCs/>
                <w:sz w:val="24"/>
                <w:szCs w:val="24"/>
                <w:lang w:eastAsia="ru-RU"/>
              </w:rPr>
              <w:t>Цель данного учебного курса:</w:t>
            </w:r>
            <w:r w:rsidRPr="00BE0C5B">
              <w:rPr>
                <w:rFonts w:ascii="Times New Roman" w:eastAsia="Times New Roman" w:hAnsi="Times New Roman" w:cs="Times New Roman"/>
                <w:sz w:val="24"/>
                <w:szCs w:val="24"/>
                <w:lang w:eastAsia="ru-RU"/>
              </w:rPr>
              <w:t xml:space="preserve"> ознакомление учащихся с основными  положениями науки о языке, формирование умений и навыков грамотного, безошибочного письма, развитие устной и письменной речи  учащихся.</w:t>
            </w:r>
          </w:p>
          <w:p w:rsidR="00BE0C5B" w:rsidRPr="00BE0C5B" w:rsidRDefault="00BE0C5B" w:rsidP="00BE0C5B">
            <w:pPr>
              <w:autoSpaceDE w:val="0"/>
              <w:autoSpaceDN w:val="0"/>
              <w:adjustRightInd w:val="0"/>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Язык играет в жизни общества и каждого  человека уникальную роль:</w:t>
            </w:r>
          </w:p>
          <w:p w:rsidR="00BE0C5B" w:rsidRPr="00BE0C5B" w:rsidRDefault="00BE0C5B" w:rsidP="00BE0C5B">
            <w:pPr>
              <w:numPr>
                <w:ilvl w:val="0"/>
                <w:numId w:val="1"/>
              </w:numPr>
              <w:autoSpaceDE w:val="0"/>
              <w:autoSpaceDN w:val="0"/>
              <w:adjustRightInd w:val="0"/>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он является основным средством общения между людьми;</w:t>
            </w:r>
          </w:p>
          <w:p w:rsidR="00BE0C5B" w:rsidRPr="00BE0C5B" w:rsidRDefault="00BE0C5B" w:rsidP="00BE0C5B">
            <w:pPr>
              <w:numPr>
                <w:ilvl w:val="0"/>
                <w:numId w:val="1"/>
              </w:numPr>
              <w:autoSpaceDE w:val="0"/>
              <w:autoSpaceDN w:val="0"/>
              <w:adjustRightInd w:val="0"/>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 xml:space="preserve">с его помощью сохраняется информация, накопленная человечеством </w:t>
            </w:r>
            <w:proofErr w:type="gramStart"/>
            <w:r w:rsidRPr="00BE0C5B">
              <w:rPr>
                <w:rFonts w:ascii="Times New Roman" w:eastAsia="Times New Roman" w:hAnsi="Times New Roman" w:cs="Times New Roman"/>
                <w:sz w:val="24"/>
                <w:szCs w:val="24"/>
                <w:lang w:eastAsia="ru-RU"/>
              </w:rPr>
              <w:t>в</w:t>
            </w:r>
            <w:proofErr w:type="gramEnd"/>
          </w:p>
          <w:p w:rsidR="00BE0C5B" w:rsidRPr="00BE0C5B" w:rsidRDefault="00BE0C5B" w:rsidP="00BE0C5B">
            <w:pPr>
              <w:autoSpaceDE w:val="0"/>
              <w:autoSpaceDN w:val="0"/>
              <w:adjustRightInd w:val="0"/>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 xml:space="preserve">различных </w:t>
            </w:r>
            <w:proofErr w:type="gramStart"/>
            <w:r w:rsidRPr="00BE0C5B">
              <w:rPr>
                <w:rFonts w:ascii="Times New Roman" w:eastAsia="Calibri" w:hAnsi="Times New Roman" w:cs="Times New Roman"/>
                <w:sz w:val="24"/>
                <w:szCs w:val="24"/>
              </w:rPr>
              <w:t>областях</w:t>
            </w:r>
            <w:proofErr w:type="gramEnd"/>
            <w:r w:rsidRPr="00BE0C5B">
              <w:rPr>
                <w:rFonts w:ascii="Times New Roman" w:eastAsia="Calibri" w:hAnsi="Times New Roman" w:cs="Times New Roman"/>
                <w:sz w:val="24"/>
                <w:szCs w:val="24"/>
              </w:rPr>
              <w:t xml:space="preserve"> науки и культуры;</w:t>
            </w:r>
          </w:p>
          <w:p w:rsidR="00BE0C5B" w:rsidRPr="00BE0C5B" w:rsidRDefault="00BE0C5B" w:rsidP="00BE0C5B">
            <w:pPr>
              <w:numPr>
                <w:ilvl w:val="0"/>
                <w:numId w:val="2"/>
              </w:numPr>
              <w:autoSpaceDE w:val="0"/>
              <w:autoSpaceDN w:val="0"/>
              <w:adjustRightInd w:val="0"/>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язык является основным средством познания окружающего мира;</w:t>
            </w:r>
          </w:p>
          <w:p w:rsidR="00BE0C5B" w:rsidRPr="00BE0C5B" w:rsidRDefault="00BE0C5B" w:rsidP="00BE0C5B">
            <w:pPr>
              <w:numPr>
                <w:ilvl w:val="0"/>
                <w:numId w:val="2"/>
              </w:numPr>
              <w:autoSpaceDE w:val="0"/>
              <w:autoSpaceDN w:val="0"/>
              <w:adjustRightInd w:val="0"/>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владение родным и государственным языком — это один из критериев</w:t>
            </w:r>
          </w:p>
          <w:p w:rsidR="00BE0C5B" w:rsidRPr="00BE0C5B" w:rsidRDefault="00BE0C5B" w:rsidP="00BE0C5B">
            <w:pPr>
              <w:autoSpaceDE w:val="0"/>
              <w:autoSpaceDN w:val="0"/>
              <w:adjustRightInd w:val="0"/>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самоидентификации человека как представителя национальности, народности, государства;</w:t>
            </w:r>
          </w:p>
          <w:p w:rsidR="00BE0C5B" w:rsidRPr="00BE0C5B" w:rsidRDefault="00BE0C5B" w:rsidP="00BE0C5B">
            <w:pPr>
              <w:numPr>
                <w:ilvl w:val="0"/>
                <w:numId w:val="3"/>
              </w:numPr>
              <w:autoSpaceDE w:val="0"/>
              <w:autoSpaceDN w:val="0"/>
              <w:adjustRightInd w:val="0"/>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использование языка в различных ситуациях общения свидетельствует</w:t>
            </w:r>
          </w:p>
          <w:p w:rsidR="00BE0C5B" w:rsidRPr="00BE0C5B" w:rsidRDefault="00BE0C5B" w:rsidP="00BE0C5B">
            <w:pPr>
              <w:autoSpaceDE w:val="0"/>
              <w:autoSpaceDN w:val="0"/>
              <w:adjustRightInd w:val="0"/>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о культурном уровне человека.</w:t>
            </w:r>
          </w:p>
          <w:p w:rsidR="00BE0C5B" w:rsidRPr="00BE0C5B" w:rsidRDefault="00BE0C5B" w:rsidP="00BE0C5B">
            <w:pPr>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 xml:space="preserve">Программа рассчитана на 175 часов в год (5 часов в неделю) Предусмотрено проведение 12 контрольных работ.  </w:t>
            </w:r>
          </w:p>
          <w:p w:rsidR="00BE0C5B" w:rsidRPr="00651621" w:rsidRDefault="00BE0C5B" w:rsidP="00BE0C5B">
            <w:pPr>
              <w:jc w:val="both"/>
              <w:rPr>
                <w:rFonts w:ascii="Times New Roman" w:eastAsia="Calibri" w:hAnsi="Times New Roman" w:cs="Times New Roman"/>
                <w:color w:val="000000"/>
                <w:sz w:val="24"/>
                <w:szCs w:val="24"/>
                <w:shd w:val="clear" w:color="auto" w:fill="FFFFFF"/>
              </w:rPr>
            </w:pPr>
          </w:p>
        </w:tc>
      </w:tr>
      <w:tr w:rsidR="00BE0C5B" w:rsidTr="00ED526B">
        <w:tc>
          <w:tcPr>
            <w:tcW w:w="10031" w:type="dxa"/>
          </w:tcPr>
          <w:p w:rsidR="00BE0C5B" w:rsidRPr="00BE0C5B" w:rsidRDefault="00BE0C5B" w:rsidP="00BE0C5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ЛИТЕРАТУРНОЕ ЧТЕНИЕ</w:t>
            </w:r>
          </w:p>
          <w:p w:rsidR="00BE0C5B" w:rsidRPr="00BE0C5B" w:rsidRDefault="00BE0C5B" w:rsidP="00BE0C5B">
            <w:pPr>
              <w:jc w:val="both"/>
              <w:rPr>
                <w:rFonts w:ascii="Times New Roman" w:eastAsia="Calibri" w:hAnsi="Times New Roman" w:cs="Times New Roman"/>
                <w:color w:val="000000"/>
                <w:sz w:val="24"/>
                <w:szCs w:val="24"/>
              </w:rPr>
            </w:pPr>
            <w:r w:rsidRPr="00BE0C5B">
              <w:rPr>
                <w:rFonts w:ascii="Times New Roman" w:eastAsia="Calibri" w:hAnsi="Times New Roman" w:cs="Times New Roman"/>
                <w:color w:val="000000"/>
                <w:sz w:val="24"/>
                <w:szCs w:val="24"/>
              </w:rPr>
              <w:t xml:space="preserve">Рабочая программа учебного курса «Литературное чтение»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w:t>
            </w:r>
            <w:proofErr w:type="gramStart"/>
            <w:r w:rsidRPr="00BE0C5B">
              <w:rPr>
                <w:rFonts w:ascii="Times New Roman" w:eastAsia="Calibri" w:hAnsi="Times New Roman" w:cs="Times New Roman"/>
                <w:color w:val="000000"/>
                <w:sz w:val="24"/>
                <w:szCs w:val="24"/>
                <w:lang w:val="en-US"/>
              </w:rPr>
              <w:t>XXI</w:t>
            </w:r>
            <w:proofErr w:type="gramEnd"/>
            <w:r>
              <w:rPr>
                <w:rFonts w:ascii="Times New Roman" w:eastAsia="Calibri" w:hAnsi="Times New Roman" w:cs="Times New Roman"/>
                <w:color w:val="000000"/>
                <w:sz w:val="24"/>
                <w:szCs w:val="24"/>
              </w:rPr>
              <w:t xml:space="preserve">века, </w:t>
            </w:r>
            <w:r w:rsidRPr="00BE0C5B">
              <w:rPr>
                <w:rFonts w:ascii="Times New Roman" w:eastAsia="Calibri" w:hAnsi="Times New Roman" w:cs="Times New Roman"/>
                <w:color w:val="000000"/>
                <w:sz w:val="24"/>
                <w:szCs w:val="24"/>
              </w:rPr>
              <w:t xml:space="preserve">автора Л. А. </w:t>
            </w:r>
            <w:proofErr w:type="spellStart"/>
            <w:r w:rsidRPr="00BE0C5B">
              <w:rPr>
                <w:rFonts w:ascii="Times New Roman" w:eastAsia="Calibri" w:hAnsi="Times New Roman" w:cs="Times New Roman"/>
                <w:color w:val="000000"/>
                <w:sz w:val="24"/>
                <w:szCs w:val="24"/>
              </w:rPr>
              <w:t>Ефросининой</w:t>
            </w:r>
            <w:proofErr w:type="spellEnd"/>
            <w:r w:rsidRPr="00BE0C5B">
              <w:rPr>
                <w:rFonts w:ascii="Times New Roman" w:eastAsia="Calibri" w:hAnsi="Times New Roman" w:cs="Times New Roman"/>
                <w:color w:val="000000"/>
                <w:sz w:val="24"/>
                <w:szCs w:val="24"/>
              </w:rPr>
              <w:t>.</w:t>
            </w:r>
          </w:p>
          <w:p w:rsidR="00BE0C5B" w:rsidRPr="00BE0C5B" w:rsidRDefault="00BE0C5B" w:rsidP="00BE0C5B">
            <w:pPr>
              <w:autoSpaceDE w:val="0"/>
              <w:autoSpaceDN w:val="0"/>
              <w:adjustRightInd w:val="0"/>
              <w:jc w:val="both"/>
              <w:rPr>
                <w:rFonts w:ascii="Times New Roman" w:eastAsia="Calibri" w:hAnsi="Times New Roman" w:cs="Times New Roman"/>
                <w:color w:val="000000"/>
                <w:sz w:val="24"/>
                <w:szCs w:val="24"/>
                <w:lang w:eastAsia="ru-RU"/>
              </w:rPr>
            </w:pPr>
            <w:r w:rsidRPr="00BE0C5B">
              <w:rPr>
                <w:rFonts w:ascii="Times New Roman" w:eastAsia="Calibri" w:hAnsi="Times New Roman" w:cs="Times New Roman"/>
                <w:b/>
                <w:bCs/>
                <w:iCs/>
                <w:color w:val="000000"/>
                <w:sz w:val="24"/>
                <w:szCs w:val="24"/>
              </w:rPr>
              <w:t>Цель данного учебного курса:</w:t>
            </w:r>
            <w:r w:rsidRPr="00BE0C5B">
              <w:rPr>
                <w:rFonts w:ascii="Times New Roman" w:eastAsia="Calibri" w:hAnsi="Times New Roman" w:cs="Times New Roman"/>
                <w:color w:val="000000"/>
                <w:sz w:val="24"/>
                <w:szCs w:val="24"/>
                <w:lang w:eastAsia="ru-RU"/>
              </w:rPr>
              <w:t>помочь ребёнку стать чита</w:t>
            </w:r>
            <w:r w:rsidRPr="00BE0C5B">
              <w:rPr>
                <w:rFonts w:ascii="Times New Roman" w:eastAsia="Calibri" w:hAnsi="Times New Roman" w:cs="Times New Roman"/>
                <w:color w:val="000000"/>
                <w:sz w:val="24"/>
                <w:szCs w:val="24"/>
                <w:lang w:eastAsia="ru-RU"/>
              </w:rPr>
              <w:softHyphen/>
              <w:t>телем: подвести к осознанию богатого мира отечественной и зарубежной детской литературы, обогатить читательский опыт. Развитие читателя пред</w:t>
            </w:r>
            <w:r w:rsidRPr="00BE0C5B">
              <w:rPr>
                <w:rFonts w:ascii="Times New Roman" w:eastAsia="Calibri" w:hAnsi="Times New Roman" w:cs="Times New Roman"/>
                <w:color w:val="000000"/>
                <w:sz w:val="24"/>
                <w:szCs w:val="24"/>
                <w:lang w:eastAsia="ru-RU"/>
              </w:rPr>
              <w:softHyphen/>
              <w:t>полагает овладение основными видами устной и письменной литературной речи: способностью воспринимать те</w:t>
            </w:r>
            <w:proofErr w:type="gramStart"/>
            <w:r w:rsidRPr="00BE0C5B">
              <w:rPr>
                <w:rFonts w:ascii="Times New Roman" w:eastAsia="Calibri" w:hAnsi="Times New Roman" w:cs="Times New Roman"/>
                <w:color w:val="000000"/>
                <w:sz w:val="24"/>
                <w:szCs w:val="24"/>
                <w:lang w:eastAsia="ru-RU"/>
              </w:rPr>
              <w:t>кст пр</w:t>
            </w:r>
            <w:proofErr w:type="gramEnd"/>
            <w:r w:rsidRPr="00BE0C5B">
              <w:rPr>
                <w:rFonts w:ascii="Times New Roman" w:eastAsia="Calibri" w:hAnsi="Times New Roman" w:cs="Times New Roman"/>
                <w:color w:val="000000"/>
                <w:sz w:val="24"/>
                <w:szCs w:val="24"/>
                <w:lang w:eastAsia="ru-RU"/>
              </w:rPr>
              <w:t>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w:t>
            </w:r>
            <w:r w:rsidRPr="00BE0C5B">
              <w:rPr>
                <w:rFonts w:ascii="Times New Roman" w:eastAsia="Calibri" w:hAnsi="Times New Roman" w:cs="Times New Roman"/>
                <w:color w:val="000000"/>
                <w:sz w:val="24"/>
                <w:szCs w:val="24"/>
                <w:lang w:eastAsia="ru-RU"/>
              </w:rPr>
              <w:softHyphen/>
              <w:t xml:space="preserve">ное отношение); воссоздавать в своём воображении </w:t>
            </w:r>
            <w:proofErr w:type="gramStart"/>
            <w:r w:rsidRPr="00BE0C5B">
              <w:rPr>
                <w:rFonts w:ascii="Times New Roman" w:eastAsia="Calibri" w:hAnsi="Times New Roman" w:cs="Times New Roman"/>
                <w:color w:val="000000"/>
                <w:sz w:val="24"/>
                <w:szCs w:val="24"/>
                <w:lang w:eastAsia="ru-RU"/>
              </w:rPr>
              <w:t>прочитанное</w:t>
            </w:r>
            <w:proofErr w:type="gramEnd"/>
            <w:r w:rsidRPr="00BE0C5B">
              <w:rPr>
                <w:rFonts w:ascii="Times New Roman" w:eastAsia="Calibri" w:hAnsi="Times New Roman" w:cs="Times New Roman"/>
                <w:color w:val="000000"/>
                <w:sz w:val="24"/>
                <w:szCs w:val="24"/>
                <w:lang w:eastAsia="ru-RU"/>
              </w:rPr>
              <w:t xml:space="preserve"> (представ</w:t>
            </w:r>
            <w:r w:rsidRPr="00BE0C5B">
              <w:rPr>
                <w:rFonts w:ascii="Times New Roman" w:eastAsia="Calibri" w:hAnsi="Times New Roman" w:cs="Times New Roman"/>
                <w:color w:val="000000"/>
                <w:sz w:val="24"/>
                <w:szCs w:val="24"/>
                <w:lang w:eastAsia="ru-RU"/>
              </w:rPr>
              <w:softHyphen/>
              <w:t>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BE0C5B" w:rsidRDefault="00BE0C5B" w:rsidP="00BE0C5B">
            <w:pPr>
              <w:widowControl w:val="0"/>
              <w:jc w:val="both"/>
              <w:rPr>
                <w:rFonts w:ascii="Times New Roman" w:eastAsia="Times New Roman" w:hAnsi="Times New Roman" w:cs="Times New Roman"/>
                <w:b/>
                <w:bCs/>
                <w:sz w:val="24"/>
                <w:szCs w:val="24"/>
                <w:lang w:eastAsia="ru-RU"/>
              </w:rPr>
            </w:pPr>
            <w:r w:rsidRPr="00BE0C5B">
              <w:rPr>
                <w:rFonts w:ascii="Times New Roman" w:eastAsia="Calibri" w:hAnsi="Times New Roman" w:cs="Times New Roman"/>
                <w:color w:val="000000"/>
                <w:sz w:val="24"/>
                <w:szCs w:val="24"/>
                <w:lang w:eastAsia="ru-RU"/>
              </w:rPr>
              <w:t>Общий объём времени, отводимого на изучение литературного чтения в 4 классе, составляет 102 часа. В 4 классе урок литературного чтения  прово</w:t>
            </w:r>
            <w:r w:rsidRPr="00BE0C5B">
              <w:rPr>
                <w:rFonts w:ascii="Times New Roman" w:eastAsia="Calibri" w:hAnsi="Times New Roman" w:cs="Times New Roman"/>
                <w:color w:val="000000"/>
                <w:sz w:val="24"/>
                <w:szCs w:val="24"/>
                <w:lang w:eastAsia="ru-RU"/>
              </w:rPr>
              <w:softHyphen/>
              <w:t xml:space="preserve">дится 3 раза в неделю. </w:t>
            </w:r>
            <w:r w:rsidRPr="00BE0C5B">
              <w:rPr>
                <w:rFonts w:ascii="Times New Roman" w:eastAsia="Calibri" w:hAnsi="Times New Roman" w:cs="Times New Roman"/>
                <w:color w:val="000000"/>
                <w:spacing w:val="-1"/>
                <w:w w:val="105"/>
                <w:sz w:val="24"/>
                <w:szCs w:val="24"/>
                <w:lang w:eastAsia="ru-RU"/>
              </w:rPr>
              <w:t xml:space="preserve">Рабочая программа курса «Литературное чтение» </w:t>
            </w:r>
            <w:r w:rsidRPr="00BE0C5B">
              <w:rPr>
                <w:rFonts w:ascii="Times New Roman" w:eastAsia="Calibri" w:hAnsi="Times New Roman" w:cs="Times New Roman"/>
                <w:color w:val="000000"/>
                <w:sz w:val="24"/>
                <w:szCs w:val="24"/>
                <w:lang w:eastAsia="ru-RU"/>
              </w:rPr>
              <w:t xml:space="preserve">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литературного чтения  </w:t>
            </w:r>
            <w:r w:rsidRPr="00BE0C5B">
              <w:rPr>
                <w:rFonts w:ascii="Times New Roman" w:eastAsia="Calibri" w:hAnsi="Times New Roman" w:cs="Times New Roman"/>
                <w:color w:val="000000"/>
                <w:spacing w:val="-1"/>
                <w:w w:val="105"/>
                <w:sz w:val="24"/>
                <w:szCs w:val="24"/>
                <w:lang w:eastAsia="ru-RU"/>
              </w:rPr>
              <w:t>на основе ав</w:t>
            </w:r>
            <w:r w:rsidRPr="00BE0C5B">
              <w:rPr>
                <w:rFonts w:ascii="Times New Roman" w:eastAsia="Calibri" w:hAnsi="Times New Roman" w:cs="Times New Roman"/>
                <w:color w:val="000000"/>
                <w:spacing w:val="-1"/>
                <w:w w:val="105"/>
                <w:sz w:val="24"/>
                <w:szCs w:val="24"/>
                <w:lang w:eastAsia="ru-RU"/>
              </w:rPr>
              <w:softHyphen/>
              <w:t xml:space="preserve">торской программы для 4 класса Л.А. </w:t>
            </w:r>
            <w:proofErr w:type="spellStart"/>
            <w:r w:rsidRPr="00BE0C5B">
              <w:rPr>
                <w:rFonts w:ascii="Times New Roman" w:eastAsia="Calibri" w:hAnsi="Times New Roman" w:cs="Times New Roman"/>
                <w:color w:val="000000"/>
                <w:spacing w:val="-1"/>
                <w:w w:val="105"/>
                <w:sz w:val="24"/>
                <w:szCs w:val="24"/>
                <w:lang w:eastAsia="ru-RU"/>
              </w:rPr>
              <w:t>Ефросининой</w:t>
            </w:r>
            <w:proofErr w:type="spellEnd"/>
          </w:p>
        </w:tc>
      </w:tr>
      <w:tr w:rsidR="00BE0C5B" w:rsidTr="00ED526B">
        <w:tc>
          <w:tcPr>
            <w:tcW w:w="10031" w:type="dxa"/>
          </w:tcPr>
          <w:p w:rsidR="00BE0C5B" w:rsidRDefault="00BE0C5B" w:rsidP="00ED526B">
            <w:pPr>
              <w:ind w:left="23" w:right="20"/>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ИНОСТРАННЫЙ ЯЗЫ</w:t>
            </w:r>
            <w:proofErr w:type="gramStart"/>
            <w:r>
              <w:rPr>
                <w:rFonts w:ascii="Times New Roman" w:eastAsia="Calibri" w:hAnsi="Times New Roman" w:cs="Times New Roman"/>
                <w:b/>
                <w:color w:val="000000"/>
                <w:sz w:val="24"/>
                <w:szCs w:val="24"/>
                <w:shd w:val="clear" w:color="auto" w:fill="FFFFFF"/>
              </w:rPr>
              <w:t>К(</w:t>
            </w:r>
            <w:proofErr w:type="gramEnd"/>
            <w:r>
              <w:rPr>
                <w:rFonts w:ascii="Times New Roman" w:eastAsia="Calibri" w:hAnsi="Times New Roman" w:cs="Times New Roman"/>
                <w:b/>
                <w:color w:val="000000"/>
                <w:sz w:val="24"/>
                <w:szCs w:val="24"/>
                <w:shd w:val="clear" w:color="auto" w:fill="FFFFFF"/>
              </w:rPr>
              <w:t>АНГЛИЙСКИЙ)</w:t>
            </w:r>
          </w:p>
          <w:p w:rsidR="00BE0C5B" w:rsidRPr="00BE0C5B" w:rsidRDefault="00BE0C5B" w:rsidP="00BE0C5B">
            <w:pPr>
              <w:jc w:val="both"/>
              <w:rPr>
                <w:rFonts w:ascii="Times New Roman" w:eastAsia="Times New Roman" w:hAnsi="Times New Roman" w:cs="Times New Roman"/>
                <w:color w:val="333333"/>
                <w:sz w:val="24"/>
                <w:szCs w:val="24"/>
                <w:lang w:eastAsia="ru-RU"/>
              </w:rPr>
            </w:pPr>
            <w:r w:rsidRPr="00BE0C5B">
              <w:rPr>
                <w:rFonts w:ascii="Times New Roman" w:hAnsi="Times New Roman" w:cs="Times New Roman"/>
                <w:sz w:val="24"/>
                <w:szCs w:val="24"/>
              </w:rPr>
              <w:t xml:space="preserve">Рабочая программа учебного предмета английский язык для  4 класса составлена в соответствии с  Федеральным государственным образовательным стандартом начального общего образования второго поколения Приказа </w:t>
            </w:r>
            <w:proofErr w:type="spellStart"/>
            <w:r w:rsidRPr="00BE0C5B">
              <w:rPr>
                <w:rFonts w:ascii="Times New Roman" w:hAnsi="Times New Roman" w:cs="Times New Roman"/>
                <w:sz w:val="24"/>
                <w:szCs w:val="24"/>
              </w:rPr>
              <w:t>Минобрнауки</w:t>
            </w:r>
            <w:proofErr w:type="spellEnd"/>
            <w:r w:rsidRPr="00BE0C5B">
              <w:rPr>
                <w:rFonts w:ascii="Times New Roman" w:hAnsi="Times New Roman" w:cs="Times New Roman"/>
                <w:sz w:val="24"/>
                <w:szCs w:val="24"/>
              </w:rPr>
              <w:t xml:space="preserve"> России от 06.10.2009 № 373 (</w:t>
            </w:r>
            <w:proofErr w:type="gramStart"/>
            <w:r w:rsidRPr="00BE0C5B">
              <w:rPr>
                <w:rFonts w:ascii="Times New Roman" w:hAnsi="Times New Roman" w:cs="Times New Roman"/>
                <w:sz w:val="24"/>
                <w:szCs w:val="24"/>
              </w:rPr>
              <w:t>Ред</w:t>
            </w:r>
            <w:proofErr w:type="gramEnd"/>
            <w:r w:rsidRPr="00BE0C5B">
              <w:rPr>
                <w:rFonts w:ascii="Times New Roman" w:hAnsi="Times New Roman" w:cs="Times New Roman"/>
                <w:sz w:val="24"/>
                <w:szCs w:val="24"/>
              </w:rPr>
              <w:t xml:space="preserve"> от 18.12 2012)«Об утверждении и введении в действие федерального государственного образовательного стандарта начального общего образования»  с учетом программы начального обще</w:t>
            </w:r>
            <w:r w:rsidRPr="00BE0C5B">
              <w:rPr>
                <w:rFonts w:ascii="Times New Roman" w:eastAsia="Times New Roman" w:hAnsi="Times New Roman" w:cs="Times New Roman"/>
                <w:b/>
                <w:sz w:val="24"/>
                <w:szCs w:val="24"/>
                <w:lang w:eastAsia="ru-RU"/>
              </w:rPr>
              <w:t xml:space="preserve"> Цель изучения предмета английский язык  в начальной школе    </w:t>
            </w:r>
          </w:p>
          <w:p w:rsidR="00BE0C5B" w:rsidRPr="00BE0C5B" w:rsidRDefault="00BE0C5B" w:rsidP="00BE0C5B">
            <w:pPr>
              <w:jc w:val="both"/>
              <w:rPr>
                <w:rFonts w:ascii="Times New Roman" w:eastAsia="Times New Roman" w:hAnsi="Times New Roman" w:cs="Times New Roman"/>
                <w:color w:val="333333"/>
                <w:sz w:val="24"/>
                <w:szCs w:val="24"/>
                <w:lang w:eastAsia="ru-RU"/>
              </w:rPr>
            </w:pPr>
            <w:r w:rsidRPr="00BE0C5B">
              <w:rPr>
                <w:rFonts w:ascii="Times New Roman" w:eastAsia="Times New Roman" w:hAnsi="Times New Roman" w:cs="Times New Roman"/>
                <w:sz w:val="24"/>
                <w:szCs w:val="24"/>
                <w:lang w:eastAsia="ru-RU"/>
              </w:rPr>
              <w:t xml:space="preserve">1.Формирование умения общаться на английском </w:t>
            </w:r>
            <w:proofErr w:type="gramStart"/>
            <w:r w:rsidRPr="00BE0C5B">
              <w:rPr>
                <w:rFonts w:ascii="Times New Roman" w:eastAsia="Times New Roman" w:hAnsi="Times New Roman" w:cs="Times New Roman"/>
                <w:sz w:val="24"/>
                <w:szCs w:val="24"/>
                <w:lang w:eastAsia="ru-RU"/>
              </w:rPr>
              <w:t>языке</w:t>
            </w:r>
            <w:proofErr w:type="gramEnd"/>
            <w:r w:rsidRPr="00BE0C5B">
              <w:rPr>
                <w:rFonts w:ascii="Times New Roman" w:eastAsia="Times New Roman" w:hAnsi="Times New Roman" w:cs="Times New Roman"/>
                <w:sz w:val="24"/>
                <w:szCs w:val="24"/>
                <w:lang w:eastAsia="ru-RU"/>
              </w:rPr>
              <w:t xml:space="preserve"> на элементарном уровне с учетом речевых возможностей и потребностей младших школьников в устной и письменной формах; </w:t>
            </w:r>
          </w:p>
          <w:p w:rsidR="00BE0C5B" w:rsidRPr="00BE0C5B" w:rsidRDefault="00BE0C5B" w:rsidP="00BE0C5B">
            <w:pPr>
              <w:shd w:val="clear" w:color="auto" w:fill="FFFFFF"/>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lastRenderedPageBreak/>
              <w:t>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BE0C5B" w:rsidRPr="00BE0C5B" w:rsidRDefault="00BE0C5B" w:rsidP="00BE0C5B">
            <w:pPr>
              <w:shd w:val="clear" w:color="auto" w:fill="FFFFFF"/>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 xml:space="preserve">3.Развитие речевых, интеллектуальных и познавательных способностей младших школьников, а также их </w:t>
            </w:r>
            <w:proofErr w:type="spellStart"/>
            <w:r w:rsidRPr="00BE0C5B">
              <w:rPr>
                <w:rFonts w:ascii="Times New Roman" w:eastAsia="Times New Roman" w:hAnsi="Times New Roman" w:cs="Times New Roman"/>
                <w:sz w:val="24"/>
                <w:szCs w:val="24"/>
                <w:lang w:eastAsia="ru-RU"/>
              </w:rPr>
              <w:t>общеучебных</w:t>
            </w:r>
            <w:proofErr w:type="spellEnd"/>
            <w:r w:rsidRPr="00BE0C5B">
              <w:rPr>
                <w:rFonts w:ascii="Times New Roman" w:eastAsia="Times New Roman" w:hAnsi="Times New Roman" w:cs="Times New Roman"/>
                <w:sz w:val="24"/>
                <w:szCs w:val="24"/>
                <w:lang w:eastAsia="ru-RU"/>
              </w:rPr>
              <w:t xml:space="preserve"> умений; развитие мотивации к дальнейшему овладению английским языком; </w:t>
            </w:r>
          </w:p>
          <w:p w:rsidR="00BE0C5B" w:rsidRPr="00BE0C5B" w:rsidRDefault="00BE0C5B" w:rsidP="00BE0C5B">
            <w:pPr>
              <w:shd w:val="clear" w:color="auto" w:fill="FFFFFF"/>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4.Воспитание и разностороннее развитие младшего школьника средствами английского языка.</w:t>
            </w:r>
          </w:p>
          <w:p w:rsidR="00BE0C5B" w:rsidRDefault="00BE0C5B" w:rsidP="00BE0C5B">
            <w:pPr>
              <w:shd w:val="clear" w:color="auto" w:fill="FFFFFF"/>
              <w:jc w:val="both"/>
              <w:rPr>
                <w:rFonts w:ascii="Times New Roman" w:hAnsi="Times New Roman" w:cs="Times New Roman"/>
                <w:sz w:val="24"/>
                <w:szCs w:val="24"/>
              </w:rPr>
            </w:pPr>
            <w:r w:rsidRPr="00BE0C5B">
              <w:rPr>
                <w:rFonts w:ascii="Times New Roman" w:hAnsi="Times New Roman" w:cs="Times New Roman"/>
                <w:sz w:val="24"/>
                <w:szCs w:val="24"/>
              </w:rPr>
              <w:t>го образования по иностранному языку под редакцией  М.В. Вербицкой</w:t>
            </w:r>
            <w:r>
              <w:rPr>
                <w:rFonts w:ascii="Times New Roman" w:hAnsi="Times New Roman" w:cs="Times New Roman"/>
                <w:sz w:val="24"/>
                <w:szCs w:val="24"/>
              </w:rPr>
              <w:t>.</w:t>
            </w:r>
          </w:p>
          <w:p w:rsidR="00BE0C5B" w:rsidRPr="00BE0C5B" w:rsidRDefault="00BE0C5B" w:rsidP="00BE0C5B">
            <w:pPr>
              <w:shd w:val="clear" w:color="auto" w:fill="FFFFFF"/>
              <w:jc w:val="both"/>
              <w:rPr>
                <w:rFonts w:ascii="Times New Roman" w:eastAsia="Times New Roman" w:hAnsi="Times New Roman" w:cs="Times New Roman"/>
                <w:sz w:val="24"/>
                <w:szCs w:val="24"/>
                <w:lang w:eastAsia="ru-RU"/>
              </w:rPr>
            </w:pPr>
            <w:r w:rsidRPr="00BE0C5B">
              <w:rPr>
                <w:rFonts w:ascii="Times New Roman" w:eastAsia="Times New Roman" w:hAnsi="Times New Roman" w:cs="Times New Roman"/>
                <w:sz w:val="24"/>
                <w:szCs w:val="24"/>
                <w:lang w:eastAsia="ru-RU"/>
              </w:rPr>
              <w:t>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Согласно  учебному плану Гагаринской СОШ на изучение английского языка  в 4  классе отводится 2 часа в неделю 68 часов в год.</w:t>
            </w:r>
          </w:p>
          <w:p w:rsidR="00BE0C5B" w:rsidRPr="00BE0C5B" w:rsidRDefault="00BE0C5B" w:rsidP="00BE0C5B">
            <w:pPr>
              <w:jc w:val="both"/>
              <w:rPr>
                <w:rFonts w:ascii="Times New Roman" w:eastAsia="Times New Roman" w:hAnsi="Times New Roman" w:cs="Times New Roman"/>
                <w:b/>
                <w:sz w:val="24"/>
                <w:szCs w:val="24"/>
                <w:lang w:eastAsia="ru-RU"/>
              </w:rPr>
            </w:pPr>
            <w:r w:rsidRPr="00BE0C5B">
              <w:rPr>
                <w:rFonts w:ascii="Times New Roman" w:eastAsia="Times New Roman" w:hAnsi="Times New Roman" w:cs="Times New Roman"/>
                <w:b/>
                <w:sz w:val="24"/>
                <w:szCs w:val="24"/>
                <w:lang w:eastAsia="ru-RU"/>
              </w:rPr>
              <w:tab/>
            </w:r>
          </w:p>
        </w:tc>
      </w:tr>
      <w:tr w:rsidR="00BE0C5B" w:rsidTr="00ED526B">
        <w:tc>
          <w:tcPr>
            <w:tcW w:w="10031" w:type="dxa"/>
          </w:tcPr>
          <w:p w:rsidR="00BE0C5B" w:rsidRPr="00651621" w:rsidRDefault="00BE0C5B" w:rsidP="00ED526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lastRenderedPageBreak/>
              <w:t>МАТЕМАТИКА И ИНФОРМАТИКА</w:t>
            </w:r>
          </w:p>
          <w:p w:rsidR="00BE0C5B" w:rsidRPr="00BE0C5B" w:rsidRDefault="00BE0C5B" w:rsidP="00BE0C5B">
            <w:pPr>
              <w:spacing w:line="240" w:lineRule="atLeast"/>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 xml:space="preserve">Рабочая программа учебного курса «Математика»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w:t>
            </w:r>
            <w:r w:rsidRPr="00BE0C5B">
              <w:rPr>
                <w:rFonts w:ascii="Times New Roman" w:eastAsia="Calibri" w:hAnsi="Times New Roman" w:cs="Times New Roman"/>
                <w:sz w:val="24"/>
                <w:szCs w:val="24"/>
                <w:lang w:val="en-US"/>
              </w:rPr>
              <w:t>XXI</w:t>
            </w:r>
            <w:r w:rsidRPr="00BE0C5B">
              <w:rPr>
                <w:rFonts w:ascii="Times New Roman" w:eastAsia="Calibri" w:hAnsi="Times New Roman" w:cs="Times New Roman"/>
                <w:sz w:val="24"/>
                <w:szCs w:val="24"/>
              </w:rPr>
              <w:t xml:space="preserve"> века» автора  В. Н. </w:t>
            </w:r>
            <w:proofErr w:type="spellStart"/>
            <w:r w:rsidRPr="00BE0C5B">
              <w:rPr>
                <w:rFonts w:ascii="Times New Roman" w:eastAsia="Calibri" w:hAnsi="Times New Roman" w:cs="Times New Roman"/>
                <w:sz w:val="24"/>
                <w:szCs w:val="24"/>
              </w:rPr>
              <w:t>Рудницкой</w:t>
            </w:r>
            <w:proofErr w:type="spellEnd"/>
            <w:r w:rsidRPr="00BE0C5B">
              <w:rPr>
                <w:rFonts w:ascii="Times New Roman" w:eastAsia="Calibri" w:hAnsi="Times New Roman" w:cs="Times New Roman"/>
                <w:sz w:val="24"/>
                <w:szCs w:val="24"/>
              </w:rPr>
              <w:t>.</w:t>
            </w:r>
          </w:p>
          <w:p w:rsidR="00BE0C5B" w:rsidRPr="00BE0C5B" w:rsidRDefault="00BE0C5B" w:rsidP="00BE0C5B">
            <w:pPr>
              <w:spacing w:line="240" w:lineRule="atLeast"/>
              <w:contextualSpacing/>
              <w:jc w:val="both"/>
              <w:outlineLvl w:val="0"/>
              <w:rPr>
                <w:rFonts w:ascii="Times New Roman" w:eastAsia="Calibri" w:hAnsi="Times New Roman" w:cs="Times New Roman"/>
                <w:b/>
                <w:sz w:val="24"/>
                <w:szCs w:val="24"/>
                <w:lang w:eastAsia="ru-RU"/>
              </w:rPr>
            </w:pPr>
            <w:r w:rsidRPr="00BE0C5B">
              <w:rPr>
                <w:rFonts w:ascii="Times New Roman" w:eastAsia="Calibri" w:hAnsi="Times New Roman" w:cs="Times New Roman"/>
                <w:b/>
                <w:bCs/>
                <w:iCs/>
                <w:sz w:val="24"/>
                <w:szCs w:val="24"/>
              </w:rPr>
              <w:t>Цель данного учебного курса:</w:t>
            </w:r>
          </w:p>
          <w:p w:rsidR="00BE0C5B" w:rsidRPr="00BE0C5B" w:rsidRDefault="00BE0C5B" w:rsidP="00BE0C5B">
            <w:pPr>
              <w:numPr>
                <w:ilvl w:val="0"/>
                <w:numId w:val="4"/>
              </w:numPr>
              <w:spacing w:line="240" w:lineRule="atLeast"/>
              <w:ind w:left="0" w:firstLine="0"/>
              <w:contextualSpacing/>
              <w:jc w:val="both"/>
              <w:rPr>
                <w:rFonts w:ascii="Times New Roman" w:eastAsia="Calibri" w:hAnsi="Times New Roman" w:cs="Times New Roman"/>
                <w:sz w:val="24"/>
                <w:szCs w:val="24"/>
                <w:lang w:eastAsia="ru-RU"/>
              </w:rPr>
            </w:pPr>
            <w:r w:rsidRPr="00BE0C5B">
              <w:rPr>
                <w:rFonts w:ascii="Times New Roman" w:eastAsia="Calibri" w:hAnsi="Times New Roman" w:cs="Times New Roman"/>
                <w:sz w:val="24"/>
                <w:szCs w:val="24"/>
                <w:lang w:eastAsia="ru-RU"/>
              </w:rPr>
              <w:t>создание благоприятных условий для полноценного интеллектуального развития каждого ребёнка на уровне, соответствующем его возрастным особенностям и возможностям, обеспечение необходимой и достаточной математической подготовки ученика для дальнейшего обучения.</w:t>
            </w:r>
          </w:p>
          <w:p w:rsidR="00BE0C5B" w:rsidRPr="00C2441F" w:rsidRDefault="00BE0C5B" w:rsidP="00BE0C5B">
            <w:pPr>
              <w:pStyle w:val="a4"/>
              <w:spacing w:line="240" w:lineRule="atLeast"/>
              <w:jc w:val="both"/>
              <w:rPr>
                <w:rFonts w:ascii="Times New Roman" w:hAnsi="Times New Roman"/>
                <w:sz w:val="24"/>
                <w:szCs w:val="24"/>
              </w:rPr>
            </w:pPr>
            <w:r w:rsidRPr="00C2441F">
              <w:rPr>
                <w:rFonts w:ascii="Times New Roman" w:hAnsi="Times New Roman"/>
                <w:sz w:val="24"/>
                <w:szCs w:val="24"/>
              </w:rPr>
              <w:t>Общий объём времени, отводимого на изучение математики в 4 классе, составляет 136 часов. В 4 классе урок математики проводится 4 раза в неделю.</w:t>
            </w:r>
          </w:p>
          <w:p w:rsidR="00BE0C5B" w:rsidRPr="00651621" w:rsidRDefault="00BE0C5B" w:rsidP="00BE0C5B">
            <w:pPr>
              <w:rPr>
                <w:rFonts w:ascii="Times New Roman" w:eastAsia="Calibri" w:hAnsi="Times New Roman" w:cs="Times New Roman"/>
                <w:color w:val="000000"/>
                <w:sz w:val="24"/>
                <w:szCs w:val="24"/>
                <w:shd w:val="clear" w:color="auto" w:fill="FFFFFF"/>
              </w:rPr>
            </w:pPr>
          </w:p>
        </w:tc>
      </w:tr>
      <w:tr w:rsidR="00BE0C5B" w:rsidTr="00ED526B">
        <w:tc>
          <w:tcPr>
            <w:tcW w:w="10031" w:type="dxa"/>
          </w:tcPr>
          <w:p w:rsidR="00BE0C5B" w:rsidRPr="002559E3" w:rsidRDefault="00BE0C5B" w:rsidP="00ED526B">
            <w:pPr>
              <w:ind w:left="23" w:right="20"/>
              <w:jc w:val="both"/>
              <w:rPr>
                <w:rFonts w:ascii="Times New Roman" w:eastAsia="Calibri" w:hAnsi="Times New Roman" w:cs="Times New Roman"/>
                <w:b/>
                <w:sz w:val="24"/>
                <w:szCs w:val="24"/>
              </w:rPr>
            </w:pPr>
            <w:r w:rsidRPr="002559E3">
              <w:rPr>
                <w:rFonts w:ascii="Times New Roman" w:eastAsia="Calibri" w:hAnsi="Times New Roman" w:cs="Times New Roman"/>
                <w:b/>
                <w:sz w:val="24"/>
                <w:szCs w:val="24"/>
              </w:rPr>
              <w:t>ОКРУЖАЮЩИЙ МИР</w:t>
            </w:r>
          </w:p>
          <w:p w:rsidR="00BE0C5B" w:rsidRPr="00BE0C5B" w:rsidRDefault="00BE0C5B" w:rsidP="00BE0C5B">
            <w:pPr>
              <w:spacing w:line="20" w:lineRule="atLeast"/>
              <w:jc w:val="both"/>
              <w:rPr>
                <w:rFonts w:ascii="Times New Roman" w:eastAsia="Calibri" w:hAnsi="Times New Roman" w:cs="Times New Roman"/>
                <w:sz w:val="24"/>
                <w:szCs w:val="24"/>
              </w:rPr>
            </w:pPr>
            <w:r w:rsidRPr="00BE0C5B">
              <w:rPr>
                <w:rFonts w:ascii="Times New Roman" w:eastAsia="Calibri" w:hAnsi="Times New Roman" w:cs="Times New Roman"/>
                <w:sz w:val="24"/>
                <w:szCs w:val="24"/>
              </w:rPr>
              <w:t xml:space="preserve">Рабочая программа учебного курса «Окружающий мир» для 4 класса составлена в соответствии с Федеральным государственным стандартом начального общего образования второго поколения, с учётом программы «Начальная школа </w:t>
            </w:r>
            <w:r w:rsidRPr="00BE0C5B">
              <w:rPr>
                <w:rFonts w:ascii="Times New Roman" w:eastAsia="Calibri" w:hAnsi="Times New Roman" w:cs="Times New Roman"/>
                <w:sz w:val="24"/>
                <w:szCs w:val="24"/>
                <w:lang w:val="en-US"/>
              </w:rPr>
              <w:t>XXI</w:t>
            </w:r>
            <w:r w:rsidRPr="00BE0C5B">
              <w:rPr>
                <w:rFonts w:ascii="Times New Roman" w:eastAsia="Calibri" w:hAnsi="Times New Roman" w:cs="Times New Roman"/>
                <w:sz w:val="24"/>
                <w:szCs w:val="24"/>
              </w:rPr>
              <w:t xml:space="preserve"> века» автора Н. Ф. Виноградовой.</w:t>
            </w:r>
          </w:p>
          <w:p w:rsidR="00BE0C5B" w:rsidRDefault="004F5689" w:rsidP="00BE0C5B">
            <w:pPr>
              <w:ind w:firstLine="284"/>
              <w:rPr>
                <w:rFonts w:ascii="Times New Roman" w:eastAsia="Calibri" w:hAnsi="Times New Roman" w:cs="Times New Roman"/>
                <w:color w:val="000000"/>
                <w:sz w:val="24"/>
                <w:szCs w:val="24"/>
                <w:shd w:val="clear" w:color="auto" w:fill="FFFFFF"/>
              </w:rPr>
            </w:pPr>
            <w:r w:rsidRPr="004F5689">
              <w:rPr>
                <w:rFonts w:ascii="Times New Roman" w:eastAsia="Calibri" w:hAnsi="Times New Roman" w:cs="Times New Roman"/>
                <w:sz w:val="24"/>
                <w:szCs w:val="24"/>
                <w:lang w:eastAsia="ru-RU"/>
              </w:rPr>
              <w:t>Общий объём времени, отводимого на изучение окружающего мира  в 4 классе, составляет 68 часов. В 4 классе урок окружающего мира  проводится 2 раза в неделю. Рабочая программа курса «Окружающий мир»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w:t>
            </w:r>
            <w:r w:rsidRPr="004F5689">
              <w:rPr>
                <w:rFonts w:ascii="Times New Roman" w:eastAsia="Calibri" w:hAnsi="Times New Roman" w:cs="Times New Roman"/>
                <w:sz w:val="24"/>
                <w:szCs w:val="24"/>
                <w:lang w:eastAsia="ru-RU"/>
              </w:rPr>
              <w:softHyphen/>
              <w:t xml:space="preserve">ками основ начального курса окружающего мира  </w:t>
            </w:r>
          </w:p>
        </w:tc>
      </w:tr>
      <w:tr w:rsidR="0027635E" w:rsidTr="00ED526B">
        <w:tc>
          <w:tcPr>
            <w:tcW w:w="10031" w:type="dxa"/>
          </w:tcPr>
          <w:p w:rsidR="0027635E" w:rsidRDefault="0027635E" w:rsidP="00ED526B">
            <w:pPr>
              <w:ind w:left="23" w:right="20"/>
              <w:jc w:val="both"/>
              <w:rPr>
                <w:rFonts w:ascii="Times New Roman" w:eastAsia="Calibri" w:hAnsi="Times New Roman" w:cs="Times New Roman"/>
                <w:b/>
                <w:sz w:val="24"/>
                <w:szCs w:val="24"/>
              </w:rPr>
            </w:pPr>
            <w:r>
              <w:rPr>
                <w:rFonts w:ascii="Times New Roman" w:eastAsia="Calibri" w:hAnsi="Times New Roman" w:cs="Times New Roman"/>
                <w:b/>
                <w:sz w:val="24"/>
                <w:szCs w:val="24"/>
              </w:rPr>
              <w:t>ОРКСЭ</w:t>
            </w:r>
          </w:p>
          <w:p w:rsidR="0027635E" w:rsidRPr="0027635E" w:rsidRDefault="0027635E" w:rsidP="0027635E">
            <w:pPr>
              <w:jc w:val="both"/>
              <w:rPr>
                <w:rFonts w:ascii="Times New Roman" w:eastAsia="Times New Roman" w:hAnsi="Times New Roman" w:cs="Times New Roman"/>
                <w:sz w:val="24"/>
                <w:szCs w:val="24"/>
                <w:lang w:eastAsia="ru-RU"/>
              </w:rPr>
            </w:pPr>
            <w:r w:rsidRPr="0027635E">
              <w:rPr>
                <w:rFonts w:ascii="Times New Roman" w:eastAsia="Times New Roman" w:hAnsi="Times New Roman" w:cs="Times New Roman"/>
                <w:sz w:val="24"/>
                <w:szCs w:val="24"/>
                <w:lang w:eastAsia="ru-RU"/>
              </w:rPr>
              <w:t xml:space="preserve">Настоящая рабочая программа разработана в соответствии с Приказом </w:t>
            </w:r>
            <w:proofErr w:type="spellStart"/>
            <w:r w:rsidRPr="0027635E">
              <w:rPr>
                <w:rFonts w:ascii="Times New Roman" w:eastAsia="Times New Roman" w:hAnsi="Times New Roman" w:cs="Times New Roman"/>
                <w:sz w:val="24"/>
                <w:szCs w:val="24"/>
                <w:lang w:eastAsia="ru-RU"/>
              </w:rPr>
              <w:t>Минобрнауки</w:t>
            </w:r>
            <w:proofErr w:type="spellEnd"/>
            <w:r w:rsidRPr="0027635E">
              <w:rPr>
                <w:rFonts w:ascii="Times New Roman" w:eastAsia="Times New Roman" w:hAnsi="Times New Roman" w:cs="Times New Roman"/>
                <w:sz w:val="24"/>
                <w:szCs w:val="24"/>
                <w:lang w:eastAsia="ru-RU"/>
              </w:rPr>
              <w:t xml:space="preserve"> РФ от 06.10.2009 №373 «Об утверждении и введении в действие федерального государственного образовательного стандарта начального общего образования»  и в соответствии с   примерной программой по курсу «Основы религиозных культур и светской этики». [Составители:  учёные  Российской  академии  наук,  Российской  академии  образования,  Федерального института    развития  образования, Академии повышения  квалификации и  профессиональной переподготовки  работников образования, представители религиозных  конфессий].,   концепции  духовно-нравственного  развития  и  воспитания  личности  гражданина  России</w:t>
            </w:r>
            <w:proofErr w:type="gramStart"/>
            <w:r w:rsidRPr="0027635E">
              <w:rPr>
                <w:rFonts w:ascii="Times New Roman" w:eastAsia="Times New Roman" w:hAnsi="Times New Roman" w:cs="Times New Roman"/>
                <w:sz w:val="24"/>
                <w:szCs w:val="24"/>
                <w:lang w:eastAsia="ru-RU"/>
              </w:rPr>
              <w:t>.</w:t>
            </w:r>
            <w:proofErr w:type="gramEnd"/>
            <w:r w:rsidRPr="0027635E">
              <w:rPr>
                <w:rFonts w:ascii="Times New Roman" w:eastAsia="Times New Roman" w:hAnsi="Times New Roman" w:cs="Times New Roman"/>
                <w:sz w:val="24"/>
                <w:szCs w:val="24"/>
                <w:lang w:eastAsia="ru-RU"/>
              </w:rPr>
              <w:t xml:space="preserve"> [</w:t>
            </w:r>
            <w:proofErr w:type="gramStart"/>
            <w:r w:rsidRPr="0027635E">
              <w:rPr>
                <w:rFonts w:ascii="Times New Roman" w:eastAsia="Times New Roman" w:hAnsi="Times New Roman" w:cs="Times New Roman"/>
                <w:sz w:val="24"/>
                <w:szCs w:val="24"/>
                <w:lang w:eastAsia="ru-RU"/>
              </w:rPr>
              <w:t>а</w:t>
            </w:r>
            <w:proofErr w:type="gramEnd"/>
            <w:r w:rsidRPr="0027635E">
              <w:rPr>
                <w:rFonts w:ascii="Times New Roman" w:eastAsia="Times New Roman" w:hAnsi="Times New Roman" w:cs="Times New Roman"/>
                <w:sz w:val="24"/>
                <w:szCs w:val="24"/>
                <w:lang w:eastAsia="ru-RU"/>
              </w:rPr>
              <w:t xml:space="preserve">вторы: </w:t>
            </w:r>
            <w:proofErr w:type="gramStart"/>
            <w:r w:rsidRPr="0027635E">
              <w:rPr>
                <w:rFonts w:ascii="Times New Roman" w:eastAsia="Times New Roman" w:hAnsi="Times New Roman" w:cs="Times New Roman"/>
                <w:sz w:val="24"/>
                <w:szCs w:val="24"/>
                <w:lang w:eastAsia="ru-RU"/>
              </w:rPr>
              <w:t>А.Я.Данил</w:t>
            </w:r>
            <w:r>
              <w:rPr>
                <w:rFonts w:ascii="Times New Roman" w:eastAsia="Times New Roman" w:hAnsi="Times New Roman" w:cs="Times New Roman"/>
                <w:sz w:val="24"/>
                <w:szCs w:val="24"/>
                <w:lang w:eastAsia="ru-RU"/>
              </w:rPr>
              <w:t xml:space="preserve">юк,  А.М.Кондаков,  </w:t>
            </w:r>
            <w:proofErr w:type="spellStart"/>
            <w:r>
              <w:rPr>
                <w:rFonts w:ascii="Times New Roman" w:eastAsia="Times New Roman" w:hAnsi="Times New Roman" w:cs="Times New Roman"/>
                <w:sz w:val="24"/>
                <w:szCs w:val="24"/>
                <w:lang w:eastAsia="ru-RU"/>
              </w:rPr>
              <w:t>В.А.Тишков</w:t>
            </w:r>
            <w:proofErr w:type="spellEnd"/>
            <w:r>
              <w:rPr>
                <w:rFonts w:ascii="Times New Roman" w:eastAsia="Times New Roman" w:hAnsi="Times New Roman" w:cs="Times New Roman"/>
                <w:sz w:val="24"/>
                <w:szCs w:val="24"/>
                <w:lang w:eastAsia="ru-RU"/>
              </w:rPr>
              <w:t>]</w:t>
            </w:r>
            <w:r w:rsidRPr="0027635E">
              <w:rPr>
                <w:rFonts w:ascii="Times New Roman" w:eastAsia="Times New Roman" w:hAnsi="Times New Roman" w:cs="Times New Roman"/>
                <w:sz w:val="24"/>
                <w:szCs w:val="24"/>
                <w:lang w:eastAsia="ru-RU"/>
              </w:rPr>
              <w:t>,  созданной на основе федерального компонента государственного стандарта начального общего образования начальной школы.</w:t>
            </w:r>
            <w:proofErr w:type="gramEnd"/>
          </w:p>
          <w:p w:rsidR="0027635E" w:rsidRPr="0027635E" w:rsidRDefault="0027635E" w:rsidP="0027635E">
            <w:pPr>
              <w:autoSpaceDE w:val="0"/>
              <w:autoSpaceDN w:val="0"/>
              <w:adjustRightInd w:val="0"/>
              <w:jc w:val="center"/>
              <w:rPr>
                <w:rFonts w:ascii="Times New Roman" w:eastAsia="Times New Roman" w:hAnsi="Times New Roman" w:cs="Times New Roman"/>
                <w:sz w:val="24"/>
                <w:szCs w:val="24"/>
                <w:lang w:eastAsia="ru-RU"/>
              </w:rPr>
            </w:pPr>
            <w:r w:rsidRPr="0027635E">
              <w:rPr>
                <w:rFonts w:ascii="Times New Roman" w:eastAsia="Times New Roman" w:hAnsi="Times New Roman" w:cs="Times New Roman"/>
                <w:b/>
                <w:bCs/>
                <w:sz w:val="24"/>
                <w:szCs w:val="24"/>
                <w:lang w:eastAsia="ru-RU"/>
              </w:rPr>
              <w:t>Целью курса «</w:t>
            </w:r>
            <w:proofErr w:type="spellStart"/>
            <w:r w:rsidRPr="0027635E">
              <w:rPr>
                <w:rFonts w:ascii="Times New Roman" w:eastAsia="Times New Roman" w:hAnsi="Times New Roman" w:cs="Times New Roman"/>
                <w:b/>
                <w:bCs/>
                <w:sz w:val="24"/>
                <w:szCs w:val="24"/>
                <w:lang w:eastAsia="ru-RU"/>
              </w:rPr>
              <w:t>ОРКиСЭ</w:t>
            </w:r>
            <w:proofErr w:type="spellEnd"/>
            <w:r w:rsidRPr="0027635E">
              <w:rPr>
                <w:rFonts w:ascii="Times New Roman" w:eastAsia="Times New Roman" w:hAnsi="Times New Roman" w:cs="Times New Roman"/>
                <w:b/>
                <w:bCs/>
                <w:sz w:val="24"/>
                <w:szCs w:val="24"/>
                <w:lang w:eastAsia="ru-RU"/>
              </w:rPr>
              <w:t>»</w:t>
            </w:r>
            <w:r w:rsidRPr="0027635E">
              <w:rPr>
                <w:rFonts w:ascii="Times New Roman" w:eastAsia="Times New Roman" w:hAnsi="Times New Roman" w:cs="Times New Roman"/>
                <w:sz w:val="24"/>
                <w:szCs w:val="24"/>
                <w:lang w:eastAsia="ru-RU"/>
              </w:rPr>
              <w:t xml:space="preserve"> являются:</w:t>
            </w:r>
          </w:p>
          <w:p w:rsidR="0027635E" w:rsidRPr="0027635E" w:rsidRDefault="0027635E" w:rsidP="0027635E">
            <w:pPr>
              <w:ind w:firstLine="567"/>
              <w:jc w:val="both"/>
              <w:rPr>
                <w:rFonts w:ascii="Times New Roman" w:eastAsia="Calibri" w:hAnsi="Times New Roman" w:cs="Times New Roman"/>
                <w:sz w:val="24"/>
                <w:szCs w:val="24"/>
              </w:rPr>
            </w:pPr>
            <w:r w:rsidRPr="0027635E">
              <w:rPr>
                <w:rFonts w:ascii="Times New Roman" w:eastAsia="Calibri" w:hAnsi="Times New Roman" w:cs="Times New Roman"/>
                <w:sz w:val="24"/>
                <w:szCs w:val="24"/>
              </w:rPr>
              <w:t>Формирование  у  младшего  подростка  мотиваций  к  осознанному  нравственному  поведению,  основанному  на  знании  и  уважении  культурных  и  религиозных  традиций</w:t>
            </w:r>
          </w:p>
          <w:p w:rsidR="0027635E" w:rsidRPr="0027635E" w:rsidRDefault="0027635E" w:rsidP="0027635E">
            <w:pPr>
              <w:jc w:val="center"/>
              <w:rPr>
                <w:rFonts w:ascii="Times New Roman" w:eastAsia="Times New Roman" w:hAnsi="Times New Roman" w:cs="Times New Roman"/>
                <w:b/>
                <w:bCs/>
                <w:sz w:val="24"/>
                <w:szCs w:val="24"/>
                <w:lang w:eastAsia="ru-RU"/>
              </w:rPr>
            </w:pPr>
          </w:p>
          <w:p w:rsidR="0027635E" w:rsidRPr="002559E3" w:rsidRDefault="0027635E" w:rsidP="0027635E">
            <w:pPr>
              <w:ind w:right="20"/>
              <w:jc w:val="both"/>
              <w:rPr>
                <w:rFonts w:ascii="Times New Roman" w:eastAsia="Calibri" w:hAnsi="Times New Roman" w:cs="Times New Roman"/>
                <w:b/>
                <w:sz w:val="24"/>
                <w:szCs w:val="24"/>
              </w:rPr>
            </w:pPr>
            <w:bookmarkStart w:id="0" w:name="_GoBack"/>
            <w:bookmarkEnd w:id="0"/>
          </w:p>
        </w:tc>
      </w:tr>
      <w:tr w:rsidR="00BE0C5B" w:rsidTr="00ED526B">
        <w:tc>
          <w:tcPr>
            <w:tcW w:w="10031" w:type="dxa"/>
          </w:tcPr>
          <w:p w:rsidR="00BE0C5B" w:rsidRDefault="00BE0C5B" w:rsidP="00ED526B">
            <w:pPr>
              <w:rPr>
                <w:rFonts w:ascii="Times New Roman" w:eastAsia="Calibri" w:hAnsi="Times New Roman" w:cs="Times New Roman"/>
                <w:b/>
                <w:sz w:val="24"/>
                <w:szCs w:val="24"/>
              </w:rPr>
            </w:pPr>
            <w:r w:rsidRPr="002559E3">
              <w:rPr>
                <w:rFonts w:ascii="Times New Roman" w:eastAsia="Calibri" w:hAnsi="Times New Roman" w:cs="Times New Roman"/>
                <w:b/>
                <w:sz w:val="24"/>
                <w:szCs w:val="24"/>
              </w:rPr>
              <w:lastRenderedPageBreak/>
              <w:t>МУЗЫКА</w:t>
            </w:r>
          </w:p>
          <w:p w:rsidR="00BE0C5B" w:rsidRPr="00881E36" w:rsidRDefault="004F5689" w:rsidP="004F5689">
            <w:pPr>
              <w:jc w:val="both"/>
              <w:rPr>
                <w:rFonts w:ascii="Times New Roman" w:eastAsia="Times New Roman" w:hAnsi="Times New Roman" w:cs="Times New Roman"/>
                <w:sz w:val="24"/>
                <w:szCs w:val="20"/>
                <w:lang w:eastAsia="ru-RU"/>
              </w:rPr>
            </w:pPr>
            <w:r w:rsidRPr="004F5689">
              <w:rPr>
                <w:rFonts w:ascii="Times New Roman" w:eastAsia="Times New Roman" w:hAnsi="Times New Roman" w:cs="Times New Roman"/>
                <w:color w:val="000000"/>
                <w:sz w:val="24"/>
                <w:szCs w:val="24"/>
                <w:lang w:eastAsia="ru-RU"/>
              </w:rPr>
              <w:t xml:space="preserve">Программа составлена на основе  авторской  программы по музыке 1-4 классы </w:t>
            </w:r>
            <w:r w:rsidRPr="004F5689">
              <w:rPr>
                <w:rFonts w:ascii="Times New Roman" w:eastAsia="Times New Roman" w:hAnsi="Times New Roman" w:cs="Times New Roman"/>
                <w:sz w:val="24"/>
                <w:szCs w:val="24"/>
                <w:lang w:eastAsia="ru-RU"/>
              </w:rPr>
              <w:t xml:space="preserve">федерального государственного образовательного стандарта общего начального образования (приказ </w:t>
            </w:r>
            <w:proofErr w:type="spellStart"/>
            <w:r w:rsidRPr="004F5689">
              <w:rPr>
                <w:rFonts w:ascii="Times New Roman" w:eastAsia="Times New Roman" w:hAnsi="Times New Roman" w:cs="Times New Roman"/>
                <w:sz w:val="24"/>
                <w:szCs w:val="24"/>
                <w:lang w:eastAsia="ru-RU"/>
              </w:rPr>
              <w:t>Минобрнауки</w:t>
            </w:r>
            <w:proofErr w:type="spellEnd"/>
            <w:r w:rsidRPr="004F5689">
              <w:rPr>
                <w:rFonts w:ascii="Times New Roman" w:eastAsia="Times New Roman" w:hAnsi="Times New Roman" w:cs="Times New Roman"/>
                <w:sz w:val="24"/>
                <w:szCs w:val="24"/>
                <w:lang w:eastAsia="ru-RU"/>
              </w:rPr>
              <w:t xml:space="preserve"> РФ № 373 от 6 октября 2009г.), авторы В.О.Усачёва, Л.В.Школяр, В.А.Школяр</w:t>
            </w:r>
          </w:p>
          <w:p w:rsidR="004F5689" w:rsidRPr="004F5689" w:rsidRDefault="004F5689" w:rsidP="004F5689">
            <w:pPr>
              <w:ind w:firstLine="567"/>
              <w:jc w:val="both"/>
              <w:rPr>
                <w:rFonts w:ascii="Times New Roman" w:eastAsia="Times New Roman" w:hAnsi="Times New Roman" w:cs="Times New Roman"/>
                <w:sz w:val="24"/>
                <w:szCs w:val="24"/>
                <w:lang w:eastAsia="ru-RU"/>
              </w:rPr>
            </w:pPr>
            <w:r w:rsidRPr="004F5689">
              <w:rPr>
                <w:rFonts w:ascii="Times New Roman" w:eastAsia="Times New Roman" w:hAnsi="Times New Roman" w:cs="Times New Roman"/>
                <w:b/>
                <w:sz w:val="24"/>
                <w:szCs w:val="24"/>
                <w:lang w:eastAsia="ru-RU"/>
              </w:rPr>
              <w:t>Целью</w:t>
            </w:r>
            <w:r w:rsidRPr="004F5689">
              <w:rPr>
                <w:rFonts w:ascii="Times New Roman" w:eastAsia="Times New Roman" w:hAnsi="Times New Roman" w:cs="Times New Roman"/>
                <w:sz w:val="24"/>
                <w:szCs w:val="24"/>
                <w:lang w:eastAsia="ru-RU"/>
              </w:rPr>
              <w:t xml:space="preserve"> уроков музыки в начальной школе является воспитание у учащихся музыкальной культуры как части всей их духовной культуры</w:t>
            </w:r>
            <w:proofErr w:type="gramStart"/>
            <w:r w:rsidRPr="004F5689">
              <w:rPr>
                <w:rFonts w:ascii="Times New Roman" w:eastAsia="Times New Roman" w:hAnsi="Times New Roman" w:cs="Times New Roman"/>
                <w:sz w:val="24"/>
                <w:szCs w:val="24"/>
                <w:lang w:eastAsia="ru-RU"/>
              </w:rPr>
              <w:t xml:space="preserve"> ,</w:t>
            </w:r>
            <w:proofErr w:type="gramEnd"/>
            <w:r w:rsidRPr="004F5689">
              <w:rPr>
                <w:rFonts w:ascii="Times New Roman" w:eastAsia="Times New Roman" w:hAnsi="Times New Roman" w:cs="Times New Roman"/>
                <w:sz w:val="24"/>
                <w:szCs w:val="24"/>
                <w:lang w:eastAsia="ru-RU"/>
              </w:rPr>
              <w:t xml:space="preserve"> где возвышенное содержание музыкального искусства разворачивается перед детьми во всём богатстве его форм и жанров, художественных стилей и направлений.</w:t>
            </w:r>
          </w:p>
          <w:p w:rsidR="004F5689" w:rsidRPr="004F5689" w:rsidRDefault="004F5689" w:rsidP="004F5689">
            <w:pPr>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Таблица тематического распределения количества часов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9"/>
              <w:gridCol w:w="5351"/>
              <w:gridCol w:w="3995"/>
            </w:tblGrid>
            <w:tr w:rsidR="004F5689" w:rsidRPr="004F5689" w:rsidTr="00ED526B">
              <w:tc>
                <w:tcPr>
                  <w:tcW w:w="459" w:type="dxa"/>
                  <w:vMerge w:val="restart"/>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w:t>
                  </w:r>
                </w:p>
              </w:tc>
              <w:tc>
                <w:tcPr>
                  <w:tcW w:w="5572" w:type="dxa"/>
                  <w:vMerge w:val="restart"/>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p>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Разделы, темы</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Количество часов</w:t>
                  </w:r>
                </w:p>
              </w:tc>
            </w:tr>
            <w:tr w:rsidR="004F5689" w:rsidRPr="004F5689" w:rsidTr="00ED526B">
              <w:tc>
                <w:tcPr>
                  <w:tcW w:w="459" w:type="dxa"/>
                  <w:vMerge/>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p>
              </w:tc>
              <w:tc>
                <w:tcPr>
                  <w:tcW w:w="5572" w:type="dxa"/>
                  <w:vMerge/>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 xml:space="preserve">Рабочая программа 4 класса  </w:t>
                  </w:r>
                </w:p>
              </w:tc>
            </w:tr>
            <w:tr w:rsidR="004F5689" w:rsidRPr="004F5689" w:rsidTr="00ED526B">
              <w:tc>
                <w:tcPr>
                  <w:tcW w:w="459" w:type="dxa"/>
                  <w:vMerge/>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p>
              </w:tc>
              <w:tc>
                <w:tcPr>
                  <w:tcW w:w="5572" w:type="dxa"/>
                  <w:vMerge/>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p>
              </w:tc>
              <w:tc>
                <w:tcPr>
                  <w:tcW w:w="4142" w:type="dxa"/>
                </w:tcPr>
                <w:p w:rsidR="004F5689" w:rsidRPr="004F5689" w:rsidRDefault="004F5689" w:rsidP="004F5689">
                  <w:pPr>
                    <w:spacing w:after="0" w:line="240" w:lineRule="auto"/>
                    <w:rPr>
                      <w:rFonts w:ascii="Times New Roman" w:eastAsia="Times New Roman" w:hAnsi="Times New Roman" w:cs="Times New Roman"/>
                      <w:b/>
                      <w:i/>
                      <w:sz w:val="24"/>
                      <w:szCs w:val="24"/>
                      <w:lang w:eastAsia="ru-RU"/>
                    </w:rPr>
                  </w:pPr>
                </w:p>
              </w:tc>
            </w:tr>
            <w:tr w:rsidR="004F5689" w:rsidRPr="004F5689" w:rsidTr="00ED526B">
              <w:tc>
                <w:tcPr>
                  <w:tcW w:w="459" w:type="dxa"/>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1</w:t>
                  </w:r>
                </w:p>
              </w:tc>
              <w:tc>
                <w:tcPr>
                  <w:tcW w:w="5572" w:type="dxa"/>
                </w:tcPr>
                <w:p w:rsidR="004F5689" w:rsidRPr="004F5689" w:rsidRDefault="004F5689" w:rsidP="004F5689">
                  <w:pPr>
                    <w:spacing w:after="0" w:line="240" w:lineRule="auto"/>
                    <w:rPr>
                      <w:rFonts w:ascii="Times New Roman" w:eastAsia="Times New Roman" w:hAnsi="Times New Roman" w:cs="Times New Roman"/>
                      <w:i/>
                      <w:color w:val="000000"/>
                      <w:sz w:val="24"/>
                      <w:szCs w:val="24"/>
                      <w:lang w:eastAsia="ru-RU"/>
                    </w:rPr>
                  </w:pPr>
                  <w:r w:rsidRPr="004F5689">
                    <w:rPr>
                      <w:rFonts w:ascii="Times New Roman" w:eastAsia="Times New Roman" w:hAnsi="Times New Roman" w:cs="Times New Roman"/>
                      <w:i/>
                      <w:color w:val="000000"/>
                      <w:sz w:val="24"/>
                      <w:szCs w:val="24"/>
                      <w:lang w:eastAsia="ru-RU"/>
                    </w:rPr>
                    <w:t>Многоцветие музыкальной картины мира.</w:t>
                  </w:r>
                </w:p>
                <w:p w:rsidR="004F5689" w:rsidRPr="004F5689" w:rsidRDefault="004F5689" w:rsidP="004F5689">
                  <w:pPr>
                    <w:spacing w:after="0" w:line="240" w:lineRule="auto"/>
                    <w:rPr>
                      <w:rFonts w:ascii="Times New Roman" w:eastAsia="Times New Roman" w:hAnsi="Times New Roman" w:cs="Times New Roman"/>
                      <w:color w:val="000000"/>
                      <w:sz w:val="24"/>
                      <w:szCs w:val="24"/>
                      <w:lang w:eastAsia="ru-RU"/>
                    </w:rPr>
                  </w:pP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7</w:t>
                  </w:r>
                </w:p>
              </w:tc>
            </w:tr>
            <w:tr w:rsidR="004F5689" w:rsidRPr="004F5689" w:rsidTr="00ED526B">
              <w:tc>
                <w:tcPr>
                  <w:tcW w:w="459" w:type="dxa"/>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2</w:t>
                  </w:r>
                </w:p>
              </w:tc>
              <w:tc>
                <w:tcPr>
                  <w:tcW w:w="5572" w:type="dxa"/>
                </w:tcPr>
                <w:p w:rsidR="004F5689" w:rsidRPr="004F5689" w:rsidRDefault="004F5689" w:rsidP="004F5689">
                  <w:pPr>
                    <w:spacing w:after="0" w:line="240" w:lineRule="auto"/>
                    <w:rPr>
                      <w:rFonts w:ascii="Times New Roman" w:eastAsia="Times New Roman" w:hAnsi="Times New Roman" w:cs="Times New Roman"/>
                      <w:color w:val="000000"/>
                      <w:sz w:val="24"/>
                      <w:szCs w:val="24"/>
                      <w:lang w:eastAsia="ru-RU"/>
                    </w:rPr>
                  </w:pPr>
                  <w:r w:rsidRPr="004F5689">
                    <w:rPr>
                      <w:rFonts w:ascii="Times New Roman" w:eastAsia="Times New Roman" w:hAnsi="Times New Roman" w:cs="Times New Roman"/>
                      <w:i/>
                      <w:color w:val="000000"/>
                      <w:sz w:val="24"/>
                      <w:szCs w:val="24"/>
                      <w:lang w:eastAsia="ru-RU"/>
                    </w:rPr>
                    <w:t xml:space="preserve">Музыка мира сквозь «призму» русской классики. </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8</w:t>
                  </w:r>
                </w:p>
              </w:tc>
            </w:tr>
            <w:tr w:rsidR="004F5689" w:rsidRPr="004F5689" w:rsidTr="00ED526B">
              <w:tc>
                <w:tcPr>
                  <w:tcW w:w="459" w:type="dxa"/>
                  <w:vAlign w:val="center"/>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3</w:t>
                  </w:r>
                </w:p>
              </w:tc>
              <w:tc>
                <w:tcPr>
                  <w:tcW w:w="5572" w:type="dxa"/>
                </w:tcPr>
                <w:p w:rsidR="004F5689" w:rsidRPr="004F5689" w:rsidRDefault="004F5689" w:rsidP="004F5689">
                  <w:pPr>
                    <w:spacing w:after="0" w:line="240" w:lineRule="auto"/>
                    <w:rPr>
                      <w:rFonts w:ascii="Times New Roman" w:eastAsia="Times New Roman" w:hAnsi="Times New Roman" w:cs="Times New Roman"/>
                      <w:color w:val="000000"/>
                      <w:sz w:val="24"/>
                      <w:szCs w:val="24"/>
                      <w:lang w:eastAsia="ru-RU"/>
                    </w:rPr>
                  </w:pPr>
                  <w:r w:rsidRPr="004F5689">
                    <w:rPr>
                      <w:rFonts w:ascii="Times New Roman" w:eastAsia="Times New Roman" w:hAnsi="Times New Roman" w:cs="Times New Roman"/>
                      <w:i/>
                      <w:color w:val="000000"/>
                      <w:sz w:val="24"/>
                      <w:szCs w:val="24"/>
                      <w:lang w:eastAsia="ru-RU"/>
                    </w:rPr>
                    <w:t>Музыкальное общение без границ.</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10</w:t>
                  </w:r>
                </w:p>
              </w:tc>
            </w:tr>
            <w:tr w:rsidR="004F5689" w:rsidRPr="004F5689" w:rsidTr="00ED526B">
              <w:tc>
                <w:tcPr>
                  <w:tcW w:w="459" w:type="dxa"/>
                  <w:vAlign w:val="center"/>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4</w:t>
                  </w:r>
                </w:p>
              </w:tc>
              <w:tc>
                <w:tcPr>
                  <w:tcW w:w="5572" w:type="dxa"/>
                </w:tcPr>
                <w:p w:rsidR="004F5689" w:rsidRPr="004F5689" w:rsidRDefault="004F5689" w:rsidP="004F5689">
                  <w:pPr>
                    <w:spacing w:after="0" w:line="240" w:lineRule="auto"/>
                    <w:rPr>
                      <w:rFonts w:ascii="Times New Roman" w:eastAsia="Times New Roman" w:hAnsi="Times New Roman" w:cs="Times New Roman"/>
                      <w:color w:val="000000"/>
                      <w:sz w:val="24"/>
                      <w:szCs w:val="24"/>
                      <w:lang w:eastAsia="ru-RU"/>
                    </w:rPr>
                  </w:pPr>
                  <w:r w:rsidRPr="004F5689">
                    <w:rPr>
                      <w:rFonts w:ascii="Times New Roman" w:eastAsia="Times New Roman" w:hAnsi="Times New Roman" w:cs="Times New Roman"/>
                      <w:i/>
                      <w:color w:val="000000"/>
                      <w:sz w:val="24"/>
                      <w:szCs w:val="24"/>
                      <w:lang w:eastAsia="ru-RU"/>
                    </w:rPr>
                    <w:t xml:space="preserve">Искусство слышать музыку. </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9</w:t>
                  </w:r>
                </w:p>
              </w:tc>
            </w:tr>
            <w:tr w:rsidR="004F5689" w:rsidRPr="004F5689" w:rsidTr="00ED526B">
              <w:tc>
                <w:tcPr>
                  <w:tcW w:w="459" w:type="dxa"/>
                  <w:vAlign w:val="center"/>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p>
              </w:tc>
              <w:tc>
                <w:tcPr>
                  <w:tcW w:w="5572" w:type="dxa"/>
                  <w:vAlign w:val="center"/>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 xml:space="preserve">Резерв </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sz w:val="24"/>
                      <w:szCs w:val="24"/>
                      <w:lang w:eastAsia="ru-RU"/>
                    </w:rPr>
                  </w:pPr>
                </w:p>
              </w:tc>
            </w:tr>
            <w:tr w:rsidR="004F5689" w:rsidRPr="004F5689" w:rsidTr="00ED526B">
              <w:tc>
                <w:tcPr>
                  <w:tcW w:w="459" w:type="dxa"/>
                  <w:vAlign w:val="center"/>
                </w:tcPr>
                <w:p w:rsidR="004F5689" w:rsidRPr="004F5689" w:rsidRDefault="004F5689" w:rsidP="004F5689">
                  <w:pPr>
                    <w:spacing w:after="0" w:line="240" w:lineRule="auto"/>
                    <w:rPr>
                      <w:rFonts w:ascii="Times New Roman" w:eastAsia="Times New Roman" w:hAnsi="Times New Roman" w:cs="Times New Roman"/>
                      <w:sz w:val="24"/>
                      <w:szCs w:val="24"/>
                      <w:lang w:eastAsia="ru-RU"/>
                    </w:rPr>
                  </w:pPr>
                </w:p>
              </w:tc>
              <w:tc>
                <w:tcPr>
                  <w:tcW w:w="5572" w:type="dxa"/>
                  <w:vAlign w:val="center"/>
                </w:tcPr>
                <w:p w:rsidR="004F5689" w:rsidRPr="004F5689" w:rsidRDefault="004F5689" w:rsidP="004F5689">
                  <w:pPr>
                    <w:spacing w:after="0" w:line="240" w:lineRule="auto"/>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Итого:</w:t>
                  </w:r>
                </w:p>
              </w:tc>
              <w:tc>
                <w:tcPr>
                  <w:tcW w:w="4142" w:type="dxa"/>
                </w:tcPr>
                <w:p w:rsidR="004F5689" w:rsidRPr="004F5689" w:rsidRDefault="004F5689" w:rsidP="004F5689">
                  <w:pPr>
                    <w:spacing w:after="0" w:line="240" w:lineRule="auto"/>
                    <w:jc w:val="center"/>
                    <w:rPr>
                      <w:rFonts w:ascii="Times New Roman" w:eastAsia="Times New Roman" w:hAnsi="Times New Roman" w:cs="Times New Roman"/>
                      <w:b/>
                      <w:sz w:val="24"/>
                      <w:szCs w:val="24"/>
                      <w:lang w:eastAsia="ru-RU"/>
                    </w:rPr>
                  </w:pPr>
                  <w:r w:rsidRPr="004F5689">
                    <w:rPr>
                      <w:rFonts w:ascii="Times New Roman" w:eastAsia="Times New Roman" w:hAnsi="Times New Roman" w:cs="Times New Roman"/>
                      <w:b/>
                      <w:sz w:val="24"/>
                      <w:szCs w:val="24"/>
                      <w:lang w:eastAsia="ru-RU"/>
                    </w:rPr>
                    <w:t>34</w:t>
                  </w:r>
                </w:p>
              </w:tc>
            </w:tr>
          </w:tbl>
          <w:p w:rsidR="004F5689" w:rsidRPr="004F5689" w:rsidRDefault="004F5689" w:rsidP="004F5689">
            <w:pPr>
              <w:jc w:val="both"/>
              <w:rPr>
                <w:rFonts w:ascii="Times New Roman" w:eastAsia="Times New Roman" w:hAnsi="Times New Roman" w:cs="Times New Roman"/>
                <w:b/>
                <w:sz w:val="24"/>
                <w:szCs w:val="24"/>
                <w:lang w:eastAsia="ru-RU"/>
              </w:rPr>
            </w:pPr>
          </w:p>
          <w:p w:rsidR="004F5689" w:rsidRPr="004F5689" w:rsidRDefault="004F5689" w:rsidP="004F5689">
            <w:pPr>
              <w:ind w:firstLine="567"/>
              <w:jc w:val="both"/>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Согласно базисному (образовательному) плану образовательных учреждений РФ всего на изучение музыки в начальной школе выделяется 135 ч, из них 34 ч в 4 классе</w:t>
            </w:r>
            <w:r>
              <w:rPr>
                <w:rFonts w:ascii="Times New Roman" w:eastAsia="Times New Roman" w:hAnsi="Times New Roman" w:cs="Times New Roman"/>
                <w:sz w:val="24"/>
                <w:szCs w:val="24"/>
                <w:lang w:eastAsia="ru-RU"/>
              </w:rPr>
              <w:t>.</w:t>
            </w:r>
          </w:p>
          <w:p w:rsidR="00BE0C5B" w:rsidRPr="00651621" w:rsidRDefault="00BE0C5B" w:rsidP="004F5689">
            <w:pPr>
              <w:jc w:val="both"/>
              <w:rPr>
                <w:rFonts w:ascii="Times New Roman" w:eastAsia="Calibri" w:hAnsi="Times New Roman" w:cs="Times New Roman"/>
                <w:color w:val="000000"/>
                <w:spacing w:val="-3"/>
                <w:sz w:val="24"/>
                <w:szCs w:val="24"/>
                <w:lang w:eastAsia="ru-RU"/>
              </w:rPr>
            </w:pPr>
          </w:p>
        </w:tc>
      </w:tr>
      <w:tr w:rsidR="00BE0C5B" w:rsidTr="00ED526B">
        <w:tc>
          <w:tcPr>
            <w:tcW w:w="10031" w:type="dxa"/>
          </w:tcPr>
          <w:p w:rsidR="00BE0C5B" w:rsidRPr="002559E3" w:rsidRDefault="00BE0C5B" w:rsidP="00ED526B">
            <w:pPr>
              <w:pStyle w:val="a4"/>
              <w:jc w:val="both"/>
              <w:rPr>
                <w:rFonts w:ascii="Times New Roman" w:hAnsi="Times New Roman"/>
                <w:b/>
                <w:sz w:val="24"/>
                <w:szCs w:val="24"/>
              </w:rPr>
            </w:pPr>
            <w:r w:rsidRPr="002559E3">
              <w:rPr>
                <w:rFonts w:ascii="Times New Roman" w:hAnsi="Times New Roman"/>
                <w:b/>
                <w:sz w:val="24"/>
                <w:szCs w:val="24"/>
              </w:rPr>
              <w:t>ИЗО</w:t>
            </w:r>
          </w:p>
          <w:p w:rsidR="004F5689" w:rsidRPr="004F5689" w:rsidRDefault="004F5689" w:rsidP="004F5689">
            <w:pPr>
              <w:jc w:val="both"/>
              <w:rPr>
                <w:rFonts w:ascii="Times New Roman" w:eastAsia="Times New Roman" w:hAnsi="Times New Roman" w:cs="Times New Roman"/>
                <w:sz w:val="24"/>
                <w:szCs w:val="24"/>
                <w:lang w:eastAsia="ru-RU"/>
              </w:rPr>
            </w:pPr>
            <w:r w:rsidRPr="004F5689">
              <w:rPr>
                <w:rFonts w:ascii="Times New Roman" w:eastAsia="Times New Roman" w:hAnsi="Times New Roman" w:cs="Times New Roman"/>
                <w:sz w:val="24"/>
                <w:szCs w:val="24"/>
                <w:lang w:eastAsia="ru-RU"/>
              </w:rPr>
              <w:t>Рабочая программа для 4 класса по изобразительному искусству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w:t>
            </w:r>
          </w:p>
          <w:p w:rsidR="004F5689" w:rsidRPr="004F5689" w:rsidRDefault="004F5689" w:rsidP="004F5689">
            <w:pPr>
              <w:autoSpaceDE w:val="0"/>
              <w:autoSpaceDN w:val="0"/>
              <w:adjustRightInd w:val="0"/>
              <w:jc w:val="both"/>
              <w:rPr>
                <w:rFonts w:ascii="Times New Roman" w:eastAsia="TimesNewRomanPSMT" w:hAnsi="Times New Roman" w:cs="Times New Roman"/>
                <w:sz w:val="24"/>
                <w:szCs w:val="24"/>
              </w:rPr>
            </w:pPr>
            <w:r w:rsidRPr="004F5689">
              <w:rPr>
                <w:rFonts w:ascii="Times New Roman" w:eastAsia="Times New Roman" w:hAnsi="Times New Roman" w:cs="Times New Roman"/>
                <w:b/>
                <w:bCs/>
                <w:i/>
                <w:iCs/>
                <w:sz w:val="24"/>
                <w:szCs w:val="24"/>
                <w:lang w:eastAsia="ru-RU"/>
              </w:rPr>
              <w:t xml:space="preserve">Цель данного учебного курса: </w:t>
            </w:r>
            <w:r w:rsidRPr="004F5689">
              <w:rPr>
                <w:rFonts w:ascii="Times New Roman" w:eastAsia="TimesNewRomanPSMT" w:hAnsi="Times New Roman" w:cs="Times New Roman"/>
                <w:sz w:val="24"/>
                <w:szCs w:val="24"/>
              </w:rP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4F5689">
              <w:rPr>
                <w:rFonts w:ascii="Times New Roman" w:eastAsia="TimesNewRomanPSMT" w:hAnsi="Times New Roman" w:cs="Times New Roman"/>
                <w:b/>
                <w:bCs/>
                <w:sz w:val="24"/>
                <w:szCs w:val="24"/>
              </w:rPr>
              <w:t xml:space="preserve">, </w:t>
            </w:r>
            <w:r w:rsidRPr="004F5689">
              <w:rPr>
                <w:rFonts w:ascii="Times New Roman" w:eastAsia="TimesNewRomanPSMT" w:hAnsi="Times New Roman" w:cs="Times New Roman"/>
                <w:sz w:val="24"/>
                <w:szCs w:val="24"/>
              </w:rPr>
              <w:t>воспитание  эмоциональной отзывчивости и культуры восприятия произведений</w:t>
            </w:r>
          </w:p>
          <w:p w:rsidR="004F5689" w:rsidRPr="004F5689" w:rsidRDefault="004F5689" w:rsidP="004F5689">
            <w:pPr>
              <w:autoSpaceDE w:val="0"/>
              <w:autoSpaceDN w:val="0"/>
              <w:adjustRightInd w:val="0"/>
              <w:jc w:val="both"/>
              <w:rPr>
                <w:rFonts w:ascii="Times New Roman" w:eastAsia="TimesNewRomanPSMT" w:hAnsi="Times New Roman" w:cs="Times New Roman"/>
                <w:sz w:val="24"/>
                <w:szCs w:val="24"/>
              </w:rPr>
            </w:pPr>
            <w:r w:rsidRPr="004F5689">
              <w:rPr>
                <w:rFonts w:ascii="Times New Roman" w:eastAsia="TimesNewRomanPSMT" w:hAnsi="Times New Roman" w:cs="Times New Roman"/>
                <w:sz w:val="24"/>
                <w:szCs w:val="24"/>
              </w:rPr>
              <w:t>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
          <w:p w:rsidR="004F5689" w:rsidRPr="004F5689" w:rsidRDefault="004F5689" w:rsidP="004F5689">
            <w:pPr>
              <w:autoSpaceDE w:val="0"/>
              <w:autoSpaceDN w:val="0"/>
              <w:adjustRightInd w:val="0"/>
              <w:jc w:val="both"/>
              <w:rPr>
                <w:rFonts w:ascii="Times New Roman" w:eastAsia="Times New Roman" w:hAnsi="Times New Roman" w:cs="Times New Roman"/>
                <w:sz w:val="24"/>
                <w:szCs w:val="24"/>
                <w:lang w:eastAsia="ru-RU"/>
              </w:rPr>
            </w:pPr>
            <w:r w:rsidRPr="004F5689">
              <w:rPr>
                <w:rFonts w:ascii="Times New Roman" w:eastAsia="TimesNewRomanPSMT" w:hAnsi="Times New Roman" w:cs="Times New Roman"/>
                <w:sz w:val="24"/>
                <w:szCs w:val="24"/>
                <w:lang w:eastAsia="ru-RU"/>
              </w:rPr>
              <w:t xml:space="preserve">Общий объём времени, отводимого на изучение изобразительного искусства в 4 классе, составляет 34 часа. В 4 классе урок изобразительного искусства  проводится 1 раз в неделю. </w:t>
            </w:r>
            <w:r w:rsidRPr="004F5689">
              <w:rPr>
                <w:rFonts w:ascii="Times New Roman" w:eastAsia="Times New Roman" w:hAnsi="Times New Roman" w:cs="Times New Roman"/>
                <w:color w:val="000000"/>
                <w:spacing w:val="-1"/>
                <w:w w:val="105"/>
                <w:sz w:val="24"/>
                <w:szCs w:val="24"/>
                <w:lang w:eastAsia="ru-RU"/>
              </w:rPr>
              <w:t xml:space="preserve">Рабочая программа курса «Изобразительное искусство» </w:t>
            </w:r>
            <w:r w:rsidRPr="004F5689">
              <w:rPr>
                <w:rFonts w:ascii="Times New Roman" w:eastAsia="TimesNewRomanPSMT" w:hAnsi="Times New Roman" w:cs="Times New Roman"/>
                <w:sz w:val="24"/>
                <w:szCs w:val="24"/>
                <w:lang w:eastAsia="ru-RU"/>
              </w:rPr>
              <w:t xml:space="preserve">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w:t>
            </w:r>
            <w:r w:rsidRPr="004F5689">
              <w:rPr>
                <w:rFonts w:ascii="Times New Roman" w:eastAsia="Times New Roman" w:hAnsi="Times New Roman" w:cs="Times New Roman"/>
                <w:color w:val="000000"/>
                <w:spacing w:val="-1"/>
                <w:w w:val="105"/>
                <w:sz w:val="24"/>
                <w:szCs w:val="24"/>
                <w:lang w:eastAsia="ru-RU"/>
              </w:rPr>
              <w:t>на основе авторской программы для 4 класса «</w:t>
            </w:r>
            <w:r w:rsidRPr="004F5689">
              <w:rPr>
                <w:rFonts w:ascii="Times New Roman" w:eastAsia="Times New Roman" w:hAnsi="Times New Roman" w:cs="Times New Roman"/>
                <w:sz w:val="24"/>
                <w:szCs w:val="24"/>
                <w:lang w:eastAsia="ru-RU"/>
              </w:rPr>
              <w:t xml:space="preserve">Изобразительное искусство». (Интегрированная программа. 1 - 4 </w:t>
            </w:r>
            <w:proofErr w:type="spellStart"/>
            <w:r w:rsidRPr="004F5689">
              <w:rPr>
                <w:rFonts w:ascii="Times New Roman" w:eastAsia="Times New Roman" w:hAnsi="Times New Roman" w:cs="Times New Roman"/>
                <w:sz w:val="24"/>
                <w:szCs w:val="24"/>
                <w:lang w:eastAsia="ru-RU"/>
              </w:rPr>
              <w:t>классы</w:t>
            </w:r>
            <w:proofErr w:type="gramStart"/>
            <w:r w:rsidRPr="004F5689">
              <w:rPr>
                <w:rFonts w:ascii="Times New Roman" w:eastAsia="Times New Roman" w:hAnsi="Times New Roman" w:cs="Times New Roman"/>
                <w:sz w:val="24"/>
                <w:szCs w:val="24"/>
                <w:lang w:eastAsia="ru-RU"/>
              </w:rPr>
              <w:t>.С</w:t>
            </w:r>
            <w:proofErr w:type="gramEnd"/>
            <w:r w:rsidRPr="004F5689">
              <w:rPr>
                <w:rFonts w:ascii="Times New Roman" w:eastAsia="Times New Roman" w:hAnsi="Times New Roman" w:cs="Times New Roman"/>
                <w:sz w:val="24"/>
                <w:szCs w:val="24"/>
                <w:lang w:eastAsia="ru-RU"/>
              </w:rPr>
              <w:t>авенкова</w:t>
            </w:r>
            <w:proofErr w:type="spellEnd"/>
            <w:r w:rsidRPr="004F5689">
              <w:rPr>
                <w:rFonts w:ascii="Times New Roman" w:eastAsia="Times New Roman" w:hAnsi="Times New Roman" w:cs="Times New Roman"/>
                <w:sz w:val="24"/>
                <w:szCs w:val="24"/>
                <w:lang w:eastAsia="ru-RU"/>
              </w:rPr>
              <w:t xml:space="preserve"> Л.Г., </w:t>
            </w:r>
            <w:proofErr w:type="spellStart"/>
            <w:r w:rsidRPr="004F5689">
              <w:rPr>
                <w:rFonts w:ascii="Times New Roman" w:eastAsia="Times New Roman" w:hAnsi="Times New Roman" w:cs="Times New Roman"/>
                <w:sz w:val="24"/>
                <w:szCs w:val="24"/>
                <w:lang w:eastAsia="ru-RU"/>
              </w:rPr>
              <w:t>Ермолинская</w:t>
            </w:r>
            <w:proofErr w:type="spellEnd"/>
            <w:r w:rsidRPr="004F5689">
              <w:rPr>
                <w:rFonts w:ascii="Times New Roman" w:eastAsia="Times New Roman" w:hAnsi="Times New Roman" w:cs="Times New Roman"/>
                <w:sz w:val="24"/>
                <w:szCs w:val="24"/>
                <w:lang w:eastAsia="ru-RU"/>
              </w:rPr>
              <w:t xml:space="preserve"> Е.А., Протопопов Ю.Н. М.: </w:t>
            </w:r>
            <w:proofErr w:type="spellStart"/>
            <w:r w:rsidRPr="004F5689">
              <w:rPr>
                <w:rFonts w:ascii="Times New Roman" w:eastAsia="Times New Roman" w:hAnsi="Times New Roman" w:cs="Times New Roman"/>
                <w:sz w:val="24"/>
                <w:szCs w:val="24"/>
                <w:lang w:eastAsia="ru-RU"/>
              </w:rPr>
              <w:t>Вентана-Граф</w:t>
            </w:r>
            <w:proofErr w:type="spellEnd"/>
            <w:r w:rsidRPr="004F5689">
              <w:rPr>
                <w:rFonts w:ascii="Times New Roman" w:eastAsia="Times New Roman" w:hAnsi="Times New Roman" w:cs="Times New Roman"/>
                <w:sz w:val="24"/>
                <w:szCs w:val="24"/>
                <w:lang w:eastAsia="ru-RU"/>
              </w:rPr>
              <w:t>, 2010 год).</w:t>
            </w:r>
          </w:p>
          <w:p w:rsidR="00BE0C5B" w:rsidRPr="0027635E" w:rsidRDefault="00BE0C5B" w:rsidP="0027635E">
            <w:pPr>
              <w:jc w:val="center"/>
              <w:rPr>
                <w:rFonts w:ascii="Times New Roman" w:eastAsia="Calibri" w:hAnsi="Times New Roman" w:cs="Times New Roman"/>
                <w:b/>
                <w:sz w:val="24"/>
                <w:szCs w:val="24"/>
              </w:rPr>
            </w:pPr>
          </w:p>
        </w:tc>
      </w:tr>
      <w:tr w:rsidR="00BE0C5B" w:rsidTr="00ED526B">
        <w:trPr>
          <w:trHeight w:val="1554"/>
        </w:trPr>
        <w:tc>
          <w:tcPr>
            <w:tcW w:w="10031" w:type="dxa"/>
          </w:tcPr>
          <w:p w:rsidR="00BE0C5B" w:rsidRPr="002559E3" w:rsidRDefault="00BE0C5B" w:rsidP="00ED526B">
            <w:pPr>
              <w:pStyle w:val="a6"/>
              <w:ind w:left="0"/>
              <w:rPr>
                <w:rFonts w:ascii="Times New Roman" w:eastAsia="Calibri" w:hAnsi="Times New Roman" w:cs="Times New Roman"/>
                <w:b/>
                <w:sz w:val="24"/>
                <w:szCs w:val="24"/>
                <w:lang w:eastAsia="ru-RU"/>
              </w:rPr>
            </w:pPr>
            <w:r w:rsidRPr="002559E3">
              <w:rPr>
                <w:rFonts w:ascii="Times New Roman" w:eastAsia="Calibri" w:hAnsi="Times New Roman" w:cs="Times New Roman"/>
                <w:b/>
                <w:sz w:val="24"/>
                <w:szCs w:val="24"/>
                <w:lang w:eastAsia="ru-RU"/>
              </w:rPr>
              <w:t>ТЕХНОЛОГИЯ</w:t>
            </w:r>
          </w:p>
          <w:p w:rsidR="0027635E" w:rsidRPr="0027635E" w:rsidRDefault="0027635E" w:rsidP="0027635E">
            <w:pPr>
              <w:pStyle w:val="a4"/>
              <w:jc w:val="both"/>
              <w:rPr>
                <w:rFonts w:ascii="Times New Roman" w:hAnsi="Times New Roman"/>
                <w:sz w:val="24"/>
                <w:szCs w:val="24"/>
              </w:rPr>
            </w:pPr>
            <w:r w:rsidRPr="0027635E">
              <w:rPr>
                <w:rFonts w:ascii="Times New Roman" w:hAnsi="Times New Roman"/>
                <w:sz w:val="24"/>
                <w:szCs w:val="24"/>
              </w:rPr>
              <w:t xml:space="preserve">Рабочая программа по «Технологии» для 4 класса составлена в соответствии с основными требованиями Федерального государственного образовательного стандарта начального общего  образования второго поколения, планируемыми результатами начального общего образования, требованиями основной образовательной программы ОУ, программы УМК «Начальная школа </w:t>
            </w:r>
            <w:r w:rsidRPr="0027635E">
              <w:rPr>
                <w:rFonts w:ascii="Times New Roman" w:hAnsi="Times New Roman"/>
                <w:sz w:val="24"/>
                <w:szCs w:val="24"/>
                <w:lang w:val="en-US"/>
              </w:rPr>
              <w:t>XXI</w:t>
            </w:r>
            <w:r w:rsidRPr="0027635E">
              <w:rPr>
                <w:rFonts w:ascii="Times New Roman" w:hAnsi="Times New Roman"/>
                <w:sz w:val="24"/>
                <w:szCs w:val="24"/>
              </w:rPr>
              <w:t xml:space="preserve"> века» под редакцией Н.Ф Виноградовой.</w:t>
            </w:r>
          </w:p>
          <w:p w:rsidR="0027635E" w:rsidRPr="0027635E" w:rsidRDefault="0027635E" w:rsidP="0027635E">
            <w:pPr>
              <w:jc w:val="both"/>
              <w:rPr>
                <w:rFonts w:ascii="Times New Roman" w:eastAsia="Times New Roman" w:hAnsi="Times New Roman" w:cs="Times New Roman"/>
                <w:b/>
                <w:sz w:val="24"/>
                <w:szCs w:val="24"/>
                <w:lang w:eastAsia="ru-RU"/>
              </w:rPr>
            </w:pPr>
            <w:r w:rsidRPr="0027635E">
              <w:rPr>
                <w:rFonts w:ascii="Times New Roman" w:eastAsia="Times New Roman" w:hAnsi="Times New Roman" w:cs="Times New Roman"/>
                <w:b/>
                <w:sz w:val="24"/>
                <w:szCs w:val="24"/>
                <w:lang w:eastAsia="ru-RU"/>
              </w:rPr>
              <w:t>Цель данного учебного курса:</w:t>
            </w:r>
          </w:p>
          <w:p w:rsidR="0027635E" w:rsidRPr="0027635E" w:rsidRDefault="0027635E" w:rsidP="0027635E">
            <w:pPr>
              <w:jc w:val="both"/>
              <w:rPr>
                <w:rFonts w:ascii="Times New Roman" w:eastAsia="Times New Roman" w:hAnsi="Times New Roman" w:cs="Times New Roman"/>
                <w:sz w:val="24"/>
                <w:szCs w:val="24"/>
                <w:lang w:eastAsia="ru-RU"/>
              </w:rPr>
            </w:pPr>
            <w:r w:rsidRPr="0027635E">
              <w:rPr>
                <w:rFonts w:ascii="Times New Roman" w:eastAsia="Times New Roman" w:hAnsi="Times New Roman" w:cs="Times New Roman"/>
                <w:sz w:val="24"/>
                <w:szCs w:val="24"/>
                <w:lang w:eastAsia="ru-RU"/>
              </w:rPr>
              <w:t xml:space="preserve">Подготовить подрастающее поколение, </w:t>
            </w:r>
            <w:proofErr w:type="gramStart"/>
            <w:r w:rsidRPr="0027635E">
              <w:rPr>
                <w:rFonts w:ascii="Times New Roman" w:eastAsia="Times New Roman" w:hAnsi="Times New Roman" w:cs="Times New Roman"/>
                <w:sz w:val="24"/>
                <w:szCs w:val="24"/>
                <w:lang w:eastAsia="ru-RU"/>
              </w:rPr>
              <w:t>владеющих</w:t>
            </w:r>
            <w:proofErr w:type="gramEnd"/>
            <w:r w:rsidRPr="0027635E">
              <w:rPr>
                <w:rFonts w:ascii="Times New Roman" w:eastAsia="Times New Roman" w:hAnsi="Times New Roman" w:cs="Times New Roman"/>
                <w:sz w:val="24"/>
                <w:szCs w:val="24"/>
                <w:lang w:eastAsia="ru-RU"/>
              </w:rPr>
              <w:t xml:space="preserve"> технологической культурой, готовых к преобразовательной деятельности и имеющих необходимые для этого знания.</w:t>
            </w:r>
          </w:p>
          <w:p w:rsidR="0027635E" w:rsidRPr="00651621" w:rsidRDefault="0027635E" w:rsidP="0027635E">
            <w:pPr>
              <w:widowControl w:val="0"/>
              <w:jc w:val="both"/>
              <w:rPr>
                <w:rFonts w:ascii="Times New Roman" w:eastAsia="Calibri" w:hAnsi="Times New Roman" w:cs="Times New Roman"/>
                <w:b/>
                <w:color w:val="000000"/>
                <w:sz w:val="24"/>
                <w:szCs w:val="24"/>
                <w:shd w:val="clear" w:color="auto" w:fill="FFFFFF"/>
              </w:rPr>
            </w:pPr>
            <w:r w:rsidRPr="0027635E">
              <w:rPr>
                <w:rFonts w:ascii="Times New Roman" w:eastAsia="Times New Roman" w:hAnsi="Times New Roman" w:cs="Times New Roman"/>
                <w:sz w:val="24"/>
                <w:szCs w:val="24"/>
                <w:lang w:eastAsia="ru-RU"/>
              </w:rPr>
              <w:lastRenderedPageBreak/>
              <w:t xml:space="preserve">Общий объём времени, отводимого на изучение технологии  в 4 классе, составляет 34 часа. В 4 классе урок технологии  проводится 1 раз в неделю. </w:t>
            </w:r>
          </w:p>
          <w:p w:rsidR="00BE0C5B" w:rsidRPr="00651621" w:rsidRDefault="00BE0C5B" w:rsidP="00ED526B">
            <w:pPr>
              <w:pStyle w:val="a6"/>
              <w:ind w:left="0"/>
              <w:rPr>
                <w:rFonts w:ascii="Times New Roman" w:eastAsia="Calibri" w:hAnsi="Times New Roman" w:cs="Times New Roman"/>
                <w:b/>
                <w:color w:val="000000"/>
                <w:sz w:val="24"/>
                <w:szCs w:val="24"/>
                <w:shd w:val="clear" w:color="auto" w:fill="FFFFFF"/>
              </w:rPr>
            </w:pPr>
          </w:p>
        </w:tc>
      </w:tr>
      <w:tr w:rsidR="00BE0C5B" w:rsidTr="00ED526B">
        <w:tc>
          <w:tcPr>
            <w:tcW w:w="10031" w:type="dxa"/>
          </w:tcPr>
          <w:p w:rsidR="00BE0C5B" w:rsidRPr="006D10D9" w:rsidRDefault="00BE0C5B" w:rsidP="00ED526B">
            <w:pPr>
              <w:tabs>
                <w:tab w:val="left" w:pos="142"/>
              </w:tabs>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ФИЗИЧЕСКАЯ КУЛЬТУРА</w:t>
            </w:r>
          </w:p>
          <w:p w:rsidR="0027635E" w:rsidRPr="0027635E" w:rsidRDefault="0027635E" w:rsidP="0027635E">
            <w:pPr>
              <w:jc w:val="both"/>
              <w:rPr>
                <w:rFonts w:ascii="Times New Roman" w:eastAsia="Times New Roman" w:hAnsi="Times New Roman" w:cs="Times New Roman"/>
                <w:sz w:val="24"/>
                <w:szCs w:val="24"/>
                <w:lang w:eastAsia="ru-RU"/>
              </w:rPr>
            </w:pPr>
            <w:r w:rsidRPr="0027635E">
              <w:rPr>
                <w:rFonts w:ascii="Times New Roman" w:eastAsia="Times New Roman" w:hAnsi="Times New Roman" w:cs="Times New Roman"/>
                <w:sz w:val="24"/>
                <w:szCs w:val="24"/>
                <w:lang w:eastAsia="ru-RU"/>
              </w:rPr>
              <w:t>Рабочая программа учебного курса «Физическая культура» для 4 класса составлена в соответствии Федеральным государственным образовательным стандартам начального общего образования второго поколения, с учетом программы «Начальная школа 21  века» авторов Т.В. Петрова, Ю.А.Копылов, Н.В.Полянская, С.С. Петров.</w:t>
            </w:r>
          </w:p>
          <w:p w:rsidR="0027635E" w:rsidRPr="0027635E" w:rsidRDefault="0027635E" w:rsidP="0027635E">
            <w:pPr>
              <w:autoSpaceDE w:val="0"/>
              <w:autoSpaceDN w:val="0"/>
              <w:adjustRightInd w:val="0"/>
              <w:jc w:val="both"/>
              <w:rPr>
                <w:rFonts w:ascii="Times New Roman" w:eastAsia="Times New Roman" w:hAnsi="Times New Roman" w:cs="Times New Roman"/>
                <w:sz w:val="24"/>
                <w:szCs w:val="24"/>
                <w:lang w:eastAsia="ru-RU"/>
              </w:rPr>
            </w:pPr>
            <w:r w:rsidRPr="0027635E">
              <w:rPr>
                <w:rFonts w:ascii="Times New Roman" w:eastAsia="Times New Roman" w:hAnsi="Times New Roman" w:cs="Times New Roman"/>
                <w:b/>
                <w:bCs/>
                <w:iCs/>
                <w:sz w:val="24"/>
                <w:szCs w:val="24"/>
                <w:lang w:eastAsia="ru-RU"/>
              </w:rPr>
              <w:t xml:space="preserve">Цель данного учебного курса: </w:t>
            </w:r>
            <w:r w:rsidRPr="0027635E">
              <w:rPr>
                <w:rFonts w:ascii="Times New Roman" w:eastAsia="Times New Roman" w:hAnsi="Times New Roman" w:cs="Times New Roman"/>
                <w:sz w:val="24"/>
                <w:szCs w:val="24"/>
                <w:lang w:eastAsia="ru-RU"/>
              </w:rPr>
              <w:t xml:space="preserve">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 </w:t>
            </w:r>
          </w:p>
          <w:p w:rsidR="0027635E" w:rsidRPr="0027635E" w:rsidRDefault="0027635E" w:rsidP="0027635E">
            <w:pPr>
              <w:jc w:val="both"/>
              <w:rPr>
                <w:rFonts w:ascii="Times New Roman" w:eastAsia="Times New Roman" w:hAnsi="Times New Roman" w:cs="Times New Roman"/>
                <w:sz w:val="24"/>
                <w:szCs w:val="24"/>
              </w:rPr>
            </w:pPr>
            <w:r w:rsidRPr="0027635E">
              <w:rPr>
                <w:rFonts w:ascii="Times New Roman" w:eastAsia="Times New Roman" w:hAnsi="Times New Roman" w:cs="Times New Roman"/>
                <w:sz w:val="24"/>
                <w:szCs w:val="24"/>
              </w:rPr>
              <w:t xml:space="preserve">     В соответствии с учебным планом на преподавание физкультуры в 4 классе отводится 3 часа в неделю. Соответственно программа рассчитана на 102 </w:t>
            </w:r>
            <w:proofErr w:type="gramStart"/>
            <w:r w:rsidRPr="0027635E">
              <w:rPr>
                <w:rFonts w:ascii="Times New Roman" w:eastAsia="Times New Roman" w:hAnsi="Times New Roman" w:cs="Times New Roman"/>
                <w:sz w:val="24"/>
                <w:szCs w:val="24"/>
              </w:rPr>
              <w:t>учебных</w:t>
            </w:r>
            <w:proofErr w:type="gramEnd"/>
            <w:r w:rsidRPr="0027635E">
              <w:rPr>
                <w:rFonts w:ascii="Times New Roman" w:eastAsia="Times New Roman" w:hAnsi="Times New Roman" w:cs="Times New Roman"/>
                <w:sz w:val="24"/>
                <w:szCs w:val="24"/>
              </w:rPr>
              <w:t xml:space="preserve"> часа. </w:t>
            </w:r>
          </w:p>
          <w:p w:rsidR="0027635E" w:rsidRPr="0027635E" w:rsidRDefault="0027635E" w:rsidP="0027635E">
            <w:pPr>
              <w:autoSpaceDE w:val="0"/>
              <w:autoSpaceDN w:val="0"/>
              <w:adjustRightInd w:val="0"/>
              <w:jc w:val="both"/>
              <w:rPr>
                <w:rFonts w:ascii="Times New Roman" w:eastAsia="Times New Roman" w:hAnsi="Times New Roman" w:cs="Times New Roman"/>
                <w:b/>
                <w:bCs/>
                <w:iCs/>
                <w:sz w:val="24"/>
                <w:szCs w:val="24"/>
                <w:lang w:eastAsia="ru-RU"/>
              </w:rPr>
            </w:pPr>
          </w:p>
          <w:p w:rsidR="00BE0C5B" w:rsidRPr="00231393" w:rsidRDefault="00BE0C5B" w:rsidP="0027635E">
            <w:pPr>
              <w:jc w:val="both"/>
              <w:rPr>
                <w:rFonts w:ascii="Times New Roman" w:eastAsia="Times New Roman" w:hAnsi="Times New Roman" w:cs="Times New Roman"/>
                <w:sz w:val="24"/>
                <w:szCs w:val="24"/>
              </w:rPr>
            </w:pPr>
          </w:p>
        </w:tc>
      </w:tr>
    </w:tbl>
    <w:p w:rsidR="0079349C" w:rsidRDefault="0079349C"/>
    <w:sectPr w:rsidR="0079349C" w:rsidSect="00A913F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panose1 w:val="02040503050203030202"/>
    <w:charset w:val="01"/>
    <w:family w:val="roman"/>
    <w:notTrueType/>
    <w:pitch w:val="variable"/>
    <w:sig w:usb0="00002000" w:usb1="00000000" w:usb2="00000000" w:usb3="00000000" w:csb0="0000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numFmt w:val="bullet"/>
      <w:lvlText w:val="•"/>
      <w:lvlJc w:val="left"/>
      <w:pPr>
        <w:tabs>
          <w:tab w:val="num" w:pos="0"/>
        </w:tabs>
        <w:ind w:left="1004" w:hanging="360"/>
      </w:pPr>
      <w:rPr>
        <w:rFonts w:ascii="Arial" w:hAnsi="Arial"/>
      </w:rPr>
    </w:lvl>
    <w:lvl w:ilvl="1">
      <w:start w:val="1"/>
      <w:numFmt w:val="bullet"/>
      <w:lvlText w:val="o"/>
      <w:lvlJc w:val="left"/>
      <w:pPr>
        <w:tabs>
          <w:tab w:val="num" w:pos="0"/>
        </w:tabs>
        <w:ind w:left="1724" w:hanging="360"/>
      </w:pPr>
      <w:rPr>
        <w:rFonts w:ascii="Courier New" w:hAnsi="Courier New"/>
      </w:rPr>
    </w:lvl>
    <w:lvl w:ilvl="2">
      <w:start w:val="1"/>
      <w:numFmt w:val="bullet"/>
      <w:lvlText w:val=""/>
      <w:lvlJc w:val="left"/>
      <w:pPr>
        <w:tabs>
          <w:tab w:val="num" w:pos="0"/>
        </w:tabs>
        <w:ind w:left="2444" w:hanging="360"/>
      </w:pPr>
      <w:rPr>
        <w:rFonts w:ascii="Wingdings" w:hAnsi="Wingdings"/>
      </w:rPr>
    </w:lvl>
    <w:lvl w:ilvl="3">
      <w:start w:val="1"/>
      <w:numFmt w:val="bullet"/>
      <w:lvlText w:val=""/>
      <w:lvlJc w:val="left"/>
      <w:pPr>
        <w:tabs>
          <w:tab w:val="num" w:pos="0"/>
        </w:tabs>
        <w:ind w:left="3164" w:hanging="360"/>
      </w:pPr>
      <w:rPr>
        <w:rFonts w:ascii="Symbol" w:hAnsi="Symbol"/>
      </w:rPr>
    </w:lvl>
    <w:lvl w:ilvl="4">
      <w:start w:val="1"/>
      <w:numFmt w:val="bullet"/>
      <w:lvlText w:val="o"/>
      <w:lvlJc w:val="left"/>
      <w:pPr>
        <w:tabs>
          <w:tab w:val="num" w:pos="0"/>
        </w:tabs>
        <w:ind w:left="3884" w:hanging="360"/>
      </w:pPr>
      <w:rPr>
        <w:rFonts w:ascii="Courier New" w:hAnsi="Courier New"/>
      </w:rPr>
    </w:lvl>
    <w:lvl w:ilvl="5">
      <w:start w:val="1"/>
      <w:numFmt w:val="bullet"/>
      <w:lvlText w:val=""/>
      <w:lvlJc w:val="left"/>
      <w:pPr>
        <w:tabs>
          <w:tab w:val="num" w:pos="0"/>
        </w:tabs>
        <w:ind w:left="4604" w:hanging="360"/>
      </w:pPr>
      <w:rPr>
        <w:rFonts w:ascii="Wingdings" w:hAnsi="Wingdings"/>
      </w:rPr>
    </w:lvl>
    <w:lvl w:ilvl="6">
      <w:start w:val="1"/>
      <w:numFmt w:val="bullet"/>
      <w:lvlText w:val=""/>
      <w:lvlJc w:val="left"/>
      <w:pPr>
        <w:tabs>
          <w:tab w:val="num" w:pos="0"/>
        </w:tabs>
        <w:ind w:left="5324" w:hanging="360"/>
      </w:pPr>
      <w:rPr>
        <w:rFonts w:ascii="Symbol" w:hAnsi="Symbol"/>
      </w:rPr>
    </w:lvl>
    <w:lvl w:ilvl="7">
      <w:start w:val="1"/>
      <w:numFmt w:val="bullet"/>
      <w:lvlText w:val="o"/>
      <w:lvlJc w:val="left"/>
      <w:pPr>
        <w:tabs>
          <w:tab w:val="num" w:pos="0"/>
        </w:tabs>
        <w:ind w:left="6044" w:hanging="360"/>
      </w:pPr>
      <w:rPr>
        <w:rFonts w:ascii="Courier New" w:hAnsi="Courier New"/>
      </w:rPr>
    </w:lvl>
    <w:lvl w:ilvl="8">
      <w:start w:val="1"/>
      <w:numFmt w:val="bullet"/>
      <w:lvlText w:val=""/>
      <w:lvlJc w:val="left"/>
      <w:pPr>
        <w:tabs>
          <w:tab w:val="num" w:pos="0"/>
        </w:tabs>
        <w:ind w:left="6764" w:hanging="360"/>
      </w:pPr>
      <w:rPr>
        <w:rFonts w:ascii="Wingdings" w:hAnsi="Wingdings"/>
      </w:rPr>
    </w:lvl>
  </w:abstractNum>
  <w:abstractNum w:abstractNumId="1">
    <w:nsid w:val="16417A1E"/>
    <w:multiLevelType w:val="hybridMultilevel"/>
    <w:tmpl w:val="23AA7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59F50E5"/>
    <w:multiLevelType w:val="hybridMultilevel"/>
    <w:tmpl w:val="36F847A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76D34767"/>
    <w:multiLevelType w:val="hybridMultilevel"/>
    <w:tmpl w:val="3ED860DA"/>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940"/>
    <w:rsid w:val="0027635E"/>
    <w:rsid w:val="004F5689"/>
    <w:rsid w:val="00537940"/>
    <w:rsid w:val="0079349C"/>
    <w:rsid w:val="00A913FD"/>
    <w:rsid w:val="00BE0C5B"/>
    <w:rsid w:val="00D415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BE0C5B"/>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E0C5B"/>
    <w:pPr>
      <w:ind w:left="720"/>
      <w:contextualSpacing/>
    </w:pPr>
  </w:style>
  <w:style w:type="paragraph" w:customStyle="1" w:styleId="1">
    <w:name w:val="Абзац списка1"/>
    <w:basedOn w:val="a"/>
    <w:rsid w:val="00BE0C5B"/>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BE0C5B"/>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99"/>
    <w:locked/>
    <w:rsid w:val="00BE0C5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C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0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BE0C5B"/>
    <w:pPr>
      <w:spacing w:after="0" w:line="240" w:lineRule="auto"/>
    </w:pPr>
    <w:rPr>
      <w:rFonts w:ascii="Calibri" w:eastAsia="Times New Roman" w:hAnsi="Calibri" w:cs="Times New Roman"/>
      <w:lang w:eastAsia="ru-RU"/>
    </w:rPr>
  </w:style>
  <w:style w:type="paragraph" w:styleId="a6">
    <w:name w:val="List Paragraph"/>
    <w:basedOn w:val="a"/>
    <w:uiPriority w:val="34"/>
    <w:qFormat/>
    <w:rsid w:val="00BE0C5B"/>
    <w:pPr>
      <w:ind w:left="720"/>
      <w:contextualSpacing/>
    </w:pPr>
  </w:style>
  <w:style w:type="paragraph" w:customStyle="1" w:styleId="1">
    <w:name w:val="Абзац списка1"/>
    <w:basedOn w:val="a"/>
    <w:rsid w:val="00BE0C5B"/>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BE0C5B"/>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 w:type="character" w:customStyle="1" w:styleId="a5">
    <w:name w:val="Без интервала Знак"/>
    <w:link w:val="a4"/>
    <w:uiPriority w:val="99"/>
    <w:locked/>
    <w:rsid w:val="00BE0C5B"/>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1572</Words>
  <Characters>8967</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5</cp:revision>
  <dcterms:created xsi:type="dcterms:W3CDTF">2016-04-03T17:04:00Z</dcterms:created>
  <dcterms:modified xsi:type="dcterms:W3CDTF">2017-10-28T03:03:00Z</dcterms:modified>
</cp:coreProperties>
</file>