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E" w:rsidRPr="00FA1C14" w:rsidRDefault="001E284E" w:rsidP="00FA1C1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FF0000"/>
          <w:sz w:val="40"/>
          <w:szCs w:val="40"/>
        </w:rPr>
      </w:pPr>
      <w:r w:rsidRPr="00FA1C14">
        <w:rPr>
          <w:rFonts w:ascii="Arial" w:eastAsia="Times New Roman" w:hAnsi="Arial" w:cs="Arial"/>
          <w:b/>
          <w:color w:val="FF0000"/>
          <w:sz w:val="40"/>
          <w:szCs w:val="40"/>
        </w:rPr>
        <w:t>Профилактика гриппа и ОРВИ в ДОУ</w:t>
      </w:r>
    </w:p>
    <w:p w:rsidR="001E284E" w:rsidRPr="001E284E" w:rsidRDefault="001E284E" w:rsidP="001E2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b/>
          <w:bCs/>
          <w:noProof/>
          <w:color w:val="333333"/>
        </w:rPr>
        <w:drawing>
          <wp:inline distT="0" distB="0" distL="0" distR="0">
            <wp:extent cx="2362200" cy="3048000"/>
            <wp:effectExtent l="19050" t="0" r="0" b="0"/>
            <wp:docPr id="1" name="Рисунок 1" descr="http://i065.radikal.ru/1302/38/2f07cd54d9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65.radikal.ru/1302/38/2f07cd54d97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84E" w:rsidRPr="001E284E" w:rsidRDefault="001E284E" w:rsidP="001E2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1E284E">
        <w:rPr>
          <w:rFonts w:ascii="Arial" w:eastAsia="Times New Roman" w:hAnsi="Arial" w:cs="Arial"/>
          <w:b/>
          <w:bCs/>
          <w:color w:val="333333"/>
        </w:rPr>
        <w:t> </w:t>
      </w:r>
    </w:p>
    <w:p w:rsidR="001E284E" w:rsidRPr="00FA1C14" w:rsidRDefault="001E284E" w:rsidP="001E2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 xml:space="preserve">Острые респираторные вирусные инфекции наиболее частые заболевания у детей и иметь представление о них очень важно для родителей. При этих заболеваниях поражаются органы дыхания, поэтому они и называются респираторными. Виновниками острых респираторных вирусных инфекций могут стать более трехсот разновидностей вирусов и бактерий. Наиболее часто причиной заболеваний являются вирусы гриппа, </w:t>
      </w:r>
      <w:proofErr w:type="spellStart"/>
      <w:r w:rsidRPr="00FA1C14">
        <w:rPr>
          <w:rFonts w:ascii="Arial" w:eastAsia="Times New Roman" w:hAnsi="Arial" w:cs="Arial"/>
          <w:color w:val="333333"/>
          <w:sz w:val="28"/>
          <w:szCs w:val="28"/>
        </w:rPr>
        <w:t>парагриппа</w:t>
      </w:r>
      <w:proofErr w:type="spellEnd"/>
      <w:r w:rsidRPr="00FA1C14">
        <w:rPr>
          <w:rFonts w:ascii="Arial" w:eastAsia="Times New Roman" w:hAnsi="Arial" w:cs="Arial"/>
          <w:color w:val="333333"/>
          <w:sz w:val="28"/>
          <w:szCs w:val="28"/>
        </w:rPr>
        <w:t xml:space="preserve">, аденовирусы, </w:t>
      </w:r>
      <w:proofErr w:type="spellStart"/>
      <w:r w:rsidRPr="00FA1C14">
        <w:rPr>
          <w:rFonts w:ascii="Arial" w:eastAsia="Times New Roman" w:hAnsi="Arial" w:cs="Arial"/>
          <w:color w:val="333333"/>
          <w:sz w:val="28"/>
          <w:szCs w:val="28"/>
        </w:rPr>
        <w:t>риновирусы</w:t>
      </w:r>
      <w:proofErr w:type="spellEnd"/>
      <w:r w:rsidRPr="00FA1C14">
        <w:rPr>
          <w:rFonts w:ascii="Arial" w:eastAsia="Times New Roman" w:hAnsi="Arial" w:cs="Arial"/>
          <w:color w:val="333333"/>
          <w:sz w:val="28"/>
          <w:szCs w:val="28"/>
        </w:rPr>
        <w:t xml:space="preserve">, респираторно-синцитиальные вирусы. Наиболее часто «простудные» заболевания отмечаются у детей со сниженным или ослабленным иммунитетом, а также </w:t>
      </w:r>
      <w:proofErr w:type="gramStart"/>
      <w:r w:rsidRPr="00FA1C14">
        <w:rPr>
          <w:rFonts w:ascii="Arial" w:eastAsia="Times New Roman" w:hAnsi="Arial" w:cs="Arial"/>
          <w:color w:val="333333"/>
          <w:sz w:val="28"/>
          <w:szCs w:val="28"/>
        </w:rPr>
        <w:t>у</w:t>
      </w:r>
      <w:proofErr w:type="gramEnd"/>
      <w:r w:rsidRPr="00FA1C14">
        <w:rPr>
          <w:rFonts w:ascii="Arial" w:eastAsia="Times New Roman" w:hAnsi="Arial" w:cs="Arial"/>
          <w:color w:val="333333"/>
          <w:sz w:val="28"/>
          <w:szCs w:val="28"/>
        </w:rPr>
        <w:t xml:space="preserve"> имеющих многочисленные контакты в детских дошкольных учреждениях и школах.</w:t>
      </w:r>
    </w:p>
    <w:p w:rsidR="001E284E" w:rsidRPr="00FA1C14" w:rsidRDefault="001E284E" w:rsidP="001E2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</w:rPr>
        <w:t>Пути передачи инфекции:</w:t>
      </w:r>
      <w:r w:rsidRPr="00FA1C14">
        <w:rPr>
          <w:rFonts w:ascii="Arial" w:eastAsia="Times New Roman" w:hAnsi="Arial" w:cs="Arial"/>
          <w:color w:val="333333"/>
          <w:sz w:val="28"/>
          <w:szCs w:val="28"/>
        </w:rPr>
        <w:t> </w:t>
      </w:r>
      <w:proofErr w:type="gramStart"/>
      <w:r w:rsidRPr="00FA1C14">
        <w:rPr>
          <w:rFonts w:ascii="Arial" w:eastAsia="Times New Roman" w:hAnsi="Arial" w:cs="Arial"/>
          <w:color w:val="333333"/>
          <w:sz w:val="28"/>
          <w:szCs w:val="28"/>
        </w:rPr>
        <w:t>воздушно-капельный</w:t>
      </w:r>
      <w:proofErr w:type="gramEnd"/>
      <w:r w:rsidRPr="00FA1C14">
        <w:rPr>
          <w:rFonts w:ascii="Arial" w:eastAsia="Times New Roman" w:hAnsi="Arial" w:cs="Arial"/>
          <w:color w:val="333333"/>
          <w:sz w:val="28"/>
          <w:szCs w:val="28"/>
        </w:rPr>
        <w:t xml:space="preserve"> и бытовой (заражение через предметы обихода, туалетные принадлежности, детские игрушки, белье, посуду и т.д.). Вирус в воздухе сохраняет заражающую способность от 2 до 9 часов. Восприимчивость к инфекции высока и зависит от состояния иммунитета человека. Возможно и повторное заболевание, что особенно часто отмечается у ослабленных детей. Продолжительность болезни зависит от тяжести заболевания, типа вируса, наличия или отсутствия осложнений.</w:t>
      </w:r>
    </w:p>
    <w:p w:rsidR="00FA1C14" w:rsidRPr="00FA1C14" w:rsidRDefault="001E284E" w:rsidP="001E2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>Для гриппа характерно очень быстрое развитие клинических симптомов.</w:t>
      </w:r>
    </w:p>
    <w:p w:rsidR="001E284E" w:rsidRPr="00FA1C14" w:rsidRDefault="001E284E" w:rsidP="001E2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</w:rPr>
        <w:t xml:space="preserve">Температура тела достигает максимальных значений (39°С–40°С) уже </w:t>
      </w:r>
      <w:proofErr w:type="gramStart"/>
      <w:r w:rsidRPr="00FA1C14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</w:rPr>
        <w:t>в первые</w:t>
      </w:r>
      <w:proofErr w:type="gramEnd"/>
      <w:r w:rsidRPr="00FA1C14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</w:rPr>
        <w:t xml:space="preserve"> 24–36 часов. Появляется головная боль, которая локализуется преимущественно в лобно-височной области, боль при движении глазных яблок, светобоязнь, боль в мышцах и суставах, нередко возникает тошнота или рвота, может снижаться артериальное давление. Сухой болезненный кашель, </w:t>
      </w:r>
      <w:r w:rsidRPr="00FA1C14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</w:rPr>
        <w:lastRenderedPageBreak/>
        <w:t>заложенность носа появляются, как правило, через несколько часов от начала болезни. Типичным для гриппа является развитие трахеита, сопровождающееся болезненным кашлем в области грудины.</w:t>
      </w:r>
    </w:p>
    <w:p w:rsidR="00FA1C14" w:rsidRPr="00FA1C14" w:rsidRDefault="001E284E" w:rsidP="001E2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 xml:space="preserve">Самая большая опасность, которую влечет за собой грипп, в том числе все его штаммы — это возможные осложнения (обострение сердечных и легочных заболеваний, иногда приводящие к смертельному исходу). У ослабленных и часто болеющих детей возможно развитие воспаления легких. Родители должны знать признаки, позволяющие </w:t>
      </w:r>
      <w:proofErr w:type="spellStart"/>
      <w:r w:rsidRPr="00FA1C14">
        <w:rPr>
          <w:rFonts w:ascii="Arial" w:eastAsia="Times New Roman" w:hAnsi="Arial" w:cs="Arial"/>
          <w:color w:val="333333"/>
          <w:sz w:val="28"/>
          <w:szCs w:val="28"/>
        </w:rPr>
        <w:t>заподозрить</w:t>
      </w:r>
      <w:r w:rsidRPr="00FA1C14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</w:rPr>
        <w:t>пневмонию</w:t>
      </w:r>
      <w:proofErr w:type="spellEnd"/>
      <w:r w:rsidRPr="00FA1C14">
        <w:rPr>
          <w:rFonts w:ascii="Arial" w:eastAsia="Times New Roman" w:hAnsi="Arial" w:cs="Arial"/>
          <w:i/>
          <w:iCs/>
          <w:color w:val="333333"/>
          <w:sz w:val="28"/>
          <w:szCs w:val="28"/>
          <w:u w:val="single"/>
        </w:rPr>
        <w:t xml:space="preserve"> у ребенка. Температура выше 38 градусов более трех дней, кряхтящее дыхание, учащенное дыхание, втяжение податливых мест грудной клетки при вдохе, посинение губ и кожи, полный отказ от еды, беспокойство или сонливость - это признаки, требующие повторного вызова врача.</w:t>
      </w:r>
    </w:p>
    <w:p w:rsidR="00FA1C14" w:rsidRPr="00FA1C14" w:rsidRDefault="00FA1C14" w:rsidP="001E2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1E284E" w:rsidRPr="00FA1C14" w:rsidRDefault="001E284E" w:rsidP="001E2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32"/>
          <w:szCs w:val="32"/>
        </w:rPr>
      </w:pPr>
      <w:r w:rsidRPr="00FA1C14">
        <w:rPr>
          <w:rFonts w:ascii="Arial" w:eastAsia="Times New Roman" w:hAnsi="Arial" w:cs="Arial"/>
          <w:b/>
          <w:bCs/>
          <w:i/>
          <w:color w:val="FF0000"/>
          <w:sz w:val="32"/>
          <w:szCs w:val="32"/>
        </w:rPr>
        <w:t>Профилактика гриппа и ОРВИ</w:t>
      </w:r>
    </w:p>
    <w:p w:rsidR="001E284E" w:rsidRPr="00FA1C14" w:rsidRDefault="001E284E" w:rsidP="001E2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32"/>
          <w:szCs w:val="32"/>
        </w:rPr>
      </w:pPr>
      <w:r w:rsidRPr="00FA1C14">
        <w:rPr>
          <w:rFonts w:ascii="Arial" w:eastAsia="Times New Roman" w:hAnsi="Arial" w:cs="Arial"/>
          <w:b/>
          <w:bCs/>
          <w:i/>
          <w:color w:val="FF0000"/>
          <w:sz w:val="32"/>
          <w:szCs w:val="32"/>
        </w:rPr>
        <w:t>В период эпидемий необходимо:</w:t>
      </w:r>
    </w:p>
    <w:p w:rsidR="001E284E" w:rsidRPr="00FA1C14" w:rsidRDefault="001E284E" w:rsidP="001E284E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>соблюдать режим учебы и отдыха, не переутомляться, больше бывать на свежем воздухе, спать достаточное время и полноценно питаться;</w:t>
      </w:r>
    </w:p>
    <w:p w:rsidR="001E284E" w:rsidRPr="00FA1C14" w:rsidRDefault="001E284E" w:rsidP="001E284E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>делать утреннюю гимнастику и обтирание прохладной водой, заниматься физкультурой;</w:t>
      </w:r>
    </w:p>
    <w:p w:rsidR="001E284E" w:rsidRPr="00FA1C14" w:rsidRDefault="001E284E" w:rsidP="001E284E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>при заболевании родственников по возможности изолировать их в отдельную комнату;</w:t>
      </w:r>
    </w:p>
    <w:p w:rsidR="001E284E" w:rsidRPr="00FA1C14" w:rsidRDefault="001E284E" w:rsidP="001E284E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>тщательно мыть руки перед едой, по возвращении с улицы, а так же после пользования общими предметами, если в семье есть заболевший (огромная часть микробов передается через предметы общего пользования — перила в транспорте, продукты в супермаркетах и, конечно, денежные банкноты);</w:t>
      </w:r>
    </w:p>
    <w:p w:rsidR="001E284E" w:rsidRPr="00FA1C14" w:rsidRDefault="001E284E" w:rsidP="001E284E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>часто проветривать помещение и проводить влажную уборку, спать с открытой форточкой, но избегать сквозняков;</w:t>
      </w:r>
    </w:p>
    <w:p w:rsidR="001E284E" w:rsidRPr="00FA1C14" w:rsidRDefault="001E284E" w:rsidP="001E284E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>ограничить посещение многолюдных мест (театров, кино, супермаркетов) и массовых мероприятий, где из-за большого скопления народа вирус очень быстро распространяется;</w:t>
      </w:r>
    </w:p>
    <w:p w:rsidR="001E284E" w:rsidRPr="00FA1C14" w:rsidRDefault="001E284E" w:rsidP="001E284E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>в период эпидемии промывать нос и полоскать горло рекомендуется не реже 2-3 раз в сутки.</w:t>
      </w:r>
    </w:p>
    <w:p w:rsidR="001E284E" w:rsidRPr="00FA1C14" w:rsidRDefault="001E284E" w:rsidP="001E2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b/>
          <w:bCs/>
          <w:color w:val="333333"/>
          <w:sz w:val="28"/>
          <w:szCs w:val="28"/>
        </w:rPr>
        <w:t>Вакцинация - наиболее эффективная мера борьбы с гриппом.</w:t>
      </w:r>
    </w:p>
    <w:p w:rsidR="001E284E" w:rsidRPr="00FA1C14" w:rsidRDefault="001E284E" w:rsidP="001E2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 xml:space="preserve">Введение в организм вакцины не может вызвать заболевание, но путем выработки защитных антител стимулирует иммунную систему для борьбы с инфекцией. Противогриппозные вакцины безопасны и обладают высокой эффективностью с точки зрения профилактики гриппа и развития осложнений. Вакцинация снижает частоту </w:t>
      </w:r>
      <w:r w:rsidRPr="00FA1C14">
        <w:rPr>
          <w:rFonts w:ascii="Arial" w:eastAsia="Times New Roman" w:hAnsi="Arial" w:cs="Arial"/>
          <w:color w:val="333333"/>
          <w:sz w:val="28"/>
          <w:szCs w:val="28"/>
        </w:rPr>
        <w:lastRenderedPageBreak/>
        <w:t>заболеваемости гриппом в среднем в 2 раза, у привитых в случае их заболевания оно протекает легче и не приводит к развитию осложнений.</w:t>
      </w:r>
    </w:p>
    <w:p w:rsidR="001E284E" w:rsidRPr="00FA1C14" w:rsidRDefault="001E284E" w:rsidP="001E2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 xml:space="preserve">Вакцины нового поколения разрешено применять как у взрослых, так и у детей. Вакцины подтвердили свою высокую результативность и отличную переносимость. Это особенно важно для детей с хроническими заболеваниями органов дыхания, </w:t>
      </w:r>
      <w:proofErr w:type="spellStart"/>
      <w:proofErr w:type="gramStart"/>
      <w:r w:rsidRPr="00FA1C14">
        <w:rPr>
          <w:rFonts w:ascii="Arial" w:eastAsia="Times New Roman" w:hAnsi="Arial" w:cs="Arial"/>
          <w:color w:val="333333"/>
          <w:sz w:val="28"/>
          <w:szCs w:val="28"/>
        </w:rPr>
        <w:t>сердечно-сосудистой</w:t>
      </w:r>
      <w:proofErr w:type="spellEnd"/>
      <w:proofErr w:type="gramEnd"/>
      <w:r w:rsidRPr="00FA1C14">
        <w:rPr>
          <w:rFonts w:ascii="Arial" w:eastAsia="Times New Roman" w:hAnsi="Arial" w:cs="Arial"/>
          <w:color w:val="333333"/>
          <w:sz w:val="28"/>
          <w:szCs w:val="28"/>
        </w:rPr>
        <w:t xml:space="preserve"> системы, патологией центральной нервной системы.</w:t>
      </w:r>
    </w:p>
    <w:p w:rsidR="001E284E" w:rsidRPr="00FA1C14" w:rsidRDefault="001E284E" w:rsidP="001E2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>Прививку против гриппа лучше проводить осенью перед началом гриппозного сезона, чтобы у человека выработался иммунитет. В среднем для обеспечения надежной защиты от гриппа требуется 2-3 недели, а ослабленным людям - 1 – 1,5 месяца.</w:t>
      </w:r>
    </w:p>
    <w:p w:rsidR="001E284E" w:rsidRPr="00FA1C14" w:rsidRDefault="001E284E" w:rsidP="001E2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>Прививка, сделанная в прошлом году, не защитит от гриппа, так как приобретенный иммунитет не продолжителен.</w:t>
      </w:r>
    </w:p>
    <w:p w:rsidR="001E284E" w:rsidRDefault="001E284E" w:rsidP="001E2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>В настоящее время в России зарегистрированы и разрешены к применению различные препараты живых и инактивированных гриппозных вакцин.</w:t>
      </w:r>
    </w:p>
    <w:p w:rsidR="00FA1C14" w:rsidRPr="00FA1C14" w:rsidRDefault="00FA1C14" w:rsidP="001E28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</w:p>
    <w:p w:rsidR="001E284E" w:rsidRDefault="001E284E" w:rsidP="001E2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8"/>
          <w:szCs w:val="28"/>
        </w:rPr>
      </w:pPr>
      <w:r w:rsidRPr="00FA1C14">
        <w:rPr>
          <w:rFonts w:ascii="Arial" w:eastAsia="Times New Roman" w:hAnsi="Arial" w:cs="Arial"/>
          <w:b/>
          <w:color w:val="0070C0"/>
          <w:sz w:val="28"/>
          <w:szCs w:val="28"/>
        </w:rPr>
        <w:t>Общие принципы лечения гриппа и ОРВИ</w:t>
      </w:r>
    </w:p>
    <w:p w:rsidR="00FA1C14" w:rsidRPr="00FA1C14" w:rsidRDefault="00FA1C14" w:rsidP="001E28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8"/>
          <w:szCs w:val="28"/>
        </w:rPr>
      </w:pPr>
    </w:p>
    <w:p w:rsidR="001E284E" w:rsidRPr="00FA1C14" w:rsidRDefault="001E284E" w:rsidP="001E284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>Необходимо отметить, что </w:t>
      </w:r>
      <w:r w:rsidRPr="00FA1C14">
        <w:rPr>
          <w:rFonts w:ascii="Arial" w:eastAsia="Times New Roman" w:hAnsi="Arial" w:cs="Arial"/>
          <w:b/>
          <w:bCs/>
          <w:color w:val="333333"/>
          <w:sz w:val="28"/>
          <w:szCs w:val="28"/>
        </w:rPr>
        <w:t>самолечение при гриппе недопустимо, </w:t>
      </w:r>
      <w:r w:rsidRPr="00FA1C14">
        <w:rPr>
          <w:rFonts w:ascii="Arial" w:eastAsia="Times New Roman" w:hAnsi="Arial" w:cs="Arial"/>
          <w:color w:val="333333"/>
          <w:sz w:val="28"/>
          <w:szCs w:val="28"/>
        </w:rPr>
        <w:t xml:space="preserve">особенно для детей и лиц пожилого возраста. Предугадать течение гриппа невозможно, а осложнения могут быть самыми различными. Только врач может правильно оценить состояние больного. Поэтому необходимо сразу вызвать </w:t>
      </w:r>
      <w:proofErr w:type="spellStart"/>
      <w:r w:rsidRPr="00FA1C14">
        <w:rPr>
          <w:rFonts w:ascii="Arial" w:eastAsia="Times New Roman" w:hAnsi="Arial" w:cs="Arial"/>
          <w:color w:val="333333"/>
          <w:sz w:val="28"/>
          <w:szCs w:val="28"/>
        </w:rPr>
        <w:t>врача</w:t>
      </w:r>
      <w:proofErr w:type="gramStart"/>
      <w:r w:rsidRPr="00FA1C14">
        <w:rPr>
          <w:rFonts w:ascii="Arial" w:eastAsia="Times New Roman" w:hAnsi="Arial" w:cs="Arial"/>
          <w:color w:val="333333"/>
          <w:sz w:val="28"/>
          <w:szCs w:val="28"/>
        </w:rPr>
        <w:t>.</w:t>
      </w:r>
      <w:r w:rsidRPr="00FA1C14">
        <w:rPr>
          <w:rFonts w:ascii="Arial" w:eastAsia="Times New Roman" w:hAnsi="Arial" w:cs="Arial"/>
          <w:b/>
          <w:bCs/>
          <w:color w:val="333333"/>
          <w:sz w:val="28"/>
          <w:szCs w:val="28"/>
        </w:rPr>
        <w:t>Л</w:t>
      </w:r>
      <w:proofErr w:type="gramEnd"/>
      <w:r w:rsidRPr="00FA1C14">
        <w:rPr>
          <w:rFonts w:ascii="Arial" w:eastAsia="Times New Roman" w:hAnsi="Arial" w:cs="Arial"/>
          <w:b/>
          <w:bCs/>
          <w:color w:val="333333"/>
          <w:sz w:val="28"/>
          <w:szCs w:val="28"/>
        </w:rPr>
        <w:t>екарственные</w:t>
      </w:r>
      <w:proofErr w:type="spellEnd"/>
      <w:r w:rsidRPr="00FA1C14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препараты должен назначить врач.</w:t>
      </w:r>
      <w:r w:rsidRPr="00FA1C14">
        <w:rPr>
          <w:rFonts w:ascii="Arial" w:eastAsia="Times New Roman" w:hAnsi="Arial" w:cs="Arial"/>
          <w:color w:val="333333"/>
          <w:sz w:val="28"/>
          <w:szCs w:val="28"/>
        </w:rPr>
        <w:t> Какие медикаменты нужны ребенку - решает врач в зависимости от состояния организма. Выбор и назначение лекарств зависят также от признаков и тяжести заболевания.</w:t>
      </w:r>
    </w:p>
    <w:p w:rsidR="001E284E" w:rsidRPr="00FA1C14" w:rsidRDefault="001E284E" w:rsidP="001E284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>Режим больного должен соответствовать его состоянию - постельный в тяжелых случаях, полупостельный при улучшении состояния и обычный - через один-два дня после падения температуры. Температура в комнате должна быть 20-21</w:t>
      </w:r>
      <w:proofErr w:type="gramStart"/>
      <w:r w:rsidRPr="00FA1C14">
        <w:rPr>
          <w:rFonts w:ascii="Arial" w:eastAsia="Times New Roman" w:hAnsi="Arial" w:cs="Arial"/>
          <w:color w:val="333333"/>
          <w:sz w:val="28"/>
          <w:szCs w:val="28"/>
        </w:rPr>
        <w:t>ºС</w:t>
      </w:r>
      <w:proofErr w:type="gramEnd"/>
      <w:r w:rsidRPr="00FA1C14">
        <w:rPr>
          <w:rFonts w:ascii="Arial" w:eastAsia="Times New Roman" w:hAnsi="Arial" w:cs="Arial"/>
          <w:color w:val="333333"/>
          <w:sz w:val="28"/>
          <w:szCs w:val="28"/>
        </w:rPr>
        <w:t>, а во время сна - ниже; частое проветривание облегчает дыхание, уменьшает насморк.</w:t>
      </w:r>
    </w:p>
    <w:p w:rsidR="001E284E" w:rsidRPr="00FA1C14" w:rsidRDefault="001E284E" w:rsidP="001E284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>Не спешите снижать температуру, если она не превышает 38</w:t>
      </w:r>
      <w:proofErr w:type="gramStart"/>
      <w:r w:rsidRPr="00FA1C14">
        <w:rPr>
          <w:rFonts w:ascii="Arial" w:eastAsia="Times New Roman" w:hAnsi="Arial" w:cs="Arial"/>
          <w:color w:val="333333"/>
          <w:sz w:val="28"/>
          <w:szCs w:val="28"/>
        </w:rPr>
        <w:t>°С</w:t>
      </w:r>
      <w:proofErr w:type="gramEnd"/>
      <w:r w:rsidRPr="00FA1C14">
        <w:rPr>
          <w:rFonts w:ascii="Arial" w:eastAsia="Times New Roman" w:hAnsi="Arial" w:cs="Arial"/>
          <w:color w:val="333333"/>
          <w:sz w:val="28"/>
          <w:szCs w:val="28"/>
        </w:rPr>
        <w:t>, так как это своеобразная защитная реакция организма от микробов.</w:t>
      </w:r>
    </w:p>
    <w:p w:rsidR="001E284E" w:rsidRPr="00FA1C14" w:rsidRDefault="001E284E" w:rsidP="001E284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>Питание не требует особой коррекции. Если ребенок не ест, не надо настаивать - при улучшении состояния аппетит восстановится.</w:t>
      </w:r>
    </w:p>
    <w:p w:rsidR="00FA1C14" w:rsidRPr="00FA1C14" w:rsidRDefault="001E284E" w:rsidP="001E284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 xml:space="preserve">Питьевой режим имеет немаловажное значение. Больной теряет много жидкости </w:t>
      </w:r>
      <w:proofErr w:type="gramStart"/>
      <w:r w:rsidRPr="00FA1C14">
        <w:rPr>
          <w:rFonts w:ascii="Arial" w:eastAsia="Times New Roman" w:hAnsi="Arial" w:cs="Arial"/>
          <w:color w:val="333333"/>
          <w:sz w:val="28"/>
          <w:szCs w:val="28"/>
        </w:rPr>
        <w:t>с</w:t>
      </w:r>
      <w:proofErr w:type="gramEnd"/>
      <w:r w:rsidRPr="00FA1C14">
        <w:rPr>
          <w:rFonts w:ascii="Arial" w:eastAsia="Times New Roman" w:hAnsi="Arial" w:cs="Arial"/>
          <w:color w:val="333333"/>
          <w:sz w:val="28"/>
          <w:szCs w:val="28"/>
        </w:rPr>
        <w:t xml:space="preserve"> потом, </w:t>
      </w:r>
      <w:proofErr w:type="gramStart"/>
      <w:r w:rsidRPr="00FA1C14">
        <w:rPr>
          <w:rFonts w:ascii="Arial" w:eastAsia="Times New Roman" w:hAnsi="Arial" w:cs="Arial"/>
          <w:color w:val="333333"/>
          <w:sz w:val="28"/>
          <w:szCs w:val="28"/>
        </w:rPr>
        <w:t>при</w:t>
      </w:r>
      <w:proofErr w:type="gramEnd"/>
      <w:r w:rsidRPr="00FA1C14">
        <w:rPr>
          <w:rFonts w:ascii="Arial" w:eastAsia="Times New Roman" w:hAnsi="Arial" w:cs="Arial"/>
          <w:color w:val="333333"/>
          <w:sz w:val="28"/>
          <w:szCs w:val="28"/>
        </w:rPr>
        <w:t xml:space="preserve"> дыхании, поэтому он должен много пить: чай, морсы, овощные отвары. Растворы для </w:t>
      </w:r>
      <w:r w:rsidRPr="00FA1C14">
        <w:rPr>
          <w:rFonts w:ascii="Arial" w:eastAsia="Times New Roman" w:hAnsi="Arial" w:cs="Arial"/>
          <w:color w:val="333333"/>
          <w:sz w:val="28"/>
          <w:szCs w:val="28"/>
        </w:rPr>
        <w:lastRenderedPageBreak/>
        <w:t>приема внутрь, продающиеся в аптеках, лучше давать пополам с чаем, соком, кипяченой водой.</w:t>
      </w:r>
    </w:p>
    <w:p w:rsidR="001E284E" w:rsidRPr="00FA1C14" w:rsidRDefault="001E284E" w:rsidP="001E284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>Повторный вызов врача необходим в следующих ситуациях: сохранение температуры выше 38</w:t>
      </w:r>
      <w:proofErr w:type="gramStart"/>
      <w:r w:rsidRPr="00FA1C14">
        <w:rPr>
          <w:rFonts w:ascii="Arial" w:eastAsia="Times New Roman" w:hAnsi="Arial" w:cs="Arial"/>
          <w:color w:val="333333"/>
          <w:sz w:val="28"/>
          <w:szCs w:val="28"/>
        </w:rPr>
        <w:t>°С</w:t>
      </w:r>
      <w:proofErr w:type="gramEnd"/>
      <w:r w:rsidRPr="00FA1C14">
        <w:rPr>
          <w:rFonts w:ascii="Arial" w:eastAsia="Times New Roman" w:hAnsi="Arial" w:cs="Arial"/>
          <w:color w:val="333333"/>
          <w:sz w:val="28"/>
          <w:szCs w:val="28"/>
        </w:rPr>
        <w:t xml:space="preserve"> в течение двух-трех дней после начала лечения, усиление беспокойства или чрезмерной сонливости, появление рвоты и нарушения сознания, появление признаков стеноза гортани или пневмонии.</w:t>
      </w:r>
    </w:p>
    <w:p w:rsidR="001E284E" w:rsidRPr="00FA1C14" w:rsidRDefault="001E284E" w:rsidP="001E284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b/>
          <w:bCs/>
          <w:color w:val="333333"/>
          <w:sz w:val="28"/>
          <w:szCs w:val="28"/>
        </w:rPr>
        <w:t>Больной должен быть изолирован сроком на 7 дней, в домашних условиях – в отдельной комнате.</w:t>
      </w:r>
    </w:p>
    <w:p w:rsidR="001E284E" w:rsidRPr="00FA1C14" w:rsidRDefault="001E284E" w:rsidP="001E284E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A1C14">
        <w:rPr>
          <w:rFonts w:ascii="Arial" w:eastAsia="Times New Roman" w:hAnsi="Arial" w:cs="Arial"/>
          <w:color w:val="333333"/>
          <w:sz w:val="28"/>
          <w:szCs w:val="28"/>
        </w:rPr>
        <w:t>Предметы обихода, посуду, а также полы протирать дезинфицирующими средствами, обслуживание больного проводить в марлевой повязке в 4-6 слоев.</w:t>
      </w:r>
    </w:p>
    <w:p w:rsidR="00FA1C14" w:rsidRPr="00FA1C14" w:rsidRDefault="00FA1C14">
      <w:pPr>
        <w:rPr>
          <w:sz w:val="28"/>
          <w:szCs w:val="28"/>
        </w:rPr>
      </w:pPr>
    </w:p>
    <w:p w:rsidR="00FA1C14" w:rsidRPr="00FA1C14" w:rsidRDefault="00FA1C14" w:rsidP="00FA1C14">
      <w:pPr>
        <w:rPr>
          <w:sz w:val="28"/>
          <w:szCs w:val="28"/>
        </w:rPr>
      </w:pPr>
    </w:p>
    <w:p w:rsidR="00FA1C14" w:rsidRPr="00FA1C14" w:rsidRDefault="00FA1C14" w:rsidP="00FA1C14">
      <w:pPr>
        <w:rPr>
          <w:sz w:val="28"/>
          <w:szCs w:val="28"/>
        </w:rPr>
      </w:pPr>
    </w:p>
    <w:p w:rsidR="00FA1C14" w:rsidRPr="00FA1C14" w:rsidRDefault="00FA1C14" w:rsidP="00FA1C14">
      <w:pPr>
        <w:rPr>
          <w:sz w:val="28"/>
          <w:szCs w:val="28"/>
        </w:rPr>
      </w:pPr>
    </w:p>
    <w:p w:rsidR="00FA1C14" w:rsidRPr="00FA1C14" w:rsidRDefault="00FA1C14" w:rsidP="00FA1C14">
      <w:pPr>
        <w:rPr>
          <w:sz w:val="28"/>
          <w:szCs w:val="28"/>
        </w:rPr>
      </w:pPr>
    </w:p>
    <w:p w:rsidR="00FA1C14" w:rsidRPr="00FA1C14" w:rsidRDefault="00FA1C14" w:rsidP="00FA1C14">
      <w:pPr>
        <w:rPr>
          <w:sz w:val="28"/>
          <w:szCs w:val="28"/>
        </w:rPr>
      </w:pPr>
    </w:p>
    <w:p w:rsidR="00E51533" w:rsidRPr="00FA1C14" w:rsidRDefault="00FA1C14" w:rsidP="00FA1C1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762250" cy="1895475"/>
            <wp:effectExtent l="19050" t="0" r="0" b="0"/>
            <wp:docPr id="4" name="Рисунок 4" descr="Анимашки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нимашки Де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533" w:rsidRPr="00FA1C14" w:rsidSect="00FA1C14">
      <w:pgSz w:w="11906" w:h="16838"/>
      <w:pgMar w:top="1134" w:right="991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59C9"/>
    <w:multiLevelType w:val="multilevel"/>
    <w:tmpl w:val="7BE2F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D2997"/>
    <w:multiLevelType w:val="multilevel"/>
    <w:tmpl w:val="2412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84E"/>
    <w:rsid w:val="001E284E"/>
    <w:rsid w:val="00A364C0"/>
    <w:rsid w:val="00E51533"/>
    <w:rsid w:val="00FA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C0"/>
  </w:style>
  <w:style w:type="paragraph" w:styleId="3">
    <w:name w:val="heading 3"/>
    <w:basedOn w:val="a"/>
    <w:link w:val="30"/>
    <w:uiPriority w:val="9"/>
    <w:qFormat/>
    <w:rsid w:val="001E28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84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E284E"/>
  </w:style>
  <w:style w:type="paragraph" w:styleId="a3">
    <w:name w:val="Balloon Text"/>
    <w:basedOn w:val="a"/>
    <w:link w:val="a4"/>
    <w:uiPriority w:val="99"/>
    <w:semiHidden/>
    <w:unhideWhenUsed/>
    <w:rsid w:val="001E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</cp:revision>
  <dcterms:created xsi:type="dcterms:W3CDTF">2016-11-09T13:32:00Z</dcterms:created>
  <dcterms:modified xsi:type="dcterms:W3CDTF">2016-11-09T13:48:00Z</dcterms:modified>
</cp:coreProperties>
</file>