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A75" w:rsidRDefault="009065E0">
      <w:r>
        <w:t xml:space="preserve">4 октября отмечается День гражданской обороны. К этой дате </w:t>
      </w:r>
      <w:proofErr w:type="gramStart"/>
      <w:r>
        <w:t xml:space="preserve">были проведены классные часы с участием ответственного в школе за безопасность </w:t>
      </w:r>
      <w:proofErr w:type="spellStart"/>
      <w:r>
        <w:t>Ромащенко</w:t>
      </w:r>
      <w:proofErr w:type="spellEnd"/>
      <w:r>
        <w:t xml:space="preserve"> С.А. Она рассказала</w:t>
      </w:r>
      <w:proofErr w:type="gramEnd"/>
      <w:r>
        <w:t>, что хотя День  гражданской обороны отмечается недавно, структура гражданской обороны возникла более полувека назад и до настоящего времени остается актуальной. Основы гражданской обороны изучают в курсе школьного предмета ОБЖ. Затем на практике состоялась тренировка правильного применения противогаза и огнетушителя. 1 октября состоялась общешкольная тренировочная эвакуация.</w:t>
      </w:r>
    </w:p>
    <w:p w:rsidR="009065E0" w:rsidRDefault="009065E0">
      <w:r>
        <w:rPr>
          <w:noProof/>
          <w:lang w:eastAsia="ru-RU"/>
        </w:rPr>
        <w:drawing>
          <wp:inline distT="0" distB="0" distL="0" distR="0">
            <wp:extent cx="6035761" cy="3668965"/>
            <wp:effectExtent l="19050" t="0" r="3089" b="0"/>
            <wp:docPr id="1" name="Рисунок 1" descr="H:\1 октября денб ходьбы, ОБЖ\P101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октября денб ходьбы, ОБЖ\P10100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107" b="1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20" cy="367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E0" w:rsidRDefault="009065E0"/>
    <w:p w:rsidR="009065E0" w:rsidRDefault="009065E0">
      <w:pPr>
        <w:rPr>
          <w:noProof/>
          <w:lang w:eastAsia="ru-RU"/>
        </w:rPr>
      </w:pPr>
    </w:p>
    <w:p w:rsidR="009065E0" w:rsidRDefault="009065E0">
      <w:r>
        <w:rPr>
          <w:noProof/>
          <w:lang w:eastAsia="ru-RU"/>
        </w:rPr>
        <w:drawing>
          <wp:inline distT="0" distB="0" distL="0" distR="0">
            <wp:extent cx="6244048" cy="2879125"/>
            <wp:effectExtent l="19050" t="0" r="4352" b="0"/>
            <wp:docPr id="4" name="Рисунок 4" descr="H:\1 октября денб ходьбы, ОБЖ\P101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 октября денб ходьбы, ОБЖ\P1010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560" b="1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048" cy="287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43" w:rsidRDefault="004C2E43"/>
    <w:p w:rsidR="004C2E43" w:rsidRDefault="004C2E43" w:rsidP="007519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60971" cy="4149127"/>
            <wp:effectExtent l="19050" t="0" r="6179" b="0"/>
            <wp:docPr id="5" name="Рисунок 5" descr="H:\1 октября денб ходьбы, ОБЖ\P10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 октября денб ходьбы, ОБЖ\P1010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916" t="23056" r="2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532" cy="415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992">
        <w:rPr>
          <w:noProof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7" name="Рисунок 7" descr="H:\1 октября денб ходьбы, ОБЖ\P10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 октября денб ходьбы, ОБЖ\P101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E43" w:rsidSect="00907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9065E0"/>
    <w:rsid w:val="004C2E43"/>
    <w:rsid w:val="00751992"/>
    <w:rsid w:val="009065E0"/>
    <w:rsid w:val="00907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2015-10-01T12:42:00Z</dcterms:created>
  <dcterms:modified xsi:type="dcterms:W3CDTF">2015-10-01T12:58:00Z</dcterms:modified>
</cp:coreProperties>
</file>