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D6" w:rsidRPr="00196850" w:rsidRDefault="00CD5FB9" w:rsidP="004E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8379126"/>
            <wp:effectExtent l="19050" t="0" r="0" b="0"/>
            <wp:docPr id="1" name="Рисунок 1" descr="C:\Users\БНС\Desktop\3 класс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7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FB9" w:rsidRDefault="00CD5FB9" w:rsidP="004E09D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FB9" w:rsidRDefault="00CD5FB9" w:rsidP="004E09D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FB9" w:rsidRDefault="00CD5FB9" w:rsidP="004E09D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FB9" w:rsidRDefault="00CD5FB9" w:rsidP="004E09D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9D6" w:rsidRPr="00940FFF" w:rsidRDefault="004E09D6" w:rsidP="004E09D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4E09D6" w:rsidRPr="00940FFF" w:rsidRDefault="004E09D6" w:rsidP="004E09D6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технологии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  автора Лутцевой Е.А.,  2012 г. </w:t>
      </w:r>
    </w:p>
    <w:p w:rsidR="004E09D6" w:rsidRPr="00940FFF" w:rsidRDefault="004E09D6" w:rsidP="004E09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4E09D6" w:rsidRPr="00940FFF" w:rsidRDefault="004E09D6" w:rsidP="00196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94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преобразовательной 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художественно-творческой и технико-технологической </w:t>
      </w:r>
      <w:r w:rsidRPr="00940F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940FFF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 отличие от традиционного учебного предмета «Трудо</w:t>
      </w:r>
      <w:r w:rsidRPr="00940FFF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вое обучение» данный курс технологии закладывает основы, </w:t>
      </w:r>
      <w:r w:rsidRPr="00940FFF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гуманизации и гуманитаризации технологического образова</w:t>
      </w:r>
      <w:r w:rsidRPr="00940FFF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ния, которое должно обеспечить учащимся широкий культур</w:t>
      </w:r>
      <w:r w:rsidRPr="00940FFF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ный кругозор, продуктивное творческое мышление, макси</w:t>
      </w:r>
      <w:r w:rsidRPr="00940FFF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ru-RU"/>
        </w:rPr>
        <w:t>мальное развитие способностей, индивидуальности детей,</w:t>
      </w:r>
      <w:r w:rsidRPr="00940FFF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 формирование духовно-нравственных качеств личности </w:t>
      </w:r>
      <w:r w:rsidRPr="00940FFF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в процессе знакомства с закономерностями преобразователь</w:t>
      </w:r>
      <w:r w:rsidRPr="00940FFF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ru-RU"/>
        </w:rPr>
        <w:t>ной, проектной деятельности человека и овладения элемен</w:t>
      </w:r>
      <w:r w:rsidRPr="00940FFF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тарными техника -технологическими знаниями, умениями и навыками.  </w:t>
      </w:r>
    </w:p>
    <w:p w:rsidR="004E09D6" w:rsidRPr="00940FFF" w:rsidRDefault="004E09D6" w:rsidP="004E0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940FFF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softHyphen/>
        <w:t xml:space="preserve">ний учащихся и творческих, изобретательских способностей </w:t>
      </w:r>
      <w:r w:rsidRPr="00940FFF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>в целом — уровень ремесла и уровень мастерства.</w:t>
      </w:r>
    </w:p>
    <w:p w:rsidR="004E09D6" w:rsidRPr="00940FFF" w:rsidRDefault="004E09D6" w:rsidP="004E0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ab/>
        <w:t>Первый — репродуктивный — благодаря системе концен</w:t>
      </w:r>
      <w:r w:rsidRPr="00940FFF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тричного предъявления материала, связанного с технологи</w:t>
      </w:r>
      <w:r w:rsidRPr="00940FFF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ческими операциями и приемами, обеспечивает их последо</w:t>
      </w:r>
      <w:r w:rsidRPr="00940FF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вательное усвоение и отработку. Важной составной частью </w:t>
      </w:r>
      <w:r w:rsidRPr="00940FF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практических работ являются пробные поисковые упражне</w:t>
      </w:r>
      <w:r w:rsidRPr="00940FF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ния по «открытию» и освоению программных технологиче</w:t>
      </w:r>
      <w:r w:rsidRPr="00940FF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гаемых изделий и являются залогом качественного выполне</w:t>
      </w: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>ния всей работы. Они предлагаются на этапе поиска возмож</w:t>
      </w: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>ных вариантов решения конструкторско-техпологической проблемы, выявленной в результате анализа главным обра</w:t>
      </w: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зом предложенного образца изделия.</w:t>
      </w:r>
    </w:p>
    <w:p w:rsidR="004E09D6" w:rsidRPr="00940FFF" w:rsidRDefault="004E09D6" w:rsidP="004E0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940FFF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 xml:space="preserve">конструкторско-технологических задач и проблем, опору на </w:t>
      </w:r>
      <w:r w:rsidRPr="00940FFF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личный опыт учащихся и иллюстративный материал, систе</w:t>
      </w: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940FFF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940FFF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>гических проблем.</w:t>
      </w:r>
    </w:p>
    <w:p w:rsidR="004E09D6" w:rsidRPr="00940FFF" w:rsidRDefault="004E09D6" w:rsidP="004E0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940FFF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нико-технологических знаний и широкую технико-техноло</w:t>
      </w: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гическую картину мира; урок-экскурсия; урок-практикум урок-исследование. </w:t>
      </w:r>
    </w:p>
    <w:p w:rsidR="004E09D6" w:rsidRPr="00940FFF" w:rsidRDefault="004E09D6" w:rsidP="004E0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940FFF">
        <w:rPr>
          <w:rFonts w:ascii="Times New Roman" w:eastAsia="Times New Roman" w:hAnsi="Times New Roman" w:cs="Times New Roman"/>
          <w:spacing w:val="-5"/>
          <w:w w:val="103"/>
          <w:sz w:val="24"/>
          <w:szCs w:val="24"/>
          <w:lang w:eastAsia="ru-RU"/>
        </w:rPr>
        <w:t xml:space="preserve">творческих, обобщающего характера — творческих проектов. </w:t>
      </w: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Проектная деятельность направлена на развитие творческих </w:t>
      </w:r>
      <w:r w:rsidRPr="00940FFF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</w:t>
      </w: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lastRenderedPageBreak/>
        <w:t xml:space="preserve">определение рациональных приемов и последовательности выполнения) до практической реализации задуманного. </w:t>
      </w:r>
    </w:p>
    <w:p w:rsidR="004E09D6" w:rsidRPr="00940FFF" w:rsidRDefault="004E09D6" w:rsidP="004E0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  <w:t>В начальной школе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 w:rsidR="00827570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т</w:t>
      </w:r>
      <w:r w:rsidRPr="00940FFF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ель либо выбирают сами учащиеся после изучения отдель</w:t>
      </w:r>
      <w:r w:rsidRPr="00940FFF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4E09D6" w:rsidRPr="00940FFF" w:rsidRDefault="004E09D6" w:rsidP="004E09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4E09D6" w:rsidRPr="00940FFF" w:rsidRDefault="004E09D6" w:rsidP="004E0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4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4E09D6" w:rsidRPr="00940FFF" w:rsidRDefault="004E09D6" w:rsidP="004E09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Задачи: </w:t>
      </w:r>
    </w:p>
    <w:p w:rsidR="004E09D6" w:rsidRPr="00940FFF" w:rsidRDefault="004E09D6" w:rsidP="004E09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развитие личностных качеств (активности, инициа</w:t>
      </w:r>
      <w:r w:rsidRPr="00940FFF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940FF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 xml:space="preserve"> мышления, речи) и творческих способностей (основ твор</w:t>
      </w:r>
      <w:r w:rsidRPr="00940FF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ческой деятельности в целом и элементов технологи</w:t>
      </w:r>
      <w:r w:rsidRPr="00940FFF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и конструкторского мышления в частности);</w:t>
      </w:r>
    </w:p>
    <w:p w:rsidR="004E09D6" w:rsidRPr="00940FFF" w:rsidRDefault="004E09D6" w:rsidP="004E09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940FF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 xml:space="preserve">зи человека с природой — источником не только сырьевых </w:t>
      </w:r>
      <w:r w:rsidRPr="00940FFF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ресурсов, энергии, но и вдохновения, идей для реализации </w:t>
      </w:r>
      <w:r w:rsidRPr="00940FF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>технологических замыслов и проектов;</w:t>
      </w:r>
    </w:p>
    <w:p w:rsidR="004E09D6" w:rsidRPr="00940FFF" w:rsidRDefault="004E09D6" w:rsidP="004E09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воспитание экологически разумного отношения к при</w:t>
      </w:r>
      <w:r w:rsidRPr="00940FFF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родным ресурсам, умения видеть положительные и отрица</w:t>
      </w:r>
      <w:r w:rsidRPr="00940FFF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 xml:space="preserve">тельные стороны технического прогресса, уважения к людям </w:t>
      </w:r>
      <w:r w:rsidRPr="00940FFF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t>труда и культурному наследию — результатам трудовой дея</w:t>
      </w:r>
      <w:r w:rsidRPr="00940FFF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тельности предшествующих поколений;</w:t>
      </w:r>
    </w:p>
    <w:p w:rsidR="004E09D6" w:rsidRPr="00940FFF" w:rsidRDefault="004E09D6" w:rsidP="004E09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овладение детьми элементарными обобщенными тех</w:t>
      </w:r>
      <w:r w:rsidRPr="00940FFF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eastAsia="ru-RU"/>
        </w:rPr>
        <w:t xml:space="preserve">нико-технологическими, организационно-экономическими </w:t>
      </w:r>
      <w:r w:rsidRPr="00940FFF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знаниями;</w:t>
      </w:r>
    </w:p>
    <w:p w:rsidR="004E09D6" w:rsidRPr="00940FFF" w:rsidRDefault="004E09D6" w:rsidP="004E09D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расширение и обогащение личного жизненно-практи</w:t>
      </w:r>
      <w:r w:rsidRPr="00940FFF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ческого опыта учащихся, их представлений о профессио</w:t>
      </w:r>
      <w:r w:rsidRPr="00940FFF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t>нальной деятельности людей в различных областях культу</w:t>
      </w:r>
      <w:r w:rsidRPr="00940FFF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ры, о роли техники в жизни человека.</w:t>
      </w:r>
    </w:p>
    <w:p w:rsidR="004E09D6" w:rsidRPr="00940FFF" w:rsidRDefault="004E09D6" w:rsidP="004E09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E09D6" w:rsidRPr="00940FFF" w:rsidRDefault="004E09D6" w:rsidP="004E0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</w:t>
      </w:r>
      <w:r w:rsidR="00196850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ание места учебного предмета</w:t>
      </w: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учебном плане</w:t>
      </w:r>
    </w:p>
    <w:p w:rsidR="00827570" w:rsidRPr="00894171" w:rsidRDefault="004E09D6" w:rsidP="00827570">
      <w:pPr>
        <w:pStyle w:val="a7"/>
        <w:jc w:val="both"/>
        <w:rPr>
          <w:rFonts w:eastAsia="Times New Roman"/>
          <w:lang w:eastAsia="ru-RU"/>
        </w:rPr>
      </w:pPr>
      <w:r w:rsidRPr="00894171">
        <w:rPr>
          <w:rFonts w:eastAsia="Times New Roman"/>
          <w:lang w:eastAsia="ru-RU"/>
        </w:rPr>
        <w:t xml:space="preserve">Федеральный базисный учебный план для образовательных учреждений </w:t>
      </w:r>
      <w:r w:rsidR="001C1CCD" w:rsidRPr="00894171">
        <w:rPr>
          <w:rFonts w:eastAsia="Times New Roman"/>
          <w:lang w:eastAsia="ru-RU"/>
        </w:rPr>
        <w:t>Российской Федерации отводит 135</w:t>
      </w:r>
      <w:r w:rsidRPr="00894171">
        <w:rPr>
          <w:rFonts w:eastAsia="Times New Roman"/>
          <w:lang w:eastAsia="ru-RU"/>
        </w:rPr>
        <w:t xml:space="preserve"> часов для обязательного изучения учебного предмета «Технология» на ступени начального общего образования. Согласно учебному плану </w:t>
      </w:r>
      <w:r w:rsidR="00827570" w:rsidRPr="00894171">
        <w:rPr>
          <w:rFonts w:eastAsia="Times New Roman"/>
          <w:lang w:eastAsia="ru-RU"/>
        </w:rPr>
        <w:t>филиала МАОУ Тоболовская СОШ-</w:t>
      </w:r>
    </w:p>
    <w:p w:rsidR="00B72718" w:rsidRPr="00B72718" w:rsidRDefault="00827570" w:rsidP="00B72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Карасульская средняя общеобразовательная школа </w:t>
      </w:r>
      <w:r w:rsidR="00196850" w:rsidRP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P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6850" w:rsidRP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6850" w:rsidRP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4E09D6" w:rsidRP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="004E09D6" w:rsidRPr="008941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"Технология" </w:t>
      </w:r>
      <w:r w:rsidR="00C5099B" w:rsidRP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09D6" w:rsidRPr="00894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классе отводится 1 ч в неделю (34 часа за год).</w:t>
      </w:r>
      <w:r w:rsidR="00894171" w:rsidRPr="00B72718">
        <w:rPr>
          <w:rStyle w:val="dash0410005f0431005f0437005f0430005f0446005f0020005f0441005f043f005f0438005f0441005f043a005f0430005f005fchar1char1"/>
          <w:b/>
        </w:rPr>
        <w:t xml:space="preserve">Региональный компонент </w:t>
      </w:r>
      <w:r w:rsidR="00894171" w:rsidRPr="00B72718">
        <w:rPr>
          <w:rFonts w:ascii="Times New Roman" w:hAnsi="Times New Roman" w:cs="Times New Roman"/>
          <w:b/>
          <w:sz w:val="24"/>
          <w:szCs w:val="24"/>
        </w:rPr>
        <w:t>изучается на уроках:</w:t>
      </w:r>
      <w:r w:rsidR="003A58B9" w:rsidRPr="00B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</w:t>
      </w:r>
      <w:r w:rsidR="00894171" w:rsidRPr="00B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D66F2" w:rsidRPr="00B72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894171" w:rsidRPr="00B72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Изготовляем </w:t>
      </w:r>
      <w:r w:rsidR="00894171" w:rsidRPr="00B72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объёмные </w:t>
      </w:r>
      <w:r w:rsidR="00894171" w:rsidRPr="00B72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фигуры. Изо</w:t>
      </w:r>
      <w:r w:rsidR="00894171" w:rsidRPr="00B72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="00894171" w:rsidRPr="00B72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бретение </w:t>
      </w:r>
      <w:r w:rsidR="00894171" w:rsidRPr="00B72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русской избы в нашем краю.», № 12 </w:t>
      </w:r>
      <w:r w:rsidR="00B72718" w:rsidRPr="00B72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</w:t>
      </w:r>
      <w:r w:rsidR="00B72718" w:rsidRPr="00B727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Доброе </w:t>
      </w:r>
      <w:r w:rsidR="00B72718" w:rsidRPr="00B72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мастерство нашего края.», № 17 «</w:t>
      </w:r>
      <w:r w:rsidR="00B72718" w:rsidRPr="00B72718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Разные вре</w:t>
      </w:r>
      <w:r w:rsidR="00B72718" w:rsidRPr="00B72718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B72718" w:rsidRPr="00B72718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мена - раз</w:t>
      </w:r>
      <w:r w:rsidR="00B72718" w:rsidRPr="00B72718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B72718" w:rsidRPr="00B7271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ная одежда. </w:t>
      </w:r>
      <w:r w:rsidR="00B72718" w:rsidRPr="00B7271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Застежка и </w:t>
      </w:r>
      <w:r w:rsidR="00B72718" w:rsidRPr="00B7271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отделка оде</w:t>
      </w:r>
      <w:r w:rsidR="00B72718" w:rsidRPr="00B72718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B72718" w:rsidRPr="00B72718">
        <w:rPr>
          <w:rFonts w:ascii="Times New Roman" w:hAnsi="Times New Roman" w:cs="Times New Roman"/>
          <w:color w:val="000000"/>
          <w:spacing w:val="-4"/>
          <w:sz w:val="24"/>
          <w:szCs w:val="24"/>
        </w:rPr>
        <w:t>жды нашего края.» , № 34 «</w:t>
      </w:r>
      <w:r w:rsidR="00B72718" w:rsidRPr="00B7271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Великие изобретения </w:t>
      </w:r>
      <w:r w:rsidR="00B72718" w:rsidRPr="00B727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человека.</w:t>
      </w:r>
      <w:r w:rsidR="00B72718" w:rsidRPr="00B72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B72718" w:rsidRPr="00B727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любознатель</w:t>
      </w:r>
      <w:r w:rsidR="00B72718" w:rsidRPr="00B727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ных»</w:t>
      </w:r>
    </w:p>
    <w:p w:rsidR="006C5E54" w:rsidRPr="00B72718" w:rsidRDefault="006C5E54" w:rsidP="00894171">
      <w:pPr>
        <w:pStyle w:val="a7"/>
        <w:jc w:val="both"/>
        <w:rPr>
          <w:rFonts w:eastAsia="Times New Roman"/>
          <w:lang w:eastAsia="ru-RU"/>
        </w:rPr>
      </w:pPr>
    </w:p>
    <w:p w:rsidR="006C5E54" w:rsidRDefault="004E09D6" w:rsidP="006C5E54">
      <w:pPr>
        <w:spacing w:line="252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727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Описание ценностных ориентиров </w:t>
      </w:r>
      <w:r w:rsidRPr="00B72718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ru-RU"/>
        </w:rPr>
        <w:t>содержания</w:t>
      </w:r>
      <w:r w:rsidRPr="00940FFF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ru-RU"/>
        </w:rPr>
        <w:t xml:space="preserve"> учебного предмета</w:t>
      </w:r>
      <w:r w:rsidR="00196850" w:rsidRPr="00940FFF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ru-RU"/>
        </w:rPr>
        <w:t xml:space="preserve">  «Т</w:t>
      </w: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  <w:r w:rsidR="00196850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E09D6" w:rsidRPr="006C5E54" w:rsidRDefault="004E09D6" w:rsidP="006C5E54">
      <w:pPr>
        <w:spacing w:line="252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4E09D6" w:rsidRPr="00940FFF" w:rsidRDefault="004E09D6" w:rsidP="004E0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940FFF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Изобразительное искусство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4E09D6" w:rsidRPr="00940FFF" w:rsidRDefault="004E09D6" w:rsidP="004E0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940FFF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Математика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4E09D6" w:rsidRPr="00940FFF" w:rsidRDefault="004E09D6" w:rsidP="004E0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940FFF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Окружающий мир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4E09D6" w:rsidRPr="00940FFF" w:rsidRDefault="004E09D6" w:rsidP="004E0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940FFF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Родной язык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4E09D6" w:rsidRPr="00940FFF" w:rsidRDefault="004E09D6" w:rsidP="004E0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Литературное чтение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4E09D6" w:rsidRPr="00940FFF" w:rsidRDefault="004E09D6" w:rsidP="004E0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4E09D6" w:rsidRPr="00940FFF" w:rsidRDefault="004E09D6" w:rsidP="00C52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Личностные, метапредметные и предметные результаты</w:t>
      </w:r>
    </w:p>
    <w:p w:rsidR="004E09D6" w:rsidRPr="00940FFF" w:rsidRDefault="00196850" w:rsidP="00C52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освоения учебного предмета </w:t>
      </w:r>
      <w:r w:rsidR="004E09D6" w:rsidRPr="00940F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«Технология»</w:t>
      </w:r>
    </w:p>
    <w:p w:rsidR="004E09D6" w:rsidRPr="00940FFF" w:rsidRDefault="004E09D6" w:rsidP="004E09D6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940FFF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Освоениеданнойпрограммыобеспечиваетдостижениеследующихрезультатов:</w:t>
      </w:r>
    </w:p>
    <w:p w:rsidR="004E09D6" w:rsidRPr="00940FFF" w:rsidRDefault="004E09D6" w:rsidP="004E09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F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940FFF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являютсявоспитание и развитие социально и личностно значимых качеств, индивидуально - личностных позиций, ценностных установок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940FFF">
        <w:rPr>
          <w:rFonts w:ascii="Times New Roman" w:eastAsia="Times New Roman" w:hAnsi="Times New Roman" w:cs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4E09D6" w:rsidRPr="00940FFF" w:rsidRDefault="004E09D6" w:rsidP="004E09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r w:rsidRPr="00940FFF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</w:t>
      </w:r>
      <w:r w:rsidR="004D49BA">
        <w:rPr>
          <w:rFonts w:ascii="Times New Roman" w:eastAsia="TimesNewRomanPSMT" w:hAnsi="Times New Roman" w:cs="Times New Roman"/>
          <w:sz w:val="24"/>
          <w:szCs w:val="24"/>
          <w:lang w:eastAsia="ru-RU"/>
        </w:rPr>
        <w:t>умение принять учебную задачу или ситуацию</w:t>
      </w:r>
      <w:r w:rsidRPr="00940FFF">
        <w:rPr>
          <w:rFonts w:ascii="Times New Roman" w:eastAsia="TimesNewRomanPSMT" w:hAnsi="Times New Roman" w:cs="Times New Roman"/>
          <w:sz w:val="24"/>
          <w:szCs w:val="24"/>
          <w:lang w:eastAsia="ru-RU"/>
        </w:rPr>
        <w:t>)</w:t>
      </w:r>
      <w:r w:rsidRPr="00940F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1CCD" w:rsidRPr="00940FFF" w:rsidRDefault="004E09D6" w:rsidP="004E09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F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940FFF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CD5FB9" w:rsidRDefault="00CD5FB9" w:rsidP="00C52E18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319" w:rsidRPr="00940FFF" w:rsidRDefault="00196850" w:rsidP="00C52E18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 «Т</w:t>
      </w:r>
      <w:r w:rsidR="004E09D6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52E18" w:rsidRDefault="00E77EB1" w:rsidP="00C52E18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E09D6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Общекультурные и обще-трудовые компетенции. Основы культ</w:t>
      </w: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уры труда, </w:t>
      </w:r>
      <w:r w:rsidR="00A9114F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самообслуживание. (14</w:t>
      </w:r>
      <w:r w:rsidR="004E09D6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4E09D6" w:rsidRPr="00C52E18" w:rsidRDefault="004E09D6" w:rsidP="006F167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940FF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4E09D6" w:rsidRPr="00940FFF" w:rsidRDefault="004E09D6" w:rsidP="006F16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940FF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4E09D6" w:rsidRPr="00940FFF" w:rsidRDefault="004E09D6" w:rsidP="004E09D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940FF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4E09D6" w:rsidRPr="00940FFF" w:rsidRDefault="004E09D6" w:rsidP="004E09D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4E09D6" w:rsidRPr="00940FFF" w:rsidRDefault="004E09D6" w:rsidP="004E09D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940F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9D6" w:rsidRPr="00940FFF" w:rsidRDefault="00C52E18" w:rsidP="00C5099B">
      <w:pPr>
        <w:pStyle w:val="a4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r w:rsidR="00C5099B" w:rsidRPr="00940FFF"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="004E09D6" w:rsidRPr="00940FFF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материалов. Элементы графической грамоты (</w:t>
      </w:r>
      <w:r w:rsidR="00A9114F" w:rsidRPr="00940FFF">
        <w:rPr>
          <w:rFonts w:ascii="Times New Roman" w:hAnsi="Times New Roman"/>
          <w:b/>
          <w:sz w:val="24"/>
          <w:szCs w:val="24"/>
        </w:rPr>
        <w:t>10</w:t>
      </w:r>
      <w:r w:rsidR="004E09D6" w:rsidRPr="00940FFF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4E09D6" w:rsidRPr="00940FFF" w:rsidRDefault="004E09D6" w:rsidP="004E09D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940FF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4E09D6" w:rsidRPr="00940FFF" w:rsidRDefault="004E09D6" w:rsidP="004E09D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940FF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4E09D6" w:rsidRPr="00940FFF" w:rsidRDefault="004E09D6" w:rsidP="004E09D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4E09D6" w:rsidRPr="00940FFF" w:rsidRDefault="004E09D6" w:rsidP="004E09D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3A79E0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</w:r>
      <w:r w:rsidRPr="003A79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9E0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проверка изделия в действии, внесение необходимых</w:t>
      </w:r>
      <w:r w:rsidRPr="00940FF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дополнений и изменений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E09D6" w:rsidRPr="00940FFF" w:rsidRDefault="004E09D6" w:rsidP="004E09D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940FF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4E09D6" w:rsidRPr="00940FFF" w:rsidRDefault="00C52E18" w:rsidP="00C52E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5099B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E09D6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</w:t>
      </w:r>
      <w:r w:rsidR="00A9114F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делирование. (5</w:t>
      </w:r>
      <w:r w:rsidR="004E09D6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4E09D6" w:rsidRPr="00940FFF" w:rsidRDefault="004E09D6" w:rsidP="004E09D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о конструкции изделия; </w:t>
      </w:r>
      <w:r w:rsidRPr="00940FF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52E18" w:rsidRDefault="004E09D6" w:rsidP="00C52E18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940FF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4E09D6" w:rsidRPr="006F1675" w:rsidRDefault="00C5099B" w:rsidP="006F1675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E09D6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</w:t>
      </w: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информационных технологий </w:t>
      </w:r>
      <w:r w:rsidR="004E09D6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(практика   работы   на  компьютере).</w:t>
      </w:r>
      <w:r w:rsidR="00A9114F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</w:t>
      </w:r>
      <w:r w:rsidR="00C52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 w:rsidR="004E09D6"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E09D6" w:rsidRPr="00940FFF" w:rsidRDefault="004E09D6" w:rsidP="004E09D6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0FFF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Назначение основных устройств компьютера для ввода, вывода, обработки информации. </w:t>
      </w:r>
      <w:r w:rsidR="00354864" w:rsidRPr="00940FFF">
        <w:rPr>
          <w:rFonts w:ascii="Times New Roman" w:hAnsi="Times New Roman" w:cs="Times New Roman"/>
          <w:sz w:val="24"/>
          <w:szCs w:val="24"/>
          <w:lang w:eastAsia="ru-RU"/>
        </w:rPr>
        <w:t xml:space="preserve"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</w:t>
      </w:r>
      <w:r w:rsidRPr="00940FF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Демонстрация учителем с участием учащихся готовых материалов на цифровых носителях по изучаемым темам.</w:t>
      </w:r>
    </w:p>
    <w:p w:rsidR="00354864" w:rsidRPr="00940FFF" w:rsidRDefault="004E09D6" w:rsidP="00196850">
      <w:pPr>
        <w:pStyle w:val="a4"/>
        <w:spacing w:line="240" w:lineRule="auto"/>
        <w:ind w:firstLine="454"/>
        <w:rPr>
          <w:rFonts w:ascii="Times New Roman" w:eastAsia="@Arial Unicode MS" w:hAnsi="Times New Roman"/>
          <w:sz w:val="24"/>
          <w:szCs w:val="24"/>
        </w:rPr>
      </w:pPr>
      <w:r w:rsidRPr="00940FFF">
        <w:rPr>
          <w:rFonts w:ascii="Times New Roman" w:eastAsia="@Arial Unicode MS" w:hAnsi="Times New Roman"/>
          <w:sz w:val="24"/>
          <w:szCs w:val="24"/>
        </w:rPr>
        <w:t xml:space="preserve">              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  <w:r w:rsidR="00354864" w:rsidRPr="00940FFF">
        <w:rPr>
          <w:rFonts w:ascii="Times New Roman" w:eastAsia="@Arial Unicode MS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PowerPoint.</w:t>
      </w:r>
    </w:p>
    <w:p w:rsidR="004E09D6" w:rsidRPr="00940FFF" w:rsidRDefault="004E09D6" w:rsidP="004E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9D6" w:rsidRPr="00940FFF" w:rsidRDefault="004E09D6" w:rsidP="004E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864" w:rsidRPr="006F1675" w:rsidRDefault="00354864" w:rsidP="006F1675">
      <w:pPr>
        <w:pStyle w:val="a4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  <w:sectPr w:rsidR="00354864" w:rsidRPr="006F1675">
          <w:footerReference w:type="default" r:id="rId9"/>
          <w:pgSz w:w="11906" w:h="16838"/>
          <w:pgMar w:top="568" w:right="851" w:bottom="851" w:left="851" w:header="709" w:footer="709" w:gutter="0"/>
          <w:cols w:space="720"/>
        </w:sectPr>
      </w:pPr>
    </w:p>
    <w:p w:rsidR="00E77EB1" w:rsidRPr="00940FFF" w:rsidRDefault="00E77EB1" w:rsidP="006F1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85"/>
        <w:gridCol w:w="992"/>
        <w:gridCol w:w="5670"/>
        <w:gridCol w:w="5953"/>
      </w:tblGrid>
      <w:tr w:rsidR="00196850" w:rsidRPr="00940FFF" w:rsidTr="00196850">
        <w:trPr>
          <w:trHeight w:val="607"/>
        </w:trPr>
        <w:tc>
          <w:tcPr>
            <w:tcW w:w="851" w:type="dxa"/>
          </w:tcPr>
          <w:p w:rsidR="00196850" w:rsidRPr="00940FFF" w:rsidRDefault="00196850" w:rsidP="00C52E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85" w:type="dxa"/>
          </w:tcPr>
          <w:p w:rsidR="00196850" w:rsidRPr="00940FFF" w:rsidRDefault="00196850" w:rsidP="00C52E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196850" w:rsidRPr="00940FFF" w:rsidRDefault="00196850" w:rsidP="00C52E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70" w:type="dxa"/>
          </w:tcPr>
          <w:p w:rsidR="00196850" w:rsidRPr="00940FFF" w:rsidRDefault="00196850" w:rsidP="00C52E18">
            <w:pPr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953" w:type="dxa"/>
          </w:tcPr>
          <w:p w:rsidR="00196850" w:rsidRPr="00940FFF" w:rsidRDefault="00196850" w:rsidP="00C52E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196850" w:rsidRPr="00940FFF" w:rsidTr="00196850">
        <w:trPr>
          <w:trHeight w:val="607"/>
        </w:trPr>
        <w:tc>
          <w:tcPr>
            <w:tcW w:w="851" w:type="dxa"/>
          </w:tcPr>
          <w:p w:rsidR="00196850" w:rsidRPr="006F1675" w:rsidRDefault="00196850" w:rsidP="00E77EB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Общекультурные и обще трудовые компетенции.</w:t>
            </w:r>
          </w:p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культуры труда, самообслуживание</w:t>
            </w:r>
          </w:p>
        </w:tc>
        <w:tc>
          <w:tcPr>
            <w:tcW w:w="992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5670" w:type="dxa"/>
          </w:tcPr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6F1675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архитектура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6F1675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6F1675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распределение рабочего времени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lastRenderedPageBreak/>
              <w:t>проектной деятельности – изделия, услуги (например, помощь ветеранам, пенсионерам, инвалидам), праздники и т. п.</w:t>
            </w:r>
          </w:p>
          <w:p w:rsidR="00196850" w:rsidRPr="006F1675" w:rsidRDefault="00196850" w:rsidP="00196850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6F16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53" w:type="dxa"/>
          </w:tcPr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lastRenderedPageBreak/>
              <w:t xml:space="preserve">Наблюдать </w:t>
            </w:r>
            <w:r w:rsidRPr="006F1675">
              <w:rPr>
                <w:rFonts w:ascii="Times New Roman" w:hAnsi="Times New Roman" w:cs="Times New Roman"/>
              </w:rPr>
              <w:t xml:space="preserve">конструкции и образы объектов природы и окружающего мира, </w:t>
            </w:r>
            <w:r w:rsidRPr="006F1675">
              <w:rPr>
                <w:rFonts w:ascii="Times New Roman" w:hAnsi="Times New Roman" w:cs="Times New Roman"/>
                <w:i/>
              </w:rPr>
              <w:t>знакомиться</w:t>
            </w:r>
            <w:r w:rsidRPr="006F1675">
              <w:rPr>
                <w:rFonts w:ascii="Times New Roman" w:hAnsi="Times New Roman" w:cs="Times New Roman"/>
              </w:rPr>
              <w:t xml:space="preserve"> с традициями и творчеством мастеров родного края;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Сравнивать</w:t>
            </w:r>
            <w:r w:rsidRPr="006F1675">
              <w:rPr>
                <w:rFonts w:ascii="Times New Roman" w:hAnsi="Times New Roman" w:cs="Times New Roman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Анализировать</w:t>
            </w:r>
            <w:r w:rsidRPr="006F1675">
              <w:rPr>
                <w:rFonts w:ascii="Times New Roman" w:hAnsi="Times New Roman" w:cs="Times New Roman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675">
              <w:rPr>
                <w:rFonts w:ascii="Times New Roman" w:hAnsi="Times New Roman" w:cs="Times New Roman"/>
                <w:b/>
              </w:rPr>
              <w:t>С помощью учителя: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675">
              <w:rPr>
                <w:rFonts w:ascii="Times New Roman" w:hAnsi="Times New Roman" w:cs="Times New Roman"/>
                <w:b/>
              </w:rPr>
              <w:t>Искать, отбирать и использовать</w:t>
            </w:r>
            <w:r w:rsidRPr="006F1675">
              <w:rPr>
                <w:rFonts w:ascii="Times New Roman" w:hAnsi="Times New Roman" w:cs="Times New Roman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675">
              <w:rPr>
                <w:rFonts w:ascii="Times New Roman" w:hAnsi="Times New Roman" w:cs="Times New Roman"/>
              </w:rPr>
              <w:t xml:space="preserve"> при планировании </w:t>
            </w:r>
            <w:r w:rsidRPr="006F1675">
              <w:rPr>
                <w:rFonts w:ascii="Times New Roman" w:hAnsi="Times New Roman" w:cs="Times New Roman"/>
                <w:b/>
              </w:rPr>
              <w:t>отбирать</w:t>
            </w:r>
            <w:r w:rsidRPr="006F1675">
              <w:rPr>
                <w:rFonts w:ascii="Times New Roman" w:hAnsi="Times New Roman" w:cs="Times New Roman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675">
              <w:rPr>
                <w:rFonts w:ascii="Times New Roman" w:hAnsi="Times New Roman" w:cs="Times New Roman"/>
                <w:b/>
              </w:rPr>
              <w:t xml:space="preserve">Организовывать </w:t>
            </w:r>
            <w:r w:rsidRPr="006F1675">
              <w:rPr>
                <w:rFonts w:ascii="Times New Roman" w:hAnsi="Times New Roman" w:cs="Times New Roman"/>
              </w:rPr>
              <w:t>свою деятельность, работать в малых группах, осуществлять сотрудничество;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Исследовать</w:t>
            </w:r>
            <w:r w:rsidRPr="006F1675">
              <w:rPr>
                <w:rFonts w:ascii="Times New Roman" w:hAnsi="Times New Roman" w:cs="Times New Roman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6F1675">
              <w:rPr>
                <w:rFonts w:ascii="Times New Roman" w:hAnsi="Times New Roman" w:cs="Times New Roman"/>
                <w:i/>
              </w:rPr>
              <w:t>искать</w:t>
            </w:r>
            <w:r w:rsidRPr="006F1675">
              <w:rPr>
                <w:rFonts w:ascii="Times New Roman" w:hAnsi="Times New Roman" w:cs="Times New Roman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Pr="006F1675">
              <w:rPr>
                <w:rFonts w:ascii="Times New Roman" w:hAnsi="Times New Roman" w:cs="Times New Roman"/>
                <w:i/>
              </w:rPr>
              <w:t>результат</w:t>
            </w:r>
            <w:r w:rsidRPr="006F1675">
              <w:rPr>
                <w:rFonts w:ascii="Times New Roman" w:hAnsi="Times New Roman" w:cs="Times New Roman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Обобщать </w:t>
            </w:r>
            <w:r w:rsidRPr="006F1675">
              <w:rPr>
                <w:rFonts w:ascii="Times New Roman" w:eastAsia="Times New Roman" w:hAnsi="Times New Roman" w:cs="Times New Roman"/>
                <w:lang w:eastAsia="ru-RU"/>
              </w:rPr>
              <w:t>(осознавать и формулировать) то новое, что усвоено</w:t>
            </w:r>
          </w:p>
        </w:tc>
      </w:tr>
      <w:tr w:rsidR="00196850" w:rsidRPr="00940FFF" w:rsidTr="00196850">
        <w:trPr>
          <w:trHeight w:val="607"/>
        </w:trPr>
        <w:tc>
          <w:tcPr>
            <w:tcW w:w="851" w:type="dxa"/>
          </w:tcPr>
          <w:p w:rsidR="00196850" w:rsidRPr="006F1675" w:rsidRDefault="00196850" w:rsidP="00E77EB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Технология ручной обработки материалов.</w:t>
            </w:r>
          </w:p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графической грамоты.</w:t>
            </w:r>
          </w:p>
        </w:tc>
        <w:tc>
          <w:tcPr>
            <w:tcW w:w="992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70" w:type="dxa"/>
          </w:tcPr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6F1675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Многообразие материалов и их практическое применение в жизни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Подготовка материалов к работе. Экономное расходование материалов. </w:t>
            </w:r>
            <w:r w:rsidRPr="006F1675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</w:t>
            </w:r>
          </w:p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 w:rsidRPr="006F167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F1675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проверка изделия в действии, внесение необходимых дополнений и изменений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lastRenderedPageBreak/>
              <w:t>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6F1675">
              <w:rPr>
                <w:rFonts w:ascii="Times New Roman" w:eastAsia="@Arial Unicode MS" w:hAnsi="Times New Roman" w:cs="Times New Roman"/>
                <w:i/>
                <w:iCs/>
                <w:color w:val="000000"/>
                <w:lang w:eastAsia="ru-RU"/>
              </w:rPr>
              <w:t>разрыва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5953" w:type="dxa"/>
          </w:tcPr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675">
              <w:rPr>
                <w:rFonts w:ascii="Times New Roman" w:hAnsi="Times New Roman" w:cs="Times New Roman"/>
                <w:b/>
              </w:rPr>
              <w:lastRenderedPageBreak/>
              <w:t>С помощью учителя: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выполнять</w:t>
            </w:r>
            <w:r w:rsidRPr="006F1675">
              <w:rPr>
                <w:rFonts w:ascii="Times New Roman" w:hAnsi="Times New Roman" w:cs="Times New Roman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— анализировать</w:t>
            </w:r>
            <w:r w:rsidRPr="006F1675">
              <w:rPr>
                <w:rFonts w:ascii="Times New Roman" w:hAnsi="Times New Roman" w:cs="Times New Roman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— осуществлять</w:t>
            </w:r>
            <w:r w:rsidRPr="006F1675">
              <w:rPr>
                <w:rFonts w:ascii="Times New Roman" w:hAnsi="Times New Roman" w:cs="Times New Roman"/>
              </w:rPr>
              <w:t xml:space="preserve"> практический </w:t>
            </w:r>
            <w:r w:rsidRPr="006F1675">
              <w:rPr>
                <w:rFonts w:ascii="Times New Roman" w:hAnsi="Times New Roman" w:cs="Times New Roman"/>
                <w:i/>
              </w:rPr>
              <w:t>поиск</w:t>
            </w:r>
            <w:r w:rsidRPr="006F1675">
              <w:rPr>
                <w:rFonts w:ascii="Times New Roman" w:hAnsi="Times New Roman" w:cs="Times New Roman"/>
              </w:rPr>
              <w:t xml:space="preserve"> и </w:t>
            </w:r>
            <w:r w:rsidRPr="006F1675">
              <w:rPr>
                <w:rFonts w:ascii="Times New Roman" w:hAnsi="Times New Roman" w:cs="Times New Roman"/>
                <w:i/>
              </w:rPr>
              <w:t>открытие нового</w:t>
            </w:r>
            <w:r w:rsidRPr="006F1675">
              <w:rPr>
                <w:rFonts w:ascii="Times New Roman" w:hAnsi="Times New Roman" w:cs="Times New Roman"/>
              </w:rPr>
              <w:t xml:space="preserve"> знания и умения; </w:t>
            </w:r>
            <w:r w:rsidRPr="006F1675">
              <w:rPr>
                <w:rFonts w:ascii="Times New Roman" w:hAnsi="Times New Roman" w:cs="Times New Roman"/>
                <w:i/>
              </w:rPr>
              <w:t>анализировать</w:t>
            </w:r>
            <w:r w:rsidRPr="006F1675">
              <w:rPr>
                <w:rFonts w:ascii="Times New Roman" w:hAnsi="Times New Roman" w:cs="Times New Roman"/>
              </w:rPr>
              <w:t xml:space="preserve"> и </w:t>
            </w:r>
            <w:r w:rsidRPr="006F1675">
              <w:rPr>
                <w:rFonts w:ascii="Times New Roman" w:hAnsi="Times New Roman" w:cs="Times New Roman"/>
                <w:i/>
              </w:rPr>
              <w:t>читать</w:t>
            </w:r>
            <w:r w:rsidRPr="006F1675">
              <w:rPr>
                <w:rFonts w:ascii="Times New Roman" w:hAnsi="Times New Roman" w:cs="Times New Roman"/>
              </w:rPr>
              <w:t xml:space="preserve"> графические изображения (рисунки);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воплощать</w:t>
            </w:r>
            <w:r w:rsidRPr="006F1675">
              <w:rPr>
                <w:rFonts w:ascii="Times New Roman" w:hAnsi="Times New Roman" w:cs="Times New Roman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— планировать</w:t>
            </w:r>
            <w:r w:rsidRPr="006F1675">
              <w:rPr>
                <w:rFonts w:ascii="Times New Roman" w:hAnsi="Times New Roman" w:cs="Times New Roman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осуществлять самоконтроль</w:t>
            </w:r>
            <w:r w:rsidRPr="006F1675">
              <w:rPr>
                <w:rFonts w:ascii="Times New Roman" w:hAnsi="Times New Roman" w:cs="Times New Roman"/>
              </w:rPr>
              <w:t xml:space="preserve"> качества выполнения работы (соответствия предложенному образцу или заданию);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обобщать</w:t>
            </w:r>
            <w:r w:rsidRPr="006F1675">
              <w:rPr>
                <w:rFonts w:ascii="Times New Roman" w:hAnsi="Times New Roman" w:cs="Times New Roman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196850" w:rsidRPr="00940FFF" w:rsidTr="00196850">
        <w:trPr>
          <w:trHeight w:val="607"/>
        </w:trPr>
        <w:tc>
          <w:tcPr>
            <w:tcW w:w="851" w:type="dxa"/>
          </w:tcPr>
          <w:p w:rsidR="00196850" w:rsidRPr="006F1675" w:rsidRDefault="00196850" w:rsidP="00E77EB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Конструирование и моделирование</w:t>
            </w:r>
          </w:p>
        </w:tc>
        <w:tc>
          <w:tcPr>
            <w:tcW w:w="992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670" w:type="dxa"/>
          </w:tcPr>
          <w:p w:rsidR="00196850" w:rsidRPr="006F1675" w:rsidRDefault="00196850" w:rsidP="001C3F27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6F1675">
              <w:rPr>
                <w:rFonts w:ascii="Times New Roman" w:eastAsia="@Arial Unicode MS" w:hAnsi="Times New Roman" w:cs="Times New Roman"/>
                <w:iCs/>
                <w:color w:val="000000"/>
                <w:lang w:eastAsia="ru-RU"/>
              </w:rPr>
              <w:t>различные виды конструкций и способы их сборки</w:t>
            </w: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196850" w:rsidRPr="006F1675" w:rsidRDefault="00196850" w:rsidP="001C3F27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  <w:r w:rsidRPr="006F1675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6F1675">
              <w:rPr>
                <w:rFonts w:ascii="Times New Roman" w:eastAsia="@Arial Unicode MS" w:hAnsi="Times New Roman" w:cs="Times New Roman"/>
                <w:iCs/>
                <w:color w:val="000000"/>
                <w:lang w:eastAsia="ru-RU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196850" w:rsidRPr="006F1675" w:rsidRDefault="00196850" w:rsidP="001C3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675">
              <w:rPr>
                <w:rFonts w:ascii="Times New Roman" w:hAnsi="Times New Roman" w:cs="Times New Roman"/>
                <w:b/>
              </w:rPr>
              <w:t>С помощью учителя: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сравнивать</w:t>
            </w:r>
            <w:r w:rsidRPr="006F1675">
              <w:rPr>
                <w:rFonts w:ascii="Times New Roman" w:hAnsi="Times New Roman" w:cs="Times New Roman"/>
              </w:rPr>
              <w:t xml:space="preserve"> различные виды конструкций и способы их сборки;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моделировать</w:t>
            </w:r>
            <w:r w:rsidRPr="006F1675">
              <w:rPr>
                <w:rFonts w:ascii="Times New Roman" w:hAnsi="Times New Roman" w:cs="Times New Roman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конструировать</w:t>
            </w:r>
            <w:r w:rsidRPr="006F1675">
              <w:rPr>
                <w:rFonts w:ascii="Times New Roman" w:hAnsi="Times New Roman" w:cs="Times New Roman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участвовать</w:t>
            </w:r>
            <w:r w:rsidRPr="006F1675">
              <w:rPr>
                <w:rFonts w:ascii="Times New Roman" w:hAnsi="Times New Roman" w:cs="Times New Roman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осуществлять самоконтроль</w:t>
            </w:r>
            <w:r w:rsidRPr="006F1675">
              <w:rPr>
                <w:rFonts w:ascii="Times New Roman" w:hAnsi="Times New Roman" w:cs="Times New Roman"/>
              </w:rPr>
              <w:t xml:space="preserve"> и корректировку хода работы и конечного результата;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— обобщать</w:t>
            </w:r>
            <w:r w:rsidRPr="006F1675">
              <w:rPr>
                <w:rFonts w:ascii="Times New Roman" w:eastAsia="Times New Roman" w:hAnsi="Times New Roman" w:cs="Times New Roman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196850" w:rsidRPr="00940FFF" w:rsidTr="00196850">
        <w:trPr>
          <w:trHeight w:val="607"/>
        </w:trPr>
        <w:tc>
          <w:tcPr>
            <w:tcW w:w="851" w:type="dxa"/>
          </w:tcPr>
          <w:p w:rsidR="00196850" w:rsidRPr="006F1675" w:rsidRDefault="00196850" w:rsidP="00E77EB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Использование информационных технологий</w:t>
            </w:r>
          </w:p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(практика работы на компьютере)</w:t>
            </w:r>
          </w:p>
        </w:tc>
        <w:tc>
          <w:tcPr>
            <w:tcW w:w="992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670" w:type="dxa"/>
          </w:tcPr>
          <w:p w:rsidR="00196850" w:rsidRPr="006F1675" w:rsidRDefault="00196850" w:rsidP="001C3F2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F1675">
              <w:rPr>
                <w:rStyle w:val="Zag11"/>
                <w:rFonts w:ascii="Times New Roman" w:eastAsia="@Arial Unicode MS" w:hAnsi="Times New Roman" w:cs="Times New Roman"/>
              </w:rPr>
              <w:t xml:space="preserve">Назначение основных устройств компьютера для ввода, вывода, обработки информации. </w:t>
            </w:r>
            <w:r w:rsidRPr="006F1675">
              <w:rPr>
                <w:rFonts w:ascii="Times New Roman" w:eastAsia="Times New Roman" w:hAnsi="Times New Roman" w:cs="Times New Roman"/>
                <w:lang w:eastAsia="ru-RU"/>
              </w:rPr>
              <w:t xml:space="preserve"> Демонстрация учителем с участием учащихся готовых материалов на цифровых носителях по изучаемым темам.</w:t>
            </w:r>
          </w:p>
          <w:p w:rsidR="00196850" w:rsidRPr="006F1675" w:rsidRDefault="00196850" w:rsidP="002461BB">
            <w:pPr>
              <w:pStyle w:val="a4"/>
              <w:spacing w:line="240" w:lineRule="auto"/>
              <w:ind w:firstLine="454"/>
              <w:rPr>
                <w:rFonts w:ascii="Times New Roman" w:eastAsia="@Arial Unicode MS" w:hAnsi="Times New Roman"/>
                <w:sz w:val="22"/>
                <w:szCs w:val="22"/>
              </w:rPr>
            </w:pPr>
            <w:r w:rsidRPr="006F1675">
              <w:rPr>
                <w:rFonts w:ascii="Times New Roman" w:hAnsi="Times New Roman"/>
                <w:sz w:val="22"/>
                <w:szCs w:val="22"/>
              </w:rPr>
      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      </w:r>
            <w:r w:rsidR="002461BB" w:rsidRPr="006F1675">
              <w:rPr>
                <w:rFonts w:ascii="Times New Roman" w:eastAsia="@Arial Unicode MS" w:hAnsi="Times New Roman"/>
                <w:sz w:val="22"/>
                <w:szCs w:val="22"/>
              </w:rPr>
      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PowerPoint.</w:t>
            </w:r>
          </w:p>
        </w:tc>
        <w:tc>
          <w:tcPr>
            <w:tcW w:w="5953" w:type="dxa"/>
          </w:tcPr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1675">
              <w:rPr>
                <w:rFonts w:ascii="Times New Roman" w:hAnsi="Times New Roman" w:cs="Times New Roman"/>
                <w:b/>
              </w:rPr>
              <w:t>С помощью учителя: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наблюдать</w:t>
            </w:r>
            <w:r w:rsidRPr="006F1675">
              <w:rPr>
                <w:rFonts w:ascii="Times New Roman" w:hAnsi="Times New Roman" w:cs="Times New Roman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675">
              <w:rPr>
                <w:rFonts w:ascii="Times New Roman" w:hAnsi="Times New Roman" w:cs="Times New Roman"/>
                <w:b/>
              </w:rPr>
              <w:t>— наблюдать, сравнивать, сопоставлять</w:t>
            </w:r>
            <w:r w:rsidRPr="006F1675">
              <w:rPr>
                <w:rFonts w:ascii="Times New Roman" w:hAnsi="Times New Roman" w:cs="Times New Roman"/>
              </w:rPr>
              <w:t xml:space="preserve"> материальные и информационные объекты;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— выполнять</w:t>
            </w:r>
            <w:r w:rsidRPr="006F1675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предложенные на цифровых носителях задания.</w:t>
            </w:r>
          </w:p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96850" w:rsidRPr="00940FFF" w:rsidTr="00196850">
        <w:trPr>
          <w:trHeight w:val="79"/>
        </w:trPr>
        <w:tc>
          <w:tcPr>
            <w:tcW w:w="851" w:type="dxa"/>
          </w:tcPr>
          <w:p w:rsidR="00196850" w:rsidRPr="006F1675" w:rsidRDefault="00196850" w:rsidP="001C3F2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196850" w:rsidRPr="006F1675" w:rsidRDefault="00196850" w:rsidP="001C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5670" w:type="dxa"/>
          </w:tcPr>
          <w:p w:rsidR="00196850" w:rsidRPr="006F1675" w:rsidRDefault="00196850" w:rsidP="001C3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196850" w:rsidRPr="006F1675" w:rsidRDefault="00196850" w:rsidP="001C3F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196850" w:rsidRPr="00940FFF" w:rsidRDefault="00196850" w:rsidP="008F1982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850" w:rsidRPr="00940FFF" w:rsidSect="006F167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F1982" w:rsidRPr="00940FFF" w:rsidRDefault="008F1982" w:rsidP="008F1982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8F1982" w:rsidRPr="00940FFF" w:rsidRDefault="008F1982" w:rsidP="00196850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0F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Дополнительная литература: </w:t>
      </w:r>
    </w:p>
    <w:p w:rsidR="008F1982" w:rsidRPr="00940FFF" w:rsidRDefault="008F1982" w:rsidP="008F1982">
      <w:pPr>
        <w:pStyle w:val="a5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тетрадь для учащихся общеобразовательных учреждений «Учимся мастерству» Е.А.Лутцева, - М.; Вентана-Граф, 2011 г.</w:t>
      </w:r>
    </w:p>
    <w:p w:rsidR="008F1982" w:rsidRPr="00940FFF" w:rsidRDefault="008F1982" w:rsidP="008F1982">
      <w:pPr>
        <w:pStyle w:val="a5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8F1982" w:rsidRPr="00940FFF" w:rsidRDefault="008F1982" w:rsidP="008F1982">
      <w:pPr>
        <w:pStyle w:val="a5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Петрушина С. В. Вырезаем силуэты. – Смоленск: Ассоциация XXI век.</w:t>
      </w:r>
    </w:p>
    <w:p w:rsidR="008F1982" w:rsidRPr="00940FFF" w:rsidRDefault="008F1982" w:rsidP="008F1982">
      <w:pPr>
        <w:pStyle w:val="a5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8F1982" w:rsidRPr="00940FFF" w:rsidRDefault="008F1982" w:rsidP="008F1982">
      <w:pPr>
        <w:tabs>
          <w:tab w:val="left" w:pos="426"/>
          <w:tab w:val="left" w:pos="851"/>
        </w:tabs>
        <w:spacing w:after="0" w:line="240" w:lineRule="auto"/>
        <w:ind w:left="98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1982" w:rsidRPr="00940FFF" w:rsidRDefault="008F1982" w:rsidP="008F1982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F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Информационно-коммуникативные средства.</w:t>
      </w:r>
    </w:p>
    <w:p w:rsidR="008F1982" w:rsidRPr="00940FFF" w:rsidRDefault="008F1982" w:rsidP="008F1982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1982" w:rsidRPr="00940FFF" w:rsidRDefault="008F1982" w:rsidP="00196850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0F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Интернет ресурсы:</w:t>
      </w:r>
    </w:p>
    <w:p w:rsidR="008F1982" w:rsidRPr="00940FFF" w:rsidRDefault="008F1982" w:rsidP="008F198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940F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http: //school-collection.edu.r</w:t>
      </w:r>
    </w:p>
    <w:p w:rsidR="008F1982" w:rsidRPr="00940FFF" w:rsidRDefault="008F1982" w:rsidP="008F1982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40F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 //www.edic.ru/myth</w:t>
      </w:r>
    </w:p>
    <w:p w:rsidR="008F1982" w:rsidRPr="003A79E0" w:rsidRDefault="003F11B3" w:rsidP="008F1982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0" w:history="1">
        <w:r w:rsidR="008F1982" w:rsidRPr="003A79E0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http://nachalka.info/about/193</w:t>
        </w:r>
      </w:hyperlink>
    </w:p>
    <w:p w:rsidR="008F1982" w:rsidRPr="003A79E0" w:rsidRDefault="003F11B3" w:rsidP="008F1982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1" w:history="1">
        <w:r w:rsidR="008F1982" w:rsidRPr="003A79E0">
          <w:rPr>
            <w:rStyle w:val="a6"/>
            <w:rFonts w:ascii="Times New Roman" w:eastAsia="Calibri" w:hAnsi="Times New Roman" w:cs="Times New Roman"/>
            <w:color w:val="auto"/>
            <w:sz w:val="24"/>
            <w:szCs w:val="24"/>
          </w:rPr>
          <w:t>www.km.ru/education</w:t>
        </w:r>
      </w:hyperlink>
    </w:p>
    <w:p w:rsidR="008F1982" w:rsidRPr="003A79E0" w:rsidRDefault="003F11B3" w:rsidP="008F1982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2" w:history="1">
        <w:r w:rsidR="008F1982" w:rsidRPr="003A79E0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http://www.umk-garmoniya.ru/electronic_support/</w:t>
        </w:r>
      </w:hyperlink>
    </w:p>
    <w:p w:rsidR="008F1982" w:rsidRPr="003A79E0" w:rsidRDefault="003F11B3" w:rsidP="008F1982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3" w:history="1">
        <w:r w:rsidR="008F1982" w:rsidRPr="003A79E0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http://stranamasterov.ru/</w:t>
        </w:r>
      </w:hyperlink>
    </w:p>
    <w:p w:rsidR="008F1982" w:rsidRPr="003A79E0" w:rsidRDefault="003F11B3" w:rsidP="008F1982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4" w:history="1">
        <w:r w:rsidR="008F1982" w:rsidRPr="003A79E0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http://www.nachalka.com/mastera</w:t>
        </w:r>
      </w:hyperlink>
    </w:p>
    <w:p w:rsidR="008F1982" w:rsidRPr="00940FFF" w:rsidRDefault="008F1982" w:rsidP="008F1982">
      <w:pPr>
        <w:tabs>
          <w:tab w:val="left" w:pos="142"/>
        </w:tabs>
        <w:autoSpaceDE w:val="0"/>
        <w:autoSpaceDN w:val="0"/>
        <w:adjustRightInd w:val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F1982" w:rsidRPr="00940FFF" w:rsidRDefault="008F1982" w:rsidP="00196850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0F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6F1675" w:rsidRPr="006F1675" w:rsidTr="001C3F2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</w:tr>
      <w:tr w:rsidR="006F1675" w:rsidRPr="006F1675" w:rsidTr="001C3F2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aser</w:t>
            </w:r>
          </w:p>
        </w:tc>
      </w:tr>
      <w:tr w:rsidR="006F1675" w:rsidRPr="006F1675" w:rsidTr="001C3F2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zalman</w:t>
            </w:r>
          </w:p>
        </w:tc>
      </w:tr>
      <w:tr w:rsidR="006F1675" w:rsidRPr="006F1675" w:rsidTr="001C3F2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Infocus</w:t>
            </w:r>
          </w:p>
        </w:tc>
      </w:tr>
      <w:tr w:rsidR="006F1675" w:rsidRPr="006F1675" w:rsidTr="001C3F2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F1675" w:rsidRPr="006F1675" w:rsidRDefault="006F1675" w:rsidP="006F16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982" w:rsidRPr="00940FFF" w:rsidRDefault="008F1982" w:rsidP="008F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2" w:rsidRPr="00940FFF" w:rsidRDefault="008F1982" w:rsidP="008F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1982" w:rsidRPr="00940FFF" w:rsidRDefault="008F1982" w:rsidP="008F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2" w:rsidRPr="00940FFF" w:rsidRDefault="008F1982" w:rsidP="008F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2" w:rsidRPr="00940FFF" w:rsidRDefault="008F1982" w:rsidP="008F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2" w:rsidRPr="00940FFF" w:rsidRDefault="008F1982" w:rsidP="008F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2" w:rsidRPr="00940FFF" w:rsidRDefault="008F1982" w:rsidP="008F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982" w:rsidRPr="00940FFF" w:rsidRDefault="008F1982" w:rsidP="008F19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E18" w:rsidRPr="00D90A36" w:rsidRDefault="008F1982" w:rsidP="00C52E18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8F1982" w:rsidRPr="00940FFF" w:rsidRDefault="008F1982" w:rsidP="008F19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«Технология» </w:t>
      </w:r>
      <w:r w:rsidR="00C5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</w:t>
      </w:r>
      <w:r w:rsidR="008E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Pr="00940F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8F1982" w:rsidRPr="00940FF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иметь представление о наиболее распространённых современных профессиях (в том </w:t>
      </w:r>
      <w:r w:rsidRPr="00940F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числе профессиях своих родителей) и описывать их особенности;</w:t>
      </w:r>
    </w:p>
    <w:p w:rsidR="008F1982" w:rsidRPr="00940FF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планировать и выполнять практическое задание (практическую работу) с опорой на </w:t>
      </w:r>
      <w:r w:rsidRPr="00940F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инструкционную карту; при необходимости вносить коррективы в выполняемые действия;</w:t>
      </w:r>
    </w:p>
    <w:p w:rsidR="008F1982" w:rsidRPr="00940FF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 основе полученных представлений о многообразии материалов, их видах, свойст</w:t>
      </w:r>
      <w:r w:rsidRPr="00940F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вах, происхождении, практическом применении в жизни под </w:t>
      </w:r>
      <w:r w:rsidRPr="00940FFF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руководством учителя </w:t>
      </w:r>
      <w:r w:rsidRPr="00940F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подби</w:t>
      </w:r>
      <w:r w:rsidRPr="00940F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рать доступные в обработке материалы для изделий по декоративно-художественным и </w:t>
      </w:r>
      <w:r w:rsidRPr="00940F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конструктивным свойствам в соответствии с поставленной задачей;</w:t>
      </w:r>
    </w:p>
    <w:p w:rsidR="008F1982" w:rsidRPr="00940FF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под руководством учителя </w:t>
      </w:r>
      <w:r w:rsidRPr="00940F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отбирать и выполнять в зависимости от свойств освоен</w:t>
      </w:r>
      <w:r w:rsidRPr="00940F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</w:t>
      </w:r>
      <w:r w:rsidRPr="00940FF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изделия);</w:t>
      </w:r>
    </w:p>
    <w:p w:rsidR="008F1982" w:rsidRPr="00940FF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применять приёмы рациональной безопасной работы ручными инструментами: чер</w:t>
      </w:r>
      <w:r w:rsidRPr="00940F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40F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тёжными (линейка, угольник, циркуль), режущими (ножницы) и колющими (швейная </w:t>
      </w:r>
      <w:r w:rsidRPr="00940F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>игла);</w:t>
      </w:r>
    </w:p>
    <w:p w:rsidR="008F1982" w:rsidRPr="00940FF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8F1982" w:rsidRPr="00940FF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8F1982" w:rsidRPr="00940FF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40FF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использовать простейшие приёмы работы с готовыми электронными ресурсами: активировать, читать информацию, выполнять задания.</w:t>
      </w:r>
    </w:p>
    <w:p w:rsidR="008F1982" w:rsidRPr="00940FFF" w:rsidRDefault="008E40F7" w:rsidP="008F198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="008F1982" w:rsidRPr="00940FFF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>получит возможность научиться:</w:t>
      </w:r>
    </w:p>
    <w:p w:rsidR="008F1982" w:rsidRPr="00C642B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42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8F1982" w:rsidRPr="00C642B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42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понимать культурно-историческую ценность традиций, отражённых в предметном мире;</w:t>
      </w:r>
    </w:p>
    <w:p w:rsidR="008F1982" w:rsidRPr="00C642B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42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</w:t>
      </w:r>
    </w:p>
    <w:p w:rsidR="008F1982" w:rsidRPr="00C642BF" w:rsidRDefault="008F1982" w:rsidP="008F198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42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элементарную проектную деятельность в малых группах: разрабатывать замысел, искать               пути его реализации, воплощать его в продукте, демонстрировать готовый продукт (изделия);</w:t>
      </w:r>
    </w:p>
    <w:p w:rsidR="008F1982" w:rsidRPr="00C642B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42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</w:t>
      </w:r>
    </w:p>
    <w:p w:rsidR="008F1982" w:rsidRPr="00C642BF" w:rsidRDefault="008F1982" w:rsidP="008F198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42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художественные   технологии   в   соответствии   с   конструктивной   или   декоративно-художественной задачей;</w:t>
      </w:r>
    </w:p>
    <w:p w:rsidR="008F1982" w:rsidRPr="00C642BF" w:rsidRDefault="008F1982" w:rsidP="008F1982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642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материале;</w:t>
      </w:r>
    </w:p>
    <w:p w:rsidR="00590D2E" w:rsidRPr="00CD5FB9" w:rsidRDefault="008F1982" w:rsidP="00CD5FB9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5F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</w:t>
      </w:r>
      <w:bookmarkStart w:id="0" w:name="_GoBack"/>
      <w:bookmarkEnd w:id="0"/>
      <w:r w:rsidRPr="00CD5F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собами её получения, хранения, переработки.</w:t>
      </w:r>
    </w:p>
    <w:sectPr w:rsidR="00590D2E" w:rsidRPr="00CD5FB9" w:rsidSect="00CD5F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71" w:rsidRDefault="00440371" w:rsidP="00B72718">
      <w:pPr>
        <w:spacing w:after="0" w:line="240" w:lineRule="auto"/>
      </w:pPr>
      <w:r>
        <w:separator/>
      </w:r>
    </w:p>
  </w:endnote>
  <w:endnote w:type="continuationSeparator" w:id="1">
    <w:p w:rsidR="00440371" w:rsidRDefault="00440371" w:rsidP="00B7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162383"/>
      <w:docPartObj>
        <w:docPartGallery w:val="Page Numbers (Bottom of Page)"/>
        <w:docPartUnique/>
      </w:docPartObj>
    </w:sdtPr>
    <w:sdtContent>
      <w:p w:rsidR="00B72718" w:rsidRDefault="003F11B3">
        <w:pPr>
          <w:pStyle w:val="ac"/>
          <w:jc w:val="right"/>
        </w:pPr>
        <w:r>
          <w:fldChar w:fldCharType="begin"/>
        </w:r>
        <w:r w:rsidR="00B72718">
          <w:instrText>PAGE   \* MERGEFORMAT</w:instrText>
        </w:r>
        <w:r>
          <w:fldChar w:fldCharType="separate"/>
        </w:r>
        <w:r w:rsidR="00CD5FB9">
          <w:rPr>
            <w:noProof/>
          </w:rPr>
          <w:t>11</w:t>
        </w:r>
        <w:r>
          <w:fldChar w:fldCharType="end"/>
        </w:r>
      </w:p>
    </w:sdtContent>
  </w:sdt>
  <w:p w:rsidR="00B72718" w:rsidRDefault="00B727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71" w:rsidRDefault="00440371" w:rsidP="00B72718">
      <w:pPr>
        <w:spacing w:after="0" w:line="240" w:lineRule="auto"/>
      </w:pPr>
      <w:r>
        <w:separator/>
      </w:r>
    </w:p>
  </w:footnote>
  <w:footnote w:type="continuationSeparator" w:id="1">
    <w:p w:rsidR="00440371" w:rsidRDefault="00440371" w:rsidP="00B7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1593C"/>
    <w:multiLevelType w:val="hybridMultilevel"/>
    <w:tmpl w:val="7C7C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E840AC"/>
    <w:multiLevelType w:val="hybridMultilevel"/>
    <w:tmpl w:val="7C7C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9D6"/>
    <w:rsid w:val="00031B1D"/>
    <w:rsid w:val="000510DE"/>
    <w:rsid w:val="00073AD6"/>
    <w:rsid w:val="000836BC"/>
    <w:rsid w:val="00087074"/>
    <w:rsid w:val="00087364"/>
    <w:rsid w:val="00087634"/>
    <w:rsid w:val="00095F8A"/>
    <w:rsid w:val="000B1990"/>
    <w:rsid w:val="000D47C1"/>
    <w:rsid w:val="001121CA"/>
    <w:rsid w:val="00191416"/>
    <w:rsid w:val="00196850"/>
    <w:rsid w:val="001C1CCD"/>
    <w:rsid w:val="001C3F27"/>
    <w:rsid w:val="00221F4D"/>
    <w:rsid w:val="00241CC6"/>
    <w:rsid w:val="002461BB"/>
    <w:rsid w:val="002A362C"/>
    <w:rsid w:val="002A4B97"/>
    <w:rsid w:val="002B6F43"/>
    <w:rsid w:val="002E66D0"/>
    <w:rsid w:val="00354864"/>
    <w:rsid w:val="003762A9"/>
    <w:rsid w:val="003A58B9"/>
    <w:rsid w:val="003A79E0"/>
    <w:rsid w:val="003B06D8"/>
    <w:rsid w:val="003B7979"/>
    <w:rsid w:val="003F11B3"/>
    <w:rsid w:val="003F266F"/>
    <w:rsid w:val="00407319"/>
    <w:rsid w:val="0041083D"/>
    <w:rsid w:val="00440371"/>
    <w:rsid w:val="004419B5"/>
    <w:rsid w:val="004540C0"/>
    <w:rsid w:val="0045586B"/>
    <w:rsid w:val="00475598"/>
    <w:rsid w:val="00490F62"/>
    <w:rsid w:val="004D49BA"/>
    <w:rsid w:val="004D5620"/>
    <w:rsid w:val="004D58FC"/>
    <w:rsid w:val="004E09D6"/>
    <w:rsid w:val="004E3958"/>
    <w:rsid w:val="0050734F"/>
    <w:rsid w:val="00527BD4"/>
    <w:rsid w:val="005358A7"/>
    <w:rsid w:val="00547D80"/>
    <w:rsid w:val="0055573F"/>
    <w:rsid w:val="005572A5"/>
    <w:rsid w:val="005720F6"/>
    <w:rsid w:val="0058044F"/>
    <w:rsid w:val="00584B22"/>
    <w:rsid w:val="00590D2E"/>
    <w:rsid w:val="005C0ECC"/>
    <w:rsid w:val="00601315"/>
    <w:rsid w:val="00635CDF"/>
    <w:rsid w:val="00652D44"/>
    <w:rsid w:val="00655AB2"/>
    <w:rsid w:val="006715FF"/>
    <w:rsid w:val="00675519"/>
    <w:rsid w:val="006806CA"/>
    <w:rsid w:val="006A4BFE"/>
    <w:rsid w:val="006B5EDA"/>
    <w:rsid w:val="006C5E54"/>
    <w:rsid w:val="006D1B78"/>
    <w:rsid w:val="006D20C8"/>
    <w:rsid w:val="006F1675"/>
    <w:rsid w:val="006F55EC"/>
    <w:rsid w:val="00712CF0"/>
    <w:rsid w:val="007222EB"/>
    <w:rsid w:val="00726CFD"/>
    <w:rsid w:val="00734129"/>
    <w:rsid w:val="00753373"/>
    <w:rsid w:val="007A0962"/>
    <w:rsid w:val="007A189C"/>
    <w:rsid w:val="007A4E5A"/>
    <w:rsid w:val="007E373C"/>
    <w:rsid w:val="007F4F1B"/>
    <w:rsid w:val="007F5417"/>
    <w:rsid w:val="007F68C0"/>
    <w:rsid w:val="0081055D"/>
    <w:rsid w:val="00827570"/>
    <w:rsid w:val="00833974"/>
    <w:rsid w:val="00892C15"/>
    <w:rsid w:val="00894171"/>
    <w:rsid w:val="008A4CC9"/>
    <w:rsid w:val="008E40F7"/>
    <w:rsid w:val="008F1982"/>
    <w:rsid w:val="009079D4"/>
    <w:rsid w:val="00923779"/>
    <w:rsid w:val="00933B5A"/>
    <w:rsid w:val="00940FFF"/>
    <w:rsid w:val="0096117C"/>
    <w:rsid w:val="00991231"/>
    <w:rsid w:val="009A1E66"/>
    <w:rsid w:val="009B4B9C"/>
    <w:rsid w:val="009D74A0"/>
    <w:rsid w:val="00A31B9A"/>
    <w:rsid w:val="00A57268"/>
    <w:rsid w:val="00A9114F"/>
    <w:rsid w:val="00AC06D7"/>
    <w:rsid w:val="00B72718"/>
    <w:rsid w:val="00B75BB4"/>
    <w:rsid w:val="00B84760"/>
    <w:rsid w:val="00B94FC7"/>
    <w:rsid w:val="00BA2CDE"/>
    <w:rsid w:val="00BB42D2"/>
    <w:rsid w:val="00BC1F8F"/>
    <w:rsid w:val="00BE28F9"/>
    <w:rsid w:val="00C026C6"/>
    <w:rsid w:val="00C5099B"/>
    <w:rsid w:val="00C52E18"/>
    <w:rsid w:val="00C54C40"/>
    <w:rsid w:val="00C642BF"/>
    <w:rsid w:val="00C90CA6"/>
    <w:rsid w:val="00C97FE5"/>
    <w:rsid w:val="00CA445B"/>
    <w:rsid w:val="00CB4880"/>
    <w:rsid w:val="00CD5FB9"/>
    <w:rsid w:val="00CD66F2"/>
    <w:rsid w:val="00D13D5D"/>
    <w:rsid w:val="00D60D11"/>
    <w:rsid w:val="00D77A8D"/>
    <w:rsid w:val="00D861CC"/>
    <w:rsid w:val="00DB0544"/>
    <w:rsid w:val="00E03061"/>
    <w:rsid w:val="00E066A8"/>
    <w:rsid w:val="00E37611"/>
    <w:rsid w:val="00E4153B"/>
    <w:rsid w:val="00E76188"/>
    <w:rsid w:val="00E77EB1"/>
    <w:rsid w:val="00E97E01"/>
    <w:rsid w:val="00EE2693"/>
    <w:rsid w:val="00F57D87"/>
    <w:rsid w:val="00F7646B"/>
    <w:rsid w:val="00F7759F"/>
    <w:rsid w:val="00F8724B"/>
    <w:rsid w:val="00FB64DB"/>
    <w:rsid w:val="00FC0B2C"/>
    <w:rsid w:val="00FC16E1"/>
    <w:rsid w:val="00FC6E06"/>
    <w:rsid w:val="00FD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4E09D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4">
    <w:name w:val="Основной"/>
    <w:basedOn w:val="a"/>
    <w:link w:val="a3"/>
    <w:rsid w:val="004E09D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4E09D6"/>
    <w:rPr>
      <w:color w:val="000000"/>
      <w:w w:val="100"/>
    </w:rPr>
  </w:style>
  <w:style w:type="paragraph" w:styleId="a5">
    <w:name w:val="List Paragraph"/>
    <w:basedOn w:val="a"/>
    <w:uiPriority w:val="34"/>
    <w:qFormat/>
    <w:rsid w:val="00E77E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1982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C3F2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1C3F2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table" w:customStyle="1" w:styleId="10">
    <w:name w:val="Сетка таблицы1"/>
    <w:basedOn w:val="a1"/>
    <w:uiPriority w:val="59"/>
    <w:rsid w:val="0058044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580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locked/>
    <w:rsid w:val="006D20C8"/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941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B7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2718"/>
  </w:style>
  <w:style w:type="paragraph" w:styleId="ac">
    <w:name w:val="footer"/>
    <w:basedOn w:val="a"/>
    <w:link w:val="ad"/>
    <w:uiPriority w:val="99"/>
    <w:unhideWhenUsed/>
    <w:rsid w:val="00B7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2718"/>
  </w:style>
  <w:style w:type="paragraph" w:styleId="ae">
    <w:name w:val="Balloon Text"/>
    <w:basedOn w:val="a"/>
    <w:link w:val="af"/>
    <w:uiPriority w:val="99"/>
    <w:semiHidden/>
    <w:unhideWhenUsed/>
    <w:rsid w:val="00CD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AAE2-BC58-4E1F-A648-C3991584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12</Pages>
  <Words>4547</Words>
  <Characters>25919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БНС</cp:lastModifiedBy>
  <cp:revision>37</cp:revision>
  <cp:lastPrinted>2015-09-09T09:09:00Z</cp:lastPrinted>
  <dcterms:created xsi:type="dcterms:W3CDTF">2015-07-15T02:56:00Z</dcterms:created>
  <dcterms:modified xsi:type="dcterms:W3CDTF">2016-10-07T06:17:00Z</dcterms:modified>
</cp:coreProperties>
</file>