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D0" w:rsidRDefault="00BB7324" w:rsidP="000D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682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ab/>
      </w:r>
      <w:r w:rsidRPr="009F631A">
        <w:rPr>
          <w:rFonts w:ascii="Times New Roman" w:hAnsi="Times New Roman" w:cs="Times New Roman"/>
          <w:sz w:val="24"/>
          <w:szCs w:val="24"/>
        </w:rPr>
        <w:tab/>
      </w:r>
      <w:r w:rsidRPr="009F631A">
        <w:rPr>
          <w:rFonts w:ascii="Times New Roman" w:hAnsi="Times New Roman" w:cs="Times New Roman"/>
          <w:sz w:val="24"/>
          <w:szCs w:val="24"/>
        </w:rPr>
        <w:tab/>
      </w:r>
      <w:r w:rsidRPr="009F631A">
        <w:rPr>
          <w:rFonts w:ascii="Times New Roman" w:hAnsi="Times New Roman" w:cs="Times New Roman"/>
          <w:sz w:val="24"/>
          <w:szCs w:val="24"/>
        </w:rPr>
        <w:tab/>
      </w:r>
      <w:r w:rsidRPr="009F631A">
        <w:rPr>
          <w:rFonts w:ascii="Times New Roman" w:hAnsi="Times New Roman" w:cs="Times New Roman"/>
          <w:sz w:val="24"/>
          <w:szCs w:val="24"/>
        </w:rPr>
        <w:tab/>
      </w:r>
      <w:r w:rsidR="000D1FD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20130" cy="7913057"/>
            <wp:effectExtent l="19050" t="0" r="0" b="0"/>
            <wp:docPr id="1" name="Рисунок 1" descr="C:\Users\БНС\Desktop\10 класс\анг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англ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91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1FD0" w:rsidRDefault="000D1FD0" w:rsidP="000D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682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D1FD0" w:rsidRDefault="000D1FD0" w:rsidP="000D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682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D1FD0" w:rsidRDefault="000D1FD0" w:rsidP="000D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682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D1FD0" w:rsidRDefault="000D1FD0" w:rsidP="000D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682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D1FD0" w:rsidRDefault="000D1FD0" w:rsidP="000D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682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0D1FD0" w:rsidRDefault="000D1FD0" w:rsidP="000D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6828"/>
        </w:tabs>
        <w:spacing w:after="0" w:line="240" w:lineRule="auto"/>
        <w:ind w:left="851"/>
        <w:rPr>
          <w:rFonts w:ascii="Times New Roman" w:hAnsi="Times New Roman" w:cs="Times New Roman"/>
          <w:sz w:val="24"/>
          <w:szCs w:val="24"/>
        </w:rPr>
      </w:pPr>
    </w:p>
    <w:p w:rsidR="002803B7" w:rsidRPr="009F631A" w:rsidRDefault="002803B7" w:rsidP="000D1F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03"/>
          <w:tab w:val="left" w:pos="6828"/>
        </w:tabs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 записка.</w:t>
      </w:r>
    </w:p>
    <w:p w:rsidR="002803B7" w:rsidRPr="009F631A" w:rsidRDefault="002803B7" w:rsidP="002803B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F631A">
        <w:rPr>
          <w:rFonts w:ascii="Times New Roman" w:hAnsi="Times New Roman" w:cs="Times New Roman"/>
          <w:sz w:val="24"/>
          <w:szCs w:val="24"/>
        </w:rPr>
        <w:t>Рабочая программа по английскому языку 10  класса составлена  в соответствии с федеральным компонентом государственных образовательных стандартов среднего</w:t>
      </w:r>
      <w:r w:rsidRPr="009F631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631A">
        <w:rPr>
          <w:rFonts w:ascii="Times New Roman" w:hAnsi="Times New Roman" w:cs="Times New Roman"/>
          <w:sz w:val="24"/>
          <w:szCs w:val="24"/>
        </w:rPr>
        <w:t xml:space="preserve"> общего образования по английскому языку</w:t>
      </w:r>
      <w:r w:rsidRPr="009F631A">
        <w:rPr>
          <w:rFonts w:ascii="Times New Roman" w:eastAsia="Calibri" w:hAnsi="Times New Roman" w:cs="Times New Roman"/>
          <w:sz w:val="24"/>
          <w:szCs w:val="24"/>
        </w:rPr>
        <w:t xml:space="preserve">  (Приказ Министерства образования РФ от 5 марта 2004 г. N1089.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 с учетом  программы К. И. Кауфман, М. Ю. Кауфман.</w:t>
      </w:r>
    </w:p>
    <w:p w:rsidR="002803B7" w:rsidRPr="009F631A" w:rsidRDefault="002803B7" w:rsidP="002803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03B7" w:rsidRPr="009F631A" w:rsidRDefault="002803B7" w:rsidP="002803B7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Общая характеристика учебного предмета.                     </w:t>
      </w:r>
    </w:p>
    <w:p w:rsidR="002803B7" w:rsidRPr="009F631A" w:rsidRDefault="002803B7" w:rsidP="002803B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9F631A">
        <w:rPr>
          <w:rFonts w:ascii="Times New Roman" w:hAnsi="Times New Roman" w:cs="Times New Roman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«Английский язык» как общеобразовательной учебной дисциплины.</w:t>
      </w:r>
    </w:p>
    <w:p w:rsidR="002803B7" w:rsidRPr="009F631A" w:rsidRDefault="002803B7" w:rsidP="002803B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   Основное назначение 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2803B7" w:rsidRPr="009F631A" w:rsidRDefault="002803B7" w:rsidP="002803B7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 Английский язык как учебный предмет характеризуется</w:t>
      </w:r>
    </w:p>
    <w:p w:rsidR="002803B7" w:rsidRPr="009F631A" w:rsidRDefault="002803B7" w:rsidP="002803B7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межпредметностью</w:t>
      </w:r>
      <w:r w:rsidRPr="009F631A"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2803B7" w:rsidRPr="009F631A" w:rsidRDefault="002803B7" w:rsidP="002803B7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многоуровневостью</w:t>
      </w:r>
      <w:r w:rsidRPr="009F631A"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2803B7" w:rsidRPr="009F631A" w:rsidRDefault="002803B7" w:rsidP="002803B7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полифункциональностью</w:t>
      </w:r>
      <w:r w:rsidRPr="009F631A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2803B7" w:rsidRPr="009F631A" w:rsidRDefault="002803B7" w:rsidP="002803B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3B7" w:rsidRPr="009F631A" w:rsidRDefault="002803B7" w:rsidP="002803B7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Место  предмета в учебном плане</w:t>
      </w:r>
    </w:p>
    <w:p w:rsidR="002803B7" w:rsidRPr="009F631A" w:rsidRDefault="002803B7" w:rsidP="002803B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        Федеральный базисный учебный план для образовательных учреждений Российской Федерации отводит 210 часа для изучения английского языка в 10-11 классах.  Согласно учебному пла</w:t>
      </w:r>
      <w:r w:rsidR="00251758" w:rsidRPr="009F631A">
        <w:rPr>
          <w:rFonts w:ascii="Times New Roman" w:hAnsi="Times New Roman" w:cs="Times New Roman"/>
          <w:sz w:val="24"/>
          <w:szCs w:val="24"/>
        </w:rPr>
        <w:t>ну 2016-2017 учебного года  филиала МАОУ Тоболовская СОШ -</w:t>
      </w:r>
      <w:r w:rsidRPr="009F631A">
        <w:rPr>
          <w:rFonts w:ascii="Times New Roman" w:hAnsi="Times New Roman" w:cs="Times New Roman"/>
          <w:sz w:val="24"/>
          <w:szCs w:val="24"/>
        </w:rPr>
        <w:t xml:space="preserve"> Карасульской СОШ на изучение английского языка в 10 классе  отводится 3 ч. в неделю (102часов). </w:t>
      </w:r>
    </w:p>
    <w:p w:rsidR="002803B7" w:rsidRPr="009F631A" w:rsidRDefault="002803B7" w:rsidP="002803B7">
      <w:pPr>
        <w:pStyle w:val="HTML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2803B7" w:rsidRPr="009F631A" w:rsidRDefault="002803B7" w:rsidP="002803B7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bCs/>
          <w:iCs/>
          <w:sz w:val="24"/>
          <w:szCs w:val="24"/>
        </w:rPr>
        <w:t>Изучение английского языка в старшей  школе направлено на достижение следующих целей:</w:t>
      </w:r>
    </w:p>
    <w:p w:rsidR="002803B7" w:rsidRPr="009F631A" w:rsidRDefault="002803B7" w:rsidP="002803B7">
      <w:pPr>
        <w:pStyle w:val="21"/>
        <w:spacing w:after="0" w:line="240" w:lineRule="auto"/>
        <w:ind w:firstLine="567"/>
        <w:rPr>
          <w:b/>
        </w:rPr>
      </w:pPr>
      <w:r w:rsidRPr="009F631A">
        <w:rPr>
          <w:bCs/>
          <w:iCs/>
        </w:rPr>
        <w:t>Изучение иностранного языка на базовом уровне в старшей школе</w:t>
      </w:r>
      <w:r w:rsidRPr="009F631A">
        <w:t xml:space="preserve"> направлено на дальнейшее развитие сформированной в основной школе </w:t>
      </w:r>
      <w:r w:rsidRPr="009F631A">
        <w:rPr>
          <w:b/>
        </w:rPr>
        <w:t>иноязычной коммуникативной компетенции</w:t>
      </w:r>
      <w:r w:rsidRPr="009F631A">
        <w:t xml:space="preserve"> в совокупности таких ее составляющих как: </w:t>
      </w:r>
    </w:p>
    <w:p w:rsidR="002803B7" w:rsidRPr="009F631A" w:rsidRDefault="002803B7" w:rsidP="002803B7">
      <w:pPr>
        <w:pStyle w:val="2"/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9F631A">
        <w:rPr>
          <w:rFonts w:ascii="Times New Roman" w:hAnsi="Times New Roman" w:cs="Times New Roman"/>
          <w:i w:val="0"/>
          <w:sz w:val="24"/>
          <w:szCs w:val="24"/>
        </w:rPr>
        <w:t xml:space="preserve">речевая компетенция – </w:t>
      </w:r>
      <w:r w:rsidRPr="009F631A">
        <w:rPr>
          <w:rFonts w:ascii="Times New Roman" w:hAnsi="Times New Roman" w:cs="Times New Roman"/>
          <w:b w:val="0"/>
          <w:i w:val="0"/>
          <w:sz w:val="24"/>
          <w:szCs w:val="24"/>
        </w:rPr>
        <w:t>развитие у школьников коммуникативных умений в четырех основных видах речевой деятельности (говорении, аудировании, чтении и письме); умений планировать</w:t>
      </w:r>
      <w:r w:rsidRPr="009F631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631A">
        <w:rPr>
          <w:rFonts w:ascii="Times New Roman" w:hAnsi="Times New Roman" w:cs="Times New Roman"/>
          <w:b w:val="0"/>
          <w:i w:val="0"/>
          <w:sz w:val="24"/>
          <w:szCs w:val="24"/>
        </w:rPr>
        <w:t>свое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на</w:t>
      </w:r>
      <w:r w:rsidRPr="009F631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631A">
        <w:rPr>
          <w:rFonts w:ascii="Times New Roman" w:hAnsi="Times New Roman" w:cs="Times New Roman"/>
          <w:b w:val="0"/>
          <w:i w:val="0"/>
          <w:sz w:val="24"/>
          <w:szCs w:val="24"/>
        </w:rPr>
        <w:t>основе междисциплинарного подхода как</w:t>
      </w:r>
      <w:r w:rsidRPr="009F631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F631A">
        <w:rPr>
          <w:rFonts w:ascii="Times New Roman" w:hAnsi="Times New Roman" w:cs="Times New Roman"/>
          <w:b w:val="0"/>
          <w:i w:val="0"/>
          <w:sz w:val="24"/>
          <w:szCs w:val="24"/>
        </w:rPr>
        <w:t>средство формирования целостной картины мира;</w:t>
      </w:r>
    </w:p>
    <w:p w:rsidR="002803B7" w:rsidRPr="009F631A" w:rsidRDefault="002803B7" w:rsidP="002803B7">
      <w:pPr>
        <w:pStyle w:val="a8"/>
        <w:spacing w:after="0"/>
        <w:jc w:val="both"/>
      </w:pPr>
      <w:r w:rsidRPr="009F631A">
        <w:rPr>
          <w:b/>
        </w:rPr>
        <w:t xml:space="preserve">языковая компетенция – </w:t>
      </w:r>
      <w:r w:rsidRPr="009F631A">
        <w:t xml:space="preserve">овладение старшеклассниками новыми языковыми единицами в соответствии с отобранными темами и сферами общения, что должно привести к </w:t>
      </w:r>
      <w:r w:rsidRPr="009F631A">
        <w:lastRenderedPageBreak/>
        <w:t>увеличению объема языковых единиц; развитие навыков оперирования этими единицами в коммуникативных целях;</w:t>
      </w:r>
    </w:p>
    <w:p w:rsidR="002803B7" w:rsidRPr="009F631A" w:rsidRDefault="002803B7" w:rsidP="002803B7">
      <w:pPr>
        <w:pStyle w:val="a8"/>
        <w:spacing w:after="0"/>
        <w:jc w:val="both"/>
      </w:pPr>
      <w:r w:rsidRPr="009F631A">
        <w:rPr>
          <w:b/>
        </w:rPr>
        <w:t xml:space="preserve">социокультурная компетенция – </w:t>
      </w:r>
      <w:r w:rsidRPr="009F631A"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2803B7" w:rsidRPr="009F631A" w:rsidRDefault="002803B7" w:rsidP="002803B7">
      <w:pPr>
        <w:pStyle w:val="a8"/>
        <w:spacing w:after="0"/>
        <w:jc w:val="both"/>
      </w:pPr>
      <w:r w:rsidRPr="009F631A">
        <w:rPr>
          <w:b/>
        </w:rPr>
        <w:t xml:space="preserve">учебно-познавательная компетенция – </w:t>
      </w:r>
      <w:r w:rsidRPr="009F631A">
        <w:t>развитие общеучебных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</w:r>
    </w:p>
    <w:p w:rsidR="002803B7" w:rsidRPr="009F631A" w:rsidRDefault="002803B7" w:rsidP="002803B7">
      <w:pPr>
        <w:pStyle w:val="a8"/>
        <w:spacing w:after="0"/>
        <w:jc w:val="both"/>
        <w:rPr>
          <w:b/>
        </w:rPr>
      </w:pPr>
      <w:r w:rsidRPr="009F631A">
        <w:t>Средствами учебного предмета продолжается</w:t>
      </w:r>
      <w:r w:rsidRPr="009F631A">
        <w:rPr>
          <w:b/>
        </w:rPr>
        <w:t xml:space="preserve"> развитие и воспитание</w:t>
      </w:r>
      <w:r w:rsidRPr="009F631A">
        <w:t xml:space="preserve"> школьников, а именно:</w:t>
      </w:r>
    </w:p>
    <w:p w:rsidR="002803B7" w:rsidRPr="009F631A" w:rsidRDefault="002803B7" w:rsidP="002803B7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обеспечивается </w:t>
      </w:r>
      <w:r w:rsidRPr="009F631A">
        <w:rPr>
          <w:rFonts w:ascii="Times New Roman" w:hAnsi="Times New Roman" w:cs="Times New Roman"/>
          <w:b/>
          <w:sz w:val="24"/>
          <w:szCs w:val="24"/>
        </w:rPr>
        <w:t>развитие способности и готовности</w:t>
      </w:r>
      <w:r w:rsidRPr="009F631A">
        <w:rPr>
          <w:rFonts w:ascii="Times New Roman" w:hAnsi="Times New Roman" w:cs="Times New Roman"/>
          <w:sz w:val="24"/>
          <w:szCs w:val="24"/>
        </w:rPr>
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</w:r>
    </w:p>
    <w:p w:rsidR="002803B7" w:rsidRPr="009F631A" w:rsidRDefault="002803B7" w:rsidP="002803B7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формируется способность к </w:t>
      </w:r>
      <w:r w:rsidRPr="009F631A">
        <w:rPr>
          <w:rFonts w:ascii="Times New Roman" w:hAnsi="Times New Roman" w:cs="Times New Roman"/>
          <w:b/>
          <w:sz w:val="24"/>
          <w:szCs w:val="24"/>
        </w:rPr>
        <w:t>самооценке</w:t>
      </w:r>
      <w:r w:rsidRPr="009F631A">
        <w:rPr>
          <w:rFonts w:ascii="Times New Roman" w:hAnsi="Times New Roman" w:cs="Times New Roman"/>
          <w:sz w:val="24"/>
          <w:szCs w:val="24"/>
        </w:rPr>
        <w:t xml:space="preserve"> через наблюдение за собственной речью на родном и иностранном языках;</w:t>
      </w:r>
    </w:p>
    <w:p w:rsidR="002803B7" w:rsidRPr="009F631A" w:rsidRDefault="002803B7" w:rsidP="002803B7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стимулируется личностное </w:t>
      </w:r>
      <w:r w:rsidRPr="009F631A">
        <w:rPr>
          <w:rFonts w:ascii="Times New Roman" w:hAnsi="Times New Roman" w:cs="Times New Roman"/>
          <w:b/>
          <w:sz w:val="24"/>
          <w:szCs w:val="24"/>
        </w:rPr>
        <w:t>самоопределение</w:t>
      </w:r>
      <w:r w:rsidRPr="009F631A">
        <w:rPr>
          <w:rFonts w:ascii="Times New Roman" w:hAnsi="Times New Roman" w:cs="Times New Roman"/>
          <w:sz w:val="24"/>
          <w:szCs w:val="24"/>
        </w:rPr>
        <w:t xml:space="preserve"> учащихся в отношении их будущей профессии, их социальная адаптация; формируются качества гражданина и патриота.</w:t>
      </w:r>
    </w:p>
    <w:p w:rsidR="002803B7" w:rsidRPr="009F631A" w:rsidRDefault="002803B7" w:rsidP="002803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2803B7" w:rsidRPr="009F631A" w:rsidRDefault="002803B7" w:rsidP="002803B7">
      <w:pPr>
        <w:pStyle w:val="ac"/>
        <w:numPr>
          <w:ilvl w:val="0"/>
          <w:numId w:val="4"/>
        </w:numPr>
        <w:jc w:val="both"/>
      </w:pPr>
      <w:r w:rsidRPr="009F631A">
        <w:rPr>
          <w:b/>
        </w:rPr>
        <w:t>развитие</w:t>
      </w:r>
      <w:r w:rsidRPr="009F631A">
        <w:t xml:space="preserve"> коммуникативной компетенции, то есть умения успешно общаться на английском языке, является основной целью обучения английскому языку;</w:t>
      </w:r>
    </w:p>
    <w:p w:rsidR="002803B7" w:rsidRPr="009F631A" w:rsidRDefault="002803B7" w:rsidP="002803B7">
      <w:pPr>
        <w:pStyle w:val="ac"/>
        <w:numPr>
          <w:ilvl w:val="0"/>
          <w:numId w:val="2"/>
        </w:numPr>
        <w:tabs>
          <w:tab w:val="left" w:pos="851"/>
        </w:tabs>
        <w:jc w:val="both"/>
      </w:pPr>
      <w:r w:rsidRPr="009F631A">
        <w:rPr>
          <w:b/>
        </w:rPr>
        <w:t>развитие</w:t>
      </w:r>
      <w:r w:rsidRPr="009F631A">
        <w:t xml:space="preserve"> информационной компетенции является одной из важнейших задач обучения английскому языку на современном этапе. Обучение не сводится к механическому запоминанию информации из учебника. Для успешного решения коммуникативных задач учащиеся должны уметь находить информацию и отбирать именно ту, которая является достоверной и необходимой для конкретной  ситуации общения;</w:t>
      </w:r>
    </w:p>
    <w:p w:rsidR="002803B7" w:rsidRPr="009F631A" w:rsidRDefault="002803B7" w:rsidP="002803B7">
      <w:pPr>
        <w:pStyle w:val="ac"/>
        <w:numPr>
          <w:ilvl w:val="0"/>
          <w:numId w:val="2"/>
        </w:numPr>
        <w:tabs>
          <w:tab w:val="left" w:pos="851"/>
        </w:tabs>
        <w:jc w:val="both"/>
      </w:pPr>
      <w:r w:rsidRPr="009F631A">
        <w:rPr>
          <w:b/>
        </w:rPr>
        <w:t>развитие</w:t>
      </w:r>
      <w:r w:rsidRPr="009F631A">
        <w:t xml:space="preserve"> социокультурной компетенции. Знание иноязычной культуры необходимо для успешного общения. Полноценное общение не может осуществляться, если ученики не знакомы с особенностями речевого этикета, с важнейшими событиями истории стран изучаемого языка, а также современными реалиями, которые формируют мировоззрение носителей языка и вызывают к жизни многочисленные ассоциации, прямо или косвенно влияющие на ход общения и определяющие его конечный результат;</w:t>
      </w:r>
    </w:p>
    <w:p w:rsidR="002803B7" w:rsidRPr="009F631A" w:rsidRDefault="002803B7" w:rsidP="002803B7">
      <w:pPr>
        <w:pStyle w:val="ac"/>
        <w:numPr>
          <w:ilvl w:val="0"/>
          <w:numId w:val="2"/>
        </w:numPr>
        <w:tabs>
          <w:tab w:val="left" w:pos="851"/>
        </w:tabs>
        <w:jc w:val="both"/>
      </w:pPr>
      <w:r w:rsidRPr="009F631A">
        <w:rPr>
          <w:b/>
        </w:rPr>
        <w:t>реализация</w:t>
      </w:r>
      <w:r w:rsidRPr="009F631A">
        <w:t xml:space="preserve"> межпредметных связей на уроке способствует воспитанию гармоничной, всесторонне развитой личности. На уроках учащиеся могут получать дополнительные знания по другим предметам, а также в ходе подготовки к выбору будущей профессии, в рамках предпрофильной  подготовки и профильного обучения;</w:t>
      </w:r>
    </w:p>
    <w:p w:rsidR="002803B7" w:rsidRPr="009F631A" w:rsidRDefault="002803B7" w:rsidP="002803B7">
      <w:pPr>
        <w:pStyle w:val="ac"/>
        <w:numPr>
          <w:ilvl w:val="0"/>
          <w:numId w:val="2"/>
        </w:numPr>
        <w:tabs>
          <w:tab w:val="left" w:pos="851"/>
        </w:tabs>
        <w:jc w:val="both"/>
      </w:pPr>
      <w:r w:rsidRPr="009F631A">
        <w:t xml:space="preserve">в ходе обучения языку могут решаться различные задачи по развитию школьников </w:t>
      </w:r>
      <w:r w:rsidRPr="009F631A">
        <w:rPr>
          <w:b/>
        </w:rPr>
        <w:t xml:space="preserve"> развитие</w:t>
      </w:r>
      <w:r w:rsidRPr="009F631A">
        <w:t xml:space="preserve"> внимания, восприятия, догадки, что важно как для общего развития, так и для развития общеучебных умений;</w:t>
      </w:r>
    </w:p>
    <w:p w:rsidR="002803B7" w:rsidRPr="009F631A" w:rsidRDefault="002803B7" w:rsidP="002803B7">
      <w:pPr>
        <w:pStyle w:val="ac"/>
        <w:numPr>
          <w:ilvl w:val="0"/>
          <w:numId w:val="2"/>
        </w:numPr>
        <w:tabs>
          <w:tab w:val="left" w:pos="851"/>
        </w:tabs>
        <w:jc w:val="both"/>
      </w:pPr>
      <w:r w:rsidRPr="009F631A">
        <w:rPr>
          <w:b/>
        </w:rPr>
        <w:t>воспитание</w:t>
      </w:r>
      <w:r w:rsidRPr="009F631A">
        <w:t xml:space="preserve"> достойных граждан России, развитие эстетического вкуса осуществляется за счёт правильного отбора содержания курса и общей воспитательной направленности упражнений.</w:t>
      </w:r>
    </w:p>
    <w:p w:rsidR="009F631A" w:rsidRDefault="009F631A" w:rsidP="009F631A">
      <w:pPr>
        <w:pStyle w:val="6"/>
        <w:spacing w:before="0"/>
        <w:jc w:val="both"/>
        <w:rPr>
          <w:rFonts w:ascii="Times New Roman" w:hAnsi="Times New Roman" w:cs="Times New Roman"/>
          <w:b/>
          <w:i w:val="0"/>
          <w:color w:val="auto"/>
        </w:rPr>
      </w:pPr>
    </w:p>
    <w:p w:rsidR="002803B7" w:rsidRPr="009F631A" w:rsidRDefault="002803B7" w:rsidP="009F631A">
      <w:pPr>
        <w:pStyle w:val="6"/>
        <w:spacing w:before="0"/>
        <w:jc w:val="both"/>
        <w:rPr>
          <w:rFonts w:ascii="Times New Roman" w:hAnsi="Times New Roman" w:cs="Times New Roman"/>
          <w:b/>
          <w:i w:val="0"/>
          <w:color w:val="auto"/>
        </w:rPr>
      </w:pPr>
      <w:r w:rsidRPr="009F631A">
        <w:rPr>
          <w:rFonts w:ascii="Times New Roman" w:hAnsi="Times New Roman" w:cs="Times New Roman"/>
          <w:b/>
          <w:i w:val="0"/>
          <w:color w:val="auto"/>
        </w:rPr>
        <w:t>Виды речевой деятельности</w:t>
      </w:r>
    </w:p>
    <w:p w:rsidR="002803B7" w:rsidRPr="009F631A" w:rsidRDefault="002803B7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Говорение</w:t>
      </w:r>
    </w:p>
    <w:p w:rsidR="002803B7" w:rsidRPr="009F631A" w:rsidRDefault="002803B7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31A">
        <w:rPr>
          <w:rFonts w:ascii="Times New Roman" w:hAnsi="Times New Roman" w:cs="Times New Roman"/>
          <w:b/>
          <w:i/>
          <w:sz w:val="24"/>
          <w:szCs w:val="24"/>
        </w:rPr>
        <w:t>Диалогическая речь</w:t>
      </w:r>
    </w:p>
    <w:p w:rsidR="002803B7" w:rsidRPr="009F631A" w:rsidRDefault="002803B7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2803B7" w:rsidRPr="009F631A" w:rsidRDefault="002803B7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lastRenderedPageBreak/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2803B7" w:rsidRPr="009F631A" w:rsidRDefault="002803B7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Для ведения диалогов различных видов предусматривается </w:t>
      </w:r>
      <w:r w:rsidRPr="009F631A">
        <w:rPr>
          <w:rFonts w:ascii="Times New Roman" w:hAnsi="Times New Roman" w:cs="Times New Roman"/>
          <w:bCs/>
          <w:iCs/>
          <w:sz w:val="24"/>
          <w:szCs w:val="24"/>
        </w:rPr>
        <w:t>развитие следующих умений:</w:t>
      </w:r>
      <w:r w:rsidRPr="009F631A">
        <w:rPr>
          <w:rFonts w:ascii="Times New Roman" w:hAnsi="Times New Roman" w:cs="Times New Roman"/>
          <w:sz w:val="24"/>
          <w:szCs w:val="24"/>
        </w:rPr>
        <w:t xml:space="preserve">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2803B7" w:rsidRPr="009F631A" w:rsidRDefault="002803B7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31A">
        <w:rPr>
          <w:rFonts w:ascii="Times New Roman" w:hAnsi="Times New Roman" w:cs="Times New Roman"/>
          <w:b/>
          <w:i/>
          <w:sz w:val="24"/>
          <w:szCs w:val="24"/>
        </w:rPr>
        <w:t>Монологическая речь</w:t>
      </w:r>
    </w:p>
    <w:p w:rsidR="002803B7" w:rsidRPr="009F631A" w:rsidRDefault="002803B7" w:rsidP="009F631A">
      <w:pPr>
        <w:pStyle w:val="31"/>
        <w:spacing w:after="0"/>
        <w:ind w:firstLine="567"/>
        <w:jc w:val="both"/>
        <w:rPr>
          <w:i/>
          <w:strike/>
          <w:sz w:val="24"/>
          <w:szCs w:val="24"/>
        </w:rPr>
      </w:pPr>
      <w:r w:rsidRPr="009F631A">
        <w:rPr>
          <w:sz w:val="24"/>
          <w:szCs w:val="24"/>
        </w:rPr>
        <w:t>Совершенствование владения разными видами монолога, включая высказывания в связи с увиденным/прочитанным, сообщения по ходу работы над проектом.</w:t>
      </w:r>
    </w:p>
    <w:p w:rsidR="002803B7" w:rsidRPr="009F631A" w:rsidRDefault="002803B7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Для этого предусматривается </w:t>
      </w:r>
      <w:r w:rsidRPr="009F631A">
        <w:rPr>
          <w:rFonts w:ascii="Times New Roman" w:hAnsi="Times New Roman" w:cs="Times New Roman"/>
          <w:bCs/>
          <w:iCs/>
          <w:sz w:val="24"/>
          <w:szCs w:val="24"/>
        </w:rPr>
        <w:t>развитие следующих умений:</w:t>
      </w:r>
      <w:r w:rsidRPr="009F631A">
        <w:rPr>
          <w:rFonts w:ascii="Times New Roman" w:hAnsi="Times New Roman" w:cs="Times New Roman"/>
          <w:sz w:val="24"/>
          <w:szCs w:val="24"/>
        </w:rPr>
        <w:t xml:space="preserve"> делать сообщения, содержащие наиболее важную информацию по теме/проблеме,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2803B7" w:rsidRPr="009F631A" w:rsidRDefault="002803B7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Аудирование</w:t>
      </w:r>
    </w:p>
    <w:p w:rsidR="002803B7" w:rsidRPr="009F631A" w:rsidRDefault="002803B7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звучания:</w:t>
      </w:r>
    </w:p>
    <w:p w:rsidR="002803B7" w:rsidRPr="009F631A" w:rsidRDefault="002803B7" w:rsidP="009F631A">
      <w:pPr>
        <w:numPr>
          <w:ilvl w:val="0"/>
          <w:numId w:val="8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понимания основного содержания несложных аудио- и видеотекстов монологического и диалогического характера: теле- и радиопередач на актуальные для подростков темы; выборочного понимания необходимой информации в функциональных текстах (рекламе, объявлениях).</w:t>
      </w:r>
    </w:p>
    <w:p w:rsidR="002803B7" w:rsidRPr="009F631A" w:rsidRDefault="002803B7" w:rsidP="009F631A">
      <w:pPr>
        <w:pStyle w:val="ac"/>
        <w:numPr>
          <w:ilvl w:val="0"/>
          <w:numId w:val="8"/>
        </w:numPr>
        <w:tabs>
          <w:tab w:val="clear" w:pos="567"/>
          <w:tab w:val="num" w:pos="284"/>
        </w:tabs>
        <w:ind w:left="284" w:hanging="284"/>
        <w:jc w:val="both"/>
      </w:pPr>
      <w:r w:rsidRPr="009F631A"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2803B7" w:rsidRPr="009F631A" w:rsidRDefault="002803B7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trike/>
          <w:sz w:val="24"/>
          <w:szCs w:val="24"/>
          <w:u w:val="single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Для этого предусматривается </w:t>
      </w:r>
      <w:r w:rsidRPr="009F631A">
        <w:rPr>
          <w:rFonts w:ascii="Times New Roman" w:hAnsi="Times New Roman" w:cs="Times New Roman"/>
          <w:bCs/>
          <w:iCs/>
          <w:sz w:val="24"/>
          <w:szCs w:val="24"/>
        </w:rPr>
        <w:t>развитие следующих умений:</w:t>
      </w:r>
      <w:r w:rsidRPr="009F631A">
        <w:rPr>
          <w:rFonts w:ascii="Times New Roman" w:hAnsi="Times New Roman" w:cs="Times New Roman"/>
          <w:sz w:val="24"/>
          <w:szCs w:val="24"/>
        </w:rPr>
        <w:t xml:space="preserve">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</w:t>
      </w:r>
    </w:p>
    <w:p w:rsidR="002803B7" w:rsidRPr="009F631A" w:rsidRDefault="002803B7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Чтение</w:t>
      </w:r>
    </w:p>
    <w:p w:rsidR="002803B7" w:rsidRPr="009F631A" w:rsidRDefault="002803B7" w:rsidP="009F63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  Дальнейшее развитие всех основных видов чтения аутентичных текстов различных жанров: публицистических, научно-попу-лярных (в том числе страноведческих), художественных, функциональных, а также текстов из разных областей знания (с учетом межпредметных связей):</w:t>
      </w:r>
    </w:p>
    <w:p w:rsidR="002803B7" w:rsidRPr="009F631A" w:rsidRDefault="002803B7" w:rsidP="009F63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ознакомительного чтения – с целью понимания основного содержания сообщений, обзоров, репортажей, отрывков из произведений художественной литературы, публикаций научно-познавательного характера;</w:t>
      </w:r>
    </w:p>
    <w:p w:rsidR="002803B7" w:rsidRPr="009F631A" w:rsidRDefault="002803B7" w:rsidP="009F63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изучающего чтения – с целью полного и точного понимания информации функциональных текстов (инструкций, рецептов, статистических данных);</w:t>
      </w:r>
    </w:p>
    <w:p w:rsidR="002803B7" w:rsidRPr="009F631A" w:rsidRDefault="002803B7" w:rsidP="009F63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просмотрового/поискового чтения – с целью выборочного понимания необходимой/интересующей информации из текста статьи, проспекта, буклета.</w:t>
      </w:r>
    </w:p>
    <w:p w:rsidR="002803B7" w:rsidRPr="009F631A" w:rsidRDefault="002803B7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Для этого предусматривается </w:t>
      </w:r>
      <w:r w:rsidRPr="009F631A">
        <w:rPr>
          <w:rFonts w:ascii="Times New Roman" w:hAnsi="Times New Roman" w:cs="Times New Roman"/>
          <w:bCs/>
          <w:iCs/>
          <w:sz w:val="24"/>
          <w:szCs w:val="24"/>
        </w:rPr>
        <w:t>развитие следующих умений:</w:t>
      </w:r>
      <w:r w:rsidRPr="009F631A">
        <w:rPr>
          <w:rFonts w:ascii="Times New Roman" w:hAnsi="Times New Roman" w:cs="Times New Roman"/>
          <w:sz w:val="24"/>
          <w:szCs w:val="24"/>
        </w:rPr>
        <w:t xml:space="preserve">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</w:t>
      </w:r>
      <w:r w:rsidRPr="009F63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31A">
        <w:rPr>
          <w:rFonts w:ascii="Times New Roman" w:hAnsi="Times New Roman" w:cs="Times New Roman"/>
          <w:sz w:val="24"/>
          <w:szCs w:val="24"/>
        </w:rPr>
        <w:t>извлекать необходимую/интересующую информацию; определять свое отношение к прочитанному.</w:t>
      </w:r>
    </w:p>
    <w:p w:rsidR="002803B7" w:rsidRPr="009F631A" w:rsidRDefault="002803B7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Письменная речь</w:t>
      </w:r>
    </w:p>
    <w:p w:rsidR="002803B7" w:rsidRPr="009F631A" w:rsidRDefault="002803B7" w:rsidP="009F631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  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2803B7" w:rsidRPr="009F631A" w:rsidRDefault="002803B7" w:rsidP="009F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Для этого предусматривается </w:t>
      </w:r>
      <w:r w:rsidRPr="009F631A">
        <w:rPr>
          <w:rFonts w:ascii="Times New Roman" w:hAnsi="Times New Roman" w:cs="Times New Roman"/>
          <w:bCs/>
          <w:iCs/>
          <w:sz w:val="24"/>
          <w:szCs w:val="24"/>
        </w:rPr>
        <w:t xml:space="preserve">развитие следующих умений: </w:t>
      </w:r>
      <w:r w:rsidRPr="009F631A">
        <w:rPr>
          <w:rFonts w:ascii="Times New Roman" w:hAnsi="Times New Roman" w:cs="Times New Roman"/>
          <w:sz w:val="24"/>
          <w:szCs w:val="24"/>
        </w:rPr>
        <w:t>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2803B7" w:rsidRPr="009F631A" w:rsidRDefault="002803B7" w:rsidP="009F6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Языковые знания и навыки.</w:t>
      </w:r>
    </w:p>
    <w:p w:rsidR="002803B7" w:rsidRPr="009F631A" w:rsidRDefault="002803B7" w:rsidP="009F6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  Овладение учащимися следующими языковыми знаниями и навыками (рецептивными и продуктивными).</w:t>
      </w:r>
    </w:p>
    <w:p w:rsidR="002803B7" w:rsidRPr="009F631A" w:rsidRDefault="002803B7" w:rsidP="009F631A">
      <w:pPr>
        <w:pStyle w:val="ac"/>
        <w:jc w:val="both"/>
        <w:rPr>
          <w:b/>
        </w:rPr>
      </w:pPr>
      <w:r w:rsidRPr="009F631A">
        <w:rPr>
          <w:b/>
        </w:rPr>
        <w:t>Орфография</w:t>
      </w:r>
    </w:p>
    <w:p w:rsidR="002803B7" w:rsidRPr="009F631A" w:rsidRDefault="002803B7" w:rsidP="009F631A">
      <w:pPr>
        <w:pStyle w:val="ad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Совершенствование орфографических навыков, в том числе применительно к новому языковому материалу.</w:t>
      </w:r>
    </w:p>
    <w:p w:rsidR="002803B7" w:rsidRPr="009F631A" w:rsidRDefault="002803B7" w:rsidP="009F631A">
      <w:pPr>
        <w:pStyle w:val="a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Произносительная сторона речи</w:t>
      </w:r>
    </w:p>
    <w:p w:rsidR="002803B7" w:rsidRPr="009F631A" w:rsidRDefault="002803B7" w:rsidP="009F631A">
      <w:pPr>
        <w:pStyle w:val="ad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Совершенствование слухо-произносительных навыков, в том числе применительно к новому языковому материалу.</w:t>
      </w:r>
    </w:p>
    <w:p w:rsidR="002803B7" w:rsidRPr="009F631A" w:rsidRDefault="002803B7" w:rsidP="009F631A">
      <w:pPr>
        <w:pStyle w:val="ad"/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2803B7" w:rsidRPr="009F631A" w:rsidRDefault="002803B7" w:rsidP="009F631A">
      <w:pPr>
        <w:pStyle w:val="ad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Этот минимум  включает в себя также оценочную лексику, реплики-клише</w:t>
      </w:r>
      <w:r w:rsidRPr="009F6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31A">
        <w:rPr>
          <w:rFonts w:ascii="Times New Roman" w:hAnsi="Times New Roman" w:cs="Times New Roman"/>
          <w:sz w:val="24"/>
          <w:szCs w:val="24"/>
        </w:rPr>
        <w:t>речевого этикета, отражающие особенности культуры страны/стран изучаемого языка.</w:t>
      </w:r>
    </w:p>
    <w:p w:rsidR="002803B7" w:rsidRPr="009F631A" w:rsidRDefault="002803B7" w:rsidP="009F631A">
      <w:pPr>
        <w:pStyle w:val="ad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2803B7" w:rsidRPr="009F631A" w:rsidRDefault="002803B7" w:rsidP="009F631A">
      <w:pPr>
        <w:pStyle w:val="ad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Развитие соответствующих лексических навыков.</w:t>
      </w:r>
    </w:p>
    <w:p w:rsidR="002803B7" w:rsidRPr="009F631A" w:rsidRDefault="002803B7" w:rsidP="009F631A">
      <w:pPr>
        <w:pStyle w:val="a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Грамматическая сторона речи</w:t>
      </w:r>
    </w:p>
    <w:p w:rsidR="002803B7" w:rsidRPr="009F631A" w:rsidRDefault="002803B7" w:rsidP="009F631A">
      <w:pPr>
        <w:pStyle w:val="ad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Расширение объема значений изученных грамматических явлений: видо-временных,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 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2803B7" w:rsidRPr="009F631A" w:rsidRDefault="002803B7" w:rsidP="009F631A">
      <w:pPr>
        <w:pStyle w:val="a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Социокультурные знания и умения.</w:t>
      </w:r>
    </w:p>
    <w:p w:rsidR="002803B7" w:rsidRPr="009F631A" w:rsidRDefault="002803B7" w:rsidP="009F631A">
      <w:pPr>
        <w:pStyle w:val="ad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</w:t>
      </w:r>
      <w:r w:rsidRPr="009F631A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2803B7" w:rsidRPr="009F631A" w:rsidRDefault="002803B7" w:rsidP="009F631A">
      <w:pPr>
        <w:pStyle w:val="ad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Cs/>
          <w:sz w:val="24"/>
          <w:szCs w:val="24"/>
        </w:rPr>
        <w:t xml:space="preserve">Совершенствование </w:t>
      </w:r>
      <w:r w:rsidRPr="009F631A">
        <w:rPr>
          <w:rFonts w:ascii="Times New Roman" w:hAnsi="Times New Roman" w:cs="Times New Roman"/>
          <w:sz w:val="24"/>
          <w:szCs w:val="24"/>
        </w:rPr>
        <w:t>следующих умений: пользоваться языковой и контекстуальной догадкой при чтении и аудировании;, использовать переспрос и словарные замены в процессе устноречевого прогнозировать межпредметного характера.</w:t>
      </w:r>
    </w:p>
    <w:p w:rsidR="002803B7" w:rsidRPr="009F631A" w:rsidRDefault="002803B7" w:rsidP="009F631A">
      <w:pPr>
        <w:pStyle w:val="a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Компенсаторные умения.</w:t>
      </w:r>
      <w:r w:rsidRPr="009F631A"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</w:p>
    <w:p w:rsidR="002803B7" w:rsidRPr="009F631A" w:rsidRDefault="002803B7" w:rsidP="009F631A">
      <w:pPr>
        <w:pStyle w:val="ad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текстаобщения.</w:t>
      </w:r>
    </w:p>
    <w:p w:rsidR="002803B7" w:rsidRPr="009F631A" w:rsidRDefault="002803B7" w:rsidP="009F631A">
      <w:pPr>
        <w:pStyle w:val="ad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Учебные умения .</w:t>
      </w:r>
    </w:p>
    <w:p w:rsidR="002803B7" w:rsidRPr="009F631A" w:rsidRDefault="002803B7" w:rsidP="009F631A">
      <w:pPr>
        <w:pStyle w:val="ad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Дальнейшее </w:t>
      </w:r>
      <w:r w:rsidRPr="009F631A">
        <w:rPr>
          <w:rFonts w:ascii="Times New Roman" w:hAnsi="Times New Roman" w:cs="Times New Roman"/>
          <w:b/>
          <w:iCs/>
          <w:sz w:val="24"/>
          <w:szCs w:val="24"/>
        </w:rPr>
        <w:t>развитие</w:t>
      </w:r>
      <w:r w:rsidRPr="009F631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F631A">
        <w:rPr>
          <w:rFonts w:ascii="Times New Roman" w:hAnsi="Times New Roman" w:cs="Times New Roman"/>
          <w:b/>
          <w:iCs/>
          <w:sz w:val="24"/>
          <w:szCs w:val="24"/>
        </w:rPr>
        <w:t>общеучебных умений,</w:t>
      </w:r>
      <w:r w:rsidRPr="009F631A">
        <w:rPr>
          <w:rFonts w:ascii="Times New Roman" w:hAnsi="Times New Roman" w:cs="Times New Roman"/>
          <w:sz w:val="24"/>
          <w:szCs w:val="24"/>
        </w:rPr>
        <w:t xml:space="preserve">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сообщений, выделять нужную/основную информацию из различных источников на изучаемом иностранном языке.</w:t>
      </w:r>
    </w:p>
    <w:p w:rsidR="002803B7" w:rsidRPr="009F631A" w:rsidRDefault="002803B7" w:rsidP="009F631A">
      <w:pPr>
        <w:pStyle w:val="ad"/>
        <w:numPr>
          <w:ilvl w:val="0"/>
          <w:numId w:val="6"/>
        </w:numPr>
        <w:shd w:val="clear" w:color="auto" w:fill="FFFFFF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9F631A">
        <w:rPr>
          <w:rFonts w:ascii="Times New Roman" w:hAnsi="Times New Roman" w:cs="Times New Roman"/>
          <w:b/>
          <w:iCs/>
          <w:sz w:val="24"/>
          <w:szCs w:val="24"/>
        </w:rPr>
        <w:t>специальных учебных умений</w:t>
      </w:r>
      <w:r w:rsidRPr="009F631A">
        <w:rPr>
          <w:rFonts w:ascii="Times New Roman" w:hAnsi="Times New Roman" w:cs="Times New Roman"/>
          <w:iCs/>
          <w:sz w:val="24"/>
          <w:szCs w:val="24"/>
        </w:rPr>
        <w:t>:</w:t>
      </w:r>
      <w:r w:rsidRPr="009F631A">
        <w:rPr>
          <w:rFonts w:ascii="Times New Roman" w:hAnsi="Times New Roman" w:cs="Times New Roman"/>
          <w:sz w:val="24"/>
          <w:szCs w:val="24"/>
        </w:rPr>
        <w:t xml:space="preserve"> интерпретировать языковые средства, отражающие особенности иной культуры, использовать выборочный перевод для уточнения понимания иноязычного текста.</w:t>
      </w:r>
    </w:p>
    <w:p w:rsidR="002803B7" w:rsidRPr="009F631A" w:rsidRDefault="002803B7" w:rsidP="009F631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9F631A" w:rsidRDefault="002803B7" w:rsidP="002803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F631A" w:rsidRDefault="009F631A" w:rsidP="002803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631A" w:rsidRDefault="009F631A" w:rsidP="002803B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3B7" w:rsidRPr="009F631A" w:rsidRDefault="002803B7" w:rsidP="002803B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Учебно-методический компл</w:t>
      </w:r>
      <w:r w:rsidR="00251758" w:rsidRPr="009F631A">
        <w:rPr>
          <w:rFonts w:ascii="Times New Roman" w:hAnsi="Times New Roman" w:cs="Times New Roman"/>
          <w:b/>
          <w:sz w:val="24"/>
          <w:szCs w:val="24"/>
        </w:rPr>
        <w:t xml:space="preserve">ект утвержден приказом заведующий филиала Тоболовская СОШ - </w:t>
      </w:r>
      <w:r w:rsidRPr="009F631A">
        <w:rPr>
          <w:rFonts w:ascii="Times New Roman" w:hAnsi="Times New Roman" w:cs="Times New Roman"/>
          <w:b/>
          <w:sz w:val="24"/>
          <w:szCs w:val="24"/>
        </w:rPr>
        <w:t>Кара</w:t>
      </w:r>
      <w:r w:rsidR="00251758" w:rsidRPr="009F631A">
        <w:rPr>
          <w:rFonts w:ascii="Times New Roman" w:hAnsi="Times New Roman" w:cs="Times New Roman"/>
          <w:b/>
          <w:sz w:val="24"/>
          <w:szCs w:val="24"/>
        </w:rPr>
        <w:t>сульская СОШ от № 22/2 от 31.05.2016</w:t>
      </w:r>
      <w:r w:rsidRPr="009F631A">
        <w:rPr>
          <w:rFonts w:ascii="Times New Roman" w:hAnsi="Times New Roman" w:cs="Times New Roman"/>
          <w:b/>
          <w:sz w:val="24"/>
          <w:szCs w:val="24"/>
        </w:rPr>
        <w:t>:</w:t>
      </w:r>
    </w:p>
    <w:p w:rsidR="002803B7" w:rsidRPr="009F631A" w:rsidRDefault="002803B7" w:rsidP="00CC54AD">
      <w:pPr>
        <w:pStyle w:val="ac"/>
        <w:numPr>
          <w:ilvl w:val="0"/>
          <w:numId w:val="7"/>
        </w:numPr>
        <w:jc w:val="both"/>
      </w:pPr>
      <w:r w:rsidRPr="009F631A">
        <w:t>К. И. Кауфман, М. Ю. Кауфман. Авторская программа курса английского  языка для 10-11 классов общеобразовательных учреждений  “Happy English. ru”,</w:t>
      </w:r>
      <w:r w:rsidRPr="009F631A">
        <w:rPr>
          <w:rFonts w:eastAsia="Calibri"/>
        </w:rPr>
        <w:t>– Обнинск: Титул, 2008.</w:t>
      </w:r>
      <w:r w:rsidRPr="009F631A">
        <w:t xml:space="preserve"> </w:t>
      </w:r>
      <w:r w:rsidRPr="009F631A">
        <w:rPr>
          <w:highlight w:val="yellow"/>
        </w:rPr>
        <w:t xml:space="preserve"> </w:t>
      </w:r>
    </w:p>
    <w:p w:rsidR="002803B7" w:rsidRPr="009F631A" w:rsidRDefault="002803B7" w:rsidP="00CC54AD">
      <w:pPr>
        <w:pStyle w:val="ac"/>
        <w:numPr>
          <w:ilvl w:val="0"/>
          <w:numId w:val="7"/>
        </w:numPr>
        <w:suppressAutoHyphens/>
        <w:jc w:val="both"/>
      </w:pPr>
      <w:r w:rsidRPr="009F631A">
        <w:t xml:space="preserve">К. И. Кауфман и М. Ю. Кауфман. </w:t>
      </w:r>
      <w:r w:rsidRPr="009F631A">
        <w:rPr>
          <w:lang w:val="en-US"/>
        </w:rPr>
        <w:t>Happy</w:t>
      </w:r>
      <w:r w:rsidRPr="009F631A">
        <w:t xml:space="preserve"> </w:t>
      </w:r>
      <w:r w:rsidRPr="009F631A">
        <w:rPr>
          <w:lang w:val="en-US"/>
        </w:rPr>
        <w:t>English</w:t>
      </w:r>
      <w:r w:rsidRPr="009F631A">
        <w:t xml:space="preserve">. </w:t>
      </w:r>
      <w:r w:rsidRPr="009F631A">
        <w:rPr>
          <w:lang w:val="en-US"/>
        </w:rPr>
        <w:t>ru</w:t>
      </w:r>
      <w:r w:rsidRPr="009F631A">
        <w:t>: учебник английского языка для 10 класса. – Обнинск: Титул, 2008.</w:t>
      </w:r>
    </w:p>
    <w:p w:rsidR="002803B7" w:rsidRPr="009F631A" w:rsidRDefault="002803B7" w:rsidP="00CC54AD">
      <w:pPr>
        <w:pStyle w:val="ac"/>
        <w:numPr>
          <w:ilvl w:val="0"/>
          <w:numId w:val="7"/>
        </w:numPr>
        <w:suppressAutoHyphens/>
        <w:jc w:val="both"/>
      </w:pPr>
      <w:r w:rsidRPr="009F631A">
        <w:t xml:space="preserve">К. И. Кауфман и М. Ю. Кауфман. </w:t>
      </w:r>
      <w:r w:rsidRPr="009F631A">
        <w:rPr>
          <w:lang w:val="en-US"/>
        </w:rPr>
        <w:t>Happy</w:t>
      </w:r>
      <w:r w:rsidRPr="009F631A">
        <w:t xml:space="preserve"> </w:t>
      </w:r>
      <w:r w:rsidRPr="009F631A">
        <w:rPr>
          <w:lang w:val="en-US"/>
        </w:rPr>
        <w:t>English</w:t>
      </w:r>
      <w:r w:rsidRPr="009F631A">
        <w:t xml:space="preserve">. </w:t>
      </w:r>
      <w:r w:rsidRPr="009F631A">
        <w:rPr>
          <w:lang w:val="en-US"/>
        </w:rPr>
        <w:t>ru</w:t>
      </w:r>
      <w:r w:rsidRPr="009F631A">
        <w:t>: книга для учителя. – Обнинск: Титул, 2008.</w:t>
      </w:r>
    </w:p>
    <w:p w:rsidR="002803B7" w:rsidRPr="009F631A" w:rsidRDefault="002803B7" w:rsidP="00CC54AD">
      <w:pPr>
        <w:pStyle w:val="ac"/>
        <w:numPr>
          <w:ilvl w:val="0"/>
          <w:numId w:val="7"/>
        </w:numPr>
        <w:suppressAutoHyphens/>
        <w:jc w:val="both"/>
      </w:pPr>
      <w:r w:rsidRPr="009F631A">
        <w:t xml:space="preserve">К. И. Кауфман и М. Ю. Кауфман. </w:t>
      </w:r>
      <w:r w:rsidRPr="009F631A">
        <w:rPr>
          <w:lang w:val="en-US"/>
        </w:rPr>
        <w:t>Happy</w:t>
      </w:r>
      <w:r w:rsidRPr="009F631A">
        <w:t xml:space="preserve"> </w:t>
      </w:r>
      <w:r w:rsidRPr="009F631A">
        <w:rPr>
          <w:lang w:val="en-US"/>
        </w:rPr>
        <w:t>English</w:t>
      </w:r>
      <w:r w:rsidRPr="009F631A">
        <w:t xml:space="preserve">. </w:t>
      </w:r>
      <w:r w:rsidRPr="009F631A">
        <w:rPr>
          <w:lang w:val="en-US"/>
        </w:rPr>
        <w:t>ru</w:t>
      </w:r>
      <w:r w:rsidRPr="009F631A">
        <w:t>: рабочие тетради №1 и №2. – Обнинск: Титул, 2008.</w:t>
      </w:r>
    </w:p>
    <w:p w:rsidR="002803B7" w:rsidRPr="009F631A" w:rsidRDefault="002803B7" w:rsidP="00CC54AD">
      <w:pPr>
        <w:pStyle w:val="ac"/>
        <w:numPr>
          <w:ilvl w:val="0"/>
          <w:numId w:val="7"/>
        </w:numPr>
        <w:suppressAutoHyphens/>
        <w:jc w:val="both"/>
      </w:pPr>
      <w:r w:rsidRPr="009F631A">
        <w:t xml:space="preserve">К. И. Кауфман и М. Ю. Кауфман. </w:t>
      </w:r>
      <w:r w:rsidRPr="009F631A">
        <w:rPr>
          <w:lang w:val="en-US"/>
        </w:rPr>
        <w:t>Happy</w:t>
      </w:r>
      <w:r w:rsidRPr="009F631A">
        <w:t xml:space="preserve"> </w:t>
      </w:r>
      <w:r w:rsidRPr="009F631A">
        <w:rPr>
          <w:lang w:val="en-US"/>
        </w:rPr>
        <w:t>English</w:t>
      </w:r>
      <w:r w:rsidRPr="009F631A">
        <w:t xml:space="preserve">. </w:t>
      </w:r>
      <w:r w:rsidRPr="009F631A">
        <w:rPr>
          <w:lang w:val="en-US"/>
        </w:rPr>
        <w:t>ru</w:t>
      </w:r>
      <w:r w:rsidRPr="009F631A">
        <w:t>: аудиокассеты №1, 2. – Обнинск: Титул, 2008.</w:t>
      </w:r>
      <w:r w:rsidRPr="009F631A">
        <w:rPr>
          <w:b/>
        </w:rPr>
        <w:t xml:space="preserve"> </w:t>
      </w:r>
    </w:p>
    <w:p w:rsidR="00C8716B" w:rsidRPr="009F631A" w:rsidRDefault="00C8716B" w:rsidP="00C8716B">
      <w:pPr>
        <w:pStyle w:val="ac"/>
        <w:tabs>
          <w:tab w:val="left" w:pos="4212"/>
        </w:tabs>
        <w:suppressAutoHyphens/>
        <w:ind w:left="502"/>
        <w:jc w:val="both"/>
      </w:pPr>
      <w:r w:rsidRPr="009F631A">
        <w:tab/>
      </w:r>
    </w:p>
    <w:p w:rsidR="00C8716B" w:rsidRPr="009F631A" w:rsidRDefault="00C8716B" w:rsidP="00C8716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9018" w:type="dxa"/>
        <w:jc w:val="center"/>
        <w:tblInd w:w="-4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30"/>
        <w:gridCol w:w="1657"/>
        <w:gridCol w:w="1331"/>
      </w:tblGrid>
      <w:tr w:rsidR="00C8716B" w:rsidRPr="009F631A" w:rsidTr="00C8716B">
        <w:trPr>
          <w:trHeight w:val="558"/>
          <w:jc w:val="center"/>
        </w:trPr>
        <w:tc>
          <w:tcPr>
            <w:tcW w:w="6030" w:type="dxa"/>
          </w:tcPr>
          <w:p w:rsidR="00C8716B" w:rsidRPr="009F631A" w:rsidRDefault="00C8716B" w:rsidP="00C8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657" w:type="dxa"/>
          </w:tcPr>
          <w:p w:rsidR="00C8716B" w:rsidRPr="009F631A" w:rsidRDefault="00C8716B" w:rsidP="00C8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31" w:type="dxa"/>
          </w:tcPr>
          <w:p w:rsidR="00C8716B" w:rsidRPr="009F631A" w:rsidRDefault="00C8716B" w:rsidP="00C8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Тесты</w:t>
            </w:r>
          </w:p>
        </w:tc>
      </w:tr>
      <w:tr w:rsidR="00C8716B" w:rsidRPr="009F631A" w:rsidTr="00C8716B">
        <w:trPr>
          <w:trHeight w:val="345"/>
          <w:jc w:val="center"/>
        </w:trPr>
        <w:tc>
          <w:tcPr>
            <w:tcW w:w="6030" w:type="dxa"/>
          </w:tcPr>
          <w:p w:rsidR="00C8716B" w:rsidRPr="009F631A" w:rsidRDefault="00C8716B" w:rsidP="00C8716B">
            <w:pPr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Социально-бытовая сфера.</w:t>
            </w:r>
          </w:p>
        </w:tc>
        <w:tc>
          <w:tcPr>
            <w:tcW w:w="1657" w:type="dxa"/>
          </w:tcPr>
          <w:p w:rsidR="00C8716B" w:rsidRPr="009F631A" w:rsidRDefault="00C8716B" w:rsidP="00C8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31" w:type="dxa"/>
          </w:tcPr>
          <w:p w:rsidR="00C8716B" w:rsidRPr="009F631A" w:rsidRDefault="00C8716B" w:rsidP="00C8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16B" w:rsidRPr="009F631A" w:rsidTr="00C8716B">
        <w:trPr>
          <w:trHeight w:val="1658"/>
          <w:jc w:val="center"/>
        </w:trPr>
        <w:tc>
          <w:tcPr>
            <w:tcW w:w="6030" w:type="dxa"/>
          </w:tcPr>
          <w:p w:rsidR="00C8716B" w:rsidRPr="009F631A" w:rsidRDefault="00C8716B" w:rsidP="00C8716B">
            <w:pPr>
              <w:ind w:firstLine="8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Социально-культурная сфера</w:t>
            </w:r>
            <w:r w:rsidRPr="009F631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C8716B" w:rsidRPr="009F631A" w:rsidRDefault="00C8716B" w:rsidP="00C8716B">
            <w:pPr>
              <w:pStyle w:val="ac"/>
              <w:numPr>
                <w:ilvl w:val="0"/>
                <w:numId w:val="43"/>
              </w:numPr>
              <w:jc w:val="both"/>
            </w:pPr>
            <w:r w:rsidRPr="009F631A">
              <w:t>Природа и проблемы экологии-20часов</w:t>
            </w:r>
          </w:p>
          <w:p w:rsidR="00C8716B" w:rsidRPr="009F631A" w:rsidRDefault="00C8716B" w:rsidP="00C8716B">
            <w:pPr>
              <w:pStyle w:val="ac"/>
              <w:numPr>
                <w:ilvl w:val="0"/>
                <w:numId w:val="43"/>
              </w:numPr>
              <w:jc w:val="both"/>
              <w:rPr>
                <w:i/>
              </w:rPr>
            </w:pPr>
            <w:r w:rsidRPr="009F631A">
              <w:t>Родная страна и страны изучаемого языка-20часов.</w:t>
            </w:r>
          </w:p>
          <w:p w:rsidR="00C8716B" w:rsidRPr="009F631A" w:rsidRDefault="00C8716B" w:rsidP="00C8716B">
            <w:pPr>
              <w:pStyle w:val="ac"/>
              <w:numPr>
                <w:ilvl w:val="0"/>
                <w:numId w:val="43"/>
              </w:numPr>
              <w:jc w:val="both"/>
            </w:pPr>
            <w:r w:rsidRPr="009F631A">
              <w:t>Досуг молодежи -20часов.</w:t>
            </w:r>
          </w:p>
        </w:tc>
        <w:tc>
          <w:tcPr>
            <w:tcW w:w="1657" w:type="dxa"/>
          </w:tcPr>
          <w:p w:rsidR="00C8716B" w:rsidRPr="009F631A" w:rsidRDefault="00C8716B" w:rsidP="00C8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31" w:type="dxa"/>
          </w:tcPr>
          <w:p w:rsidR="00C8716B" w:rsidRPr="009F631A" w:rsidRDefault="00C8716B" w:rsidP="00C8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8716B" w:rsidRPr="009F631A" w:rsidTr="00C8716B">
        <w:trPr>
          <w:trHeight w:val="271"/>
          <w:jc w:val="center"/>
        </w:trPr>
        <w:tc>
          <w:tcPr>
            <w:tcW w:w="6030" w:type="dxa"/>
          </w:tcPr>
          <w:p w:rsidR="00C8716B" w:rsidRPr="009F631A" w:rsidRDefault="00C8716B" w:rsidP="00C8716B">
            <w:pPr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Учебно-трудовая сфера.</w:t>
            </w:r>
          </w:p>
        </w:tc>
        <w:tc>
          <w:tcPr>
            <w:tcW w:w="1657" w:type="dxa"/>
          </w:tcPr>
          <w:p w:rsidR="00C8716B" w:rsidRPr="009F631A" w:rsidRDefault="00C8716B" w:rsidP="00C8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31" w:type="dxa"/>
          </w:tcPr>
          <w:p w:rsidR="00C8716B" w:rsidRPr="009F631A" w:rsidRDefault="00C8716B" w:rsidP="00C8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16B" w:rsidRPr="009F631A" w:rsidTr="00C8716B">
        <w:tblPrEx>
          <w:tblLook w:val="0000"/>
        </w:tblPrEx>
        <w:trPr>
          <w:trHeight w:val="90"/>
          <w:jc w:val="center"/>
        </w:trPr>
        <w:tc>
          <w:tcPr>
            <w:tcW w:w="6030" w:type="dxa"/>
          </w:tcPr>
          <w:p w:rsidR="00C8716B" w:rsidRPr="009F631A" w:rsidRDefault="00C8716B" w:rsidP="00C8716B">
            <w:pPr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57" w:type="dxa"/>
          </w:tcPr>
          <w:p w:rsidR="00C8716B" w:rsidRPr="009F631A" w:rsidRDefault="00C8716B" w:rsidP="00C8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31" w:type="dxa"/>
          </w:tcPr>
          <w:p w:rsidR="00C8716B" w:rsidRPr="009F631A" w:rsidRDefault="00C8716B" w:rsidP="00C87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3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C54AD" w:rsidRDefault="00CC54AD" w:rsidP="009F6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716B" w:rsidRPr="009F631A" w:rsidRDefault="00C8716B" w:rsidP="009F63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C8716B" w:rsidRPr="009F631A" w:rsidRDefault="00C8716B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Социально-бытовая сфера-</w:t>
      </w:r>
      <w:r w:rsidRPr="009F631A">
        <w:rPr>
          <w:rFonts w:ascii="Times New Roman" w:hAnsi="Times New Roman" w:cs="Times New Roman"/>
          <w:sz w:val="24"/>
          <w:szCs w:val="24"/>
        </w:rPr>
        <w:t xml:space="preserve"> </w:t>
      </w:r>
      <w:r w:rsidRPr="009F631A">
        <w:rPr>
          <w:rFonts w:ascii="Times New Roman" w:hAnsi="Times New Roman" w:cs="Times New Roman"/>
          <w:b/>
          <w:sz w:val="24"/>
          <w:szCs w:val="24"/>
        </w:rPr>
        <w:t>21час.</w:t>
      </w:r>
      <w:r w:rsidRPr="009F631A">
        <w:rPr>
          <w:rFonts w:ascii="Times New Roman" w:hAnsi="Times New Roman" w:cs="Times New Roman"/>
          <w:sz w:val="24"/>
          <w:szCs w:val="24"/>
        </w:rPr>
        <w:t xml:space="preserve"> Повседневная жизнь, быт, семья. Межличностные отношения.</w:t>
      </w:r>
      <w:r w:rsidRPr="009F631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8716B" w:rsidRPr="009F631A" w:rsidRDefault="00C8716B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Социально-культурная сфера.-58 часов</w:t>
      </w:r>
      <w:r w:rsidRPr="009F63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31A">
        <w:rPr>
          <w:rFonts w:ascii="Times New Roman" w:hAnsi="Times New Roman" w:cs="Times New Roman"/>
          <w:sz w:val="24"/>
          <w:szCs w:val="24"/>
        </w:rPr>
        <w:t>Жизнь в городе и сельской местности.</w:t>
      </w:r>
      <w:r w:rsidRPr="009F63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F631A">
        <w:rPr>
          <w:rFonts w:ascii="Times New Roman" w:hAnsi="Times New Roman" w:cs="Times New Roman"/>
          <w:i/>
          <w:iCs/>
          <w:sz w:val="24"/>
          <w:szCs w:val="24"/>
        </w:rPr>
        <w:t>Научно-технический прогресс</w:t>
      </w:r>
      <w:r w:rsidRPr="009F631A">
        <w:rPr>
          <w:rStyle w:val="afc"/>
          <w:rFonts w:ascii="Times New Roman" w:hAnsi="Times New Roman" w:cs="Times New Roman"/>
          <w:i/>
          <w:sz w:val="24"/>
          <w:szCs w:val="24"/>
        </w:rPr>
        <w:footnoteReference w:id="2"/>
      </w:r>
      <w:r w:rsidRPr="009F631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9F631A">
        <w:rPr>
          <w:rFonts w:ascii="Times New Roman" w:hAnsi="Times New Roman" w:cs="Times New Roman"/>
          <w:sz w:val="24"/>
          <w:szCs w:val="24"/>
        </w:rPr>
        <w:t>Природа и экология. Молодежь в современном обществе. Досуг молодежи</w:t>
      </w:r>
      <w:r w:rsidRPr="009F63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F631A">
        <w:rPr>
          <w:rFonts w:ascii="Times New Roman" w:hAnsi="Times New Roman" w:cs="Times New Roman"/>
          <w:sz w:val="24"/>
          <w:szCs w:val="24"/>
        </w:rPr>
        <w:t>Здоровье и забота о нем.</w:t>
      </w:r>
    </w:p>
    <w:p w:rsidR="00C8716B" w:rsidRPr="009F631A" w:rsidRDefault="00C8716B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Страна/страны изучаемого языка, их культурные особенности, достопримечательности. Путешествия по своей стране и за рубежом. </w:t>
      </w:r>
    </w:p>
    <w:p w:rsidR="00C8716B" w:rsidRPr="009F631A" w:rsidRDefault="00C8716B" w:rsidP="009F631A">
      <w:pPr>
        <w:spacing w:before="6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Учебно-трудовая сфера -23 часа. С</w:t>
      </w:r>
      <w:r w:rsidRPr="009F631A">
        <w:rPr>
          <w:rFonts w:ascii="Times New Roman" w:hAnsi="Times New Roman" w:cs="Times New Roman"/>
          <w:sz w:val="24"/>
          <w:szCs w:val="24"/>
        </w:rPr>
        <w:t>овременный мир профессий.</w:t>
      </w:r>
      <w:r w:rsidRPr="009F6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31A">
        <w:rPr>
          <w:rFonts w:ascii="Times New Roman" w:hAnsi="Times New Roman" w:cs="Times New Roman"/>
          <w:sz w:val="24"/>
          <w:szCs w:val="24"/>
        </w:rPr>
        <w:t>Планы</w:t>
      </w:r>
      <w:r w:rsidRPr="009F6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631A">
        <w:rPr>
          <w:rFonts w:ascii="Times New Roman" w:hAnsi="Times New Roman" w:cs="Times New Roman"/>
          <w:sz w:val="24"/>
          <w:szCs w:val="24"/>
        </w:rPr>
        <w:t>на будущее, проблема выбора профессии</w:t>
      </w:r>
      <w:r w:rsidRPr="009F63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F631A">
        <w:rPr>
          <w:rFonts w:ascii="Times New Roman" w:hAnsi="Times New Roman" w:cs="Times New Roman"/>
          <w:sz w:val="24"/>
          <w:szCs w:val="24"/>
        </w:rPr>
        <w:t xml:space="preserve">Роль иностранного языка в современном мире. </w:t>
      </w:r>
    </w:p>
    <w:p w:rsidR="00C8716B" w:rsidRPr="009F631A" w:rsidRDefault="00C8716B" w:rsidP="00C8716B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8716B" w:rsidRPr="009F631A" w:rsidRDefault="00C8716B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F631A"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английского  языка на базовом уровне ученик 10 класса  должен</w:t>
      </w:r>
    </w:p>
    <w:p w:rsidR="00C8716B" w:rsidRPr="009F631A" w:rsidRDefault="00C8716B" w:rsidP="009F631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C8716B" w:rsidRPr="009F631A" w:rsidRDefault="00C8716B" w:rsidP="009F631A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31A">
        <w:rPr>
          <w:rFonts w:ascii="Times New Roman" w:hAnsi="Times New Roman" w:cs="Times New Roman"/>
          <w:b/>
          <w:i/>
          <w:sz w:val="24"/>
          <w:szCs w:val="24"/>
        </w:rPr>
        <w:t>значения новых лексических единиц</w:t>
      </w:r>
      <w:r w:rsidRPr="009F631A">
        <w:rPr>
          <w:rFonts w:ascii="Times New Roman" w:hAnsi="Times New Roman" w:cs="Times New Roman"/>
          <w:sz w:val="24"/>
          <w:szCs w:val="24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8716B" w:rsidRPr="009F631A" w:rsidRDefault="00C8716B" w:rsidP="009F631A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31A">
        <w:rPr>
          <w:rFonts w:ascii="Times New Roman" w:hAnsi="Times New Roman" w:cs="Times New Roman"/>
          <w:b/>
          <w:i/>
          <w:sz w:val="24"/>
          <w:szCs w:val="24"/>
        </w:rPr>
        <w:lastRenderedPageBreak/>
        <w:t>значение изученных грамматических явлений</w:t>
      </w:r>
      <w:r w:rsidRPr="009F631A">
        <w:rPr>
          <w:rFonts w:ascii="Times New Roman" w:hAnsi="Times New Roman" w:cs="Times New Roman"/>
          <w:sz w:val="24"/>
          <w:szCs w:val="24"/>
        </w:rPr>
        <w:t xml:space="preserve"> в расширенном объеме (видо-временные, неличные и неопределенно-лич-ные формы глагола, формы условного наклонения, косвенная речь / косвенный вопрос, побуждение и др., согласование времен);</w:t>
      </w:r>
    </w:p>
    <w:p w:rsidR="00C8716B" w:rsidRPr="009F631A" w:rsidRDefault="00C8716B" w:rsidP="009F631A">
      <w:pPr>
        <w:pStyle w:val="ad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631A">
        <w:rPr>
          <w:rFonts w:ascii="Times New Roman" w:hAnsi="Times New Roman" w:cs="Times New Roman"/>
          <w:b/>
          <w:i/>
          <w:sz w:val="24"/>
          <w:szCs w:val="24"/>
        </w:rPr>
        <w:t>страноведческую информацию</w:t>
      </w:r>
      <w:r w:rsidRPr="009F631A">
        <w:rPr>
          <w:rFonts w:ascii="Times New Roman" w:hAnsi="Times New Roman" w:cs="Times New Roman"/>
          <w:sz w:val="24"/>
          <w:szCs w:val="24"/>
        </w:rPr>
        <w:t>, расширенную за счет новой тематики и проблематики речевого общения;</w:t>
      </w:r>
    </w:p>
    <w:p w:rsidR="00C8716B" w:rsidRPr="009F631A" w:rsidRDefault="00C8716B" w:rsidP="009F631A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F631A"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C8716B" w:rsidRPr="009F631A" w:rsidRDefault="00C8716B" w:rsidP="009F631A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31A">
        <w:rPr>
          <w:rFonts w:ascii="Times New Roman" w:hAnsi="Times New Roman" w:cs="Times New Roman"/>
          <w:b/>
          <w:i/>
          <w:sz w:val="24"/>
          <w:szCs w:val="24"/>
        </w:rPr>
        <w:t>в области говорения</w:t>
      </w:r>
    </w:p>
    <w:p w:rsidR="00C8716B" w:rsidRPr="009F631A" w:rsidRDefault="00C8716B" w:rsidP="009F631A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вести диалог</w:t>
      </w:r>
      <w:r w:rsidRPr="009F631A">
        <w:rPr>
          <w:rFonts w:ascii="Times New Roman" w:hAnsi="Times New Roman" w:cs="Times New Roman"/>
          <w:sz w:val="24"/>
          <w:szCs w:val="24"/>
        </w:rPr>
        <w:t>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C8716B" w:rsidRPr="009F631A" w:rsidRDefault="00C8716B" w:rsidP="009F631A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рассказывать</w:t>
      </w:r>
      <w:r w:rsidRPr="009F631A">
        <w:rPr>
          <w:rFonts w:ascii="Times New Roman" w:hAnsi="Times New Roman" w:cs="Times New Roman"/>
          <w:sz w:val="24"/>
          <w:szCs w:val="24"/>
        </w:rPr>
        <w:t xml:space="preserve">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C8716B" w:rsidRPr="009F631A" w:rsidRDefault="00C8716B" w:rsidP="009F631A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31A">
        <w:rPr>
          <w:rFonts w:ascii="Times New Roman" w:hAnsi="Times New Roman" w:cs="Times New Roman"/>
          <w:b/>
          <w:i/>
          <w:sz w:val="24"/>
          <w:szCs w:val="24"/>
        </w:rPr>
        <w:t>в области аудирования</w:t>
      </w:r>
    </w:p>
    <w:p w:rsidR="00C8716B" w:rsidRPr="009F631A" w:rsidRDefault="00C8716B" w:rsidP="009F631A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 xml:space="preserve">относительно полно и точно </w:t>
      </w:r>
      <w:r w:rsidRPr="009F631A">
        <w:rPr>
          <w:rFonts w:ascii="Times New Roman" w:hAnsi="Times New Roman" w:cs="Times New Roman"/>
          <w:b/>
          <w:sz w:val="24"/>
          <w:szCs w:val="24"/>
        </w:rPr>
        <w:t>понимать высказывания</w:t>
      </w:r>
      <w:r w:rsidRPr="009F631A">
        <w:rPr>
          <w:rFonts w:ascii="Times New Roman" w:hAnsi="Times New Roman" w:cs="Times New Roman"/>
          <w:sz w:val="24"/>
          <w:szCs w:val="24"/>
        </w:rPr>
        <w:t xml:space="preserve"> собеседника в распространенных стандартных ситуациях повседневного общения, понимать основное содержание и извлекать не- 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C8716B" w:rsidRPr="009F631A" w:rsidRDefault="00C8716B" w:rsidP="009F631A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31A">
        <w:rPr>
          <w:rFonts w:ascii="Times New Roman" w:hAnsi="Times New Roman" w:cs="Times New Roman"/>
          <w:b/>
          <w:i/>
          <w:sz w:val="24"/>
          <w:szCs w:val="24"/>
        </w:rPr>
        <w:t>в области чтения</w:t>
      </w:r>
    </w:p>
    <w:p w:rsidR="00C8716B" w:rsidRPr="009F631A" w:rsidRDefault="00C8716B" w:rsidP="009F631A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читать аутентичные тексты</w:t>
      </w:r>
      <w:r w:rsidRPr="009F631A">
        <w:rPr>
          <w:rFonts w:ascii="Times New Roman" w:hAnsi="Times New Roman" w:cs="Times New Roman"/>
          <w:sz w:val="24"/>
          <w:szCs w:val="24"/>
        </w:rPr>
        <w:t xml:space="preserve">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поисковое/просмотровое), в зависимости от коммуникативной задачи;</w:t>
      </w:r>
    </w:p>
    <w:p w:rsidR="00C8716B" w:rsidRPr="009F631A" w:rsidRDefault="00C8716B" w:rsidP="009F631A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631A">
        <w:rPr>
          <w:rFonts w:ascii="Times New Roman" w:hAnsi="Times New Roman" w:cs="Times New Roman"/>
          <w:b/>
          <w:i/>
          <w:sz w:val="24"/>
          <w:szCs w:val="24"/>
        </w:rPr>
        <w:t>в области письменной речи</w:t>
      </w:r>
    </w:p>
    <w:p w:rsidR="00C8716B" w:rsidRPr="009F631A" w:rsidRDefault="00C8716B" w:rsidP="009F631A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C8716B" w:rsidRPr="009F631A" w:rsidRDefault="00C8716B" w:rsidP="009F631A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631A">
        <w:rPr>
          <w:rFonts w:ascii="Times New Roman" w:hAnsi="Times New Roman" w:cs="Times New Roman"/>
          <w:b/>
          <w:sz w:val="24"/>
          <w:szCs w:val="24"/>
        </w:rPr>
        <w:t>владеть способами познавательной деятельности:</w:t>
      </w:r>
    </w:p>
    <w:p w:rsidR="00C8716B" w:rsidRPr="009F631A" w:rsidRDefault="00C8716B" w:rsidP="009F631A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i/>
          <w:sz w:val="24"/>
          <w:szCs w:val="24"/>
        </w:rPr>
        <w:t>применять информационные умения</w:t>
      </w:r>
      <w:r w:rsidRPr="009F631A">
        <w:rPr>
          <w:rFonts w:ascii="Times New Roman" w:hAnsi="Times New Roman" w:cs="Times New Roman"/>
          <w:sz w:val="24"/>
          <w:szCs w:val="24"/>
        </w:rPr>
        <w:t>, обеспечивающие самостоятельное приобретение знаний: ориентироваться в иноязычном письменном и аудиотексте, выделять, обобщать и фиксировать необходимую информацию из различных источников, в том числе из разных областей знаний;</w:t>
      </w:r>
    </w:p>
    <w:p w:rsidR="00C8716B" w:rsidRPr="009F631A" w:rsidRDefault="00C8716B" w:rsidP="009F631A">
      <w:pPr>
        <w:pStyle w:val="ad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i/>
          <w:sz w:val="24"/>
          <w:szCs w:val="24"/>
        </w:rPr>
        <w:t>понимать</w:t>
      </w:r>
      <w:r w:rsidRPr="009F631A">
        <w:rPr>
          <w:rFonts w:ascii="Times New Roman" w:hAnsi="Times New Roman" w:cs="Times New Roman"/>
          <w:sz w:val="24"/>
          <w:szCs w:val="24"/>
        </w:rPr>
        <w:t xml:space="preserve"> контекстуальное значение языковых средств, отражающих особенности иной культуры;</w:t>
      </w:r>
    </w:p>
    <w:p w:rsidR="00C8716B" w:rsidRPr="009F631A" w:rsidRDefault="00C8716B" w:rsidP="009F631A">
      <w:pPr>
        <w:pStyle w:val="ad"/>
        <w:widowControl w:val="0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b/>
          <w:i/>
          <w:sz w:val="24"/>
          <w:szCs w:val="24"/>
        </w:rPr>
        <w:t>пользоваться</w:t>
      </w:r>
      <w:r w:rsidRPr="009F631A">
        <w:rPr>
          <w:rFonts w:ascii="Times New Roman" w:hAnsi="Times New Roman" w:cs="Times New Roman"/>
          <w:sz w:val="24"/>
          <w:szCs w:val="24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:rsidR="00C8716B" w:rsidRPr="009F631A" w:rsidRDefault="00C8716B" w:rsidP="009F63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631A">
        <w:rPr>
          <w:rFonts w:ascii="Times New Roman" w:hAnsi="Times New Roman" w:cs="Times New Roman"/>
          <w:b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C8716B" w:rsidRPr="009F631A" w:rsidRDefault="00C8716B" w:rsidP="009F63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успешного взаимодействия в различных ситуациях общения, в том числе профильно-ориентированных, соблюдения этикетных норм межкультурного общения;</w:t>
      </w:r>
    </w:p>
    <w:p w:rsidR="00C8716B" w:rsidRPr="009F631A" w:rsidRDefault="00C8716B" w:rsidP="009F63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расширения возможностей в использовании новых информационных технологий в профессионально-ориентированных целях;</w:t>
      </w:r>
    </w:p>
    <w:p w:rsidR="00C8716B" w:rsidRPr="009F631A" w:rsidRDefault="00C8716B" w:rsidP="009F631A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31A">
        <w:rPr>
          <w:rFonts w:ascii="Times New Roman" w:hAnsi="Times New Roman" w:cs="Times New Roman"/>
          <w:sz w:val="24"/>
          <w:szCs w:val="24"/>
        </w:rPr>
        <w:t>расширения возможностей трудоустройства и продолжения образования;</w:t>
      </w:r>
    </w:p>
    <w:p w:rsidR="008647EF" w:rsidRPr="000D1FD0" w:rsidRDefault="00C8716B" w:rsidP="000D1FD0">
      <w:pPr>
        <w:pStyle w:val="HTML"/>
        <w:numPr>
          <w:ilvl w:val="0"/>
          <w:numId w:val="20"/>
        </w:numPr>
        <w:jc w:val="center"/>
        <w:textAlignment w:val="top"/>
        <w:rPr>
          <w:rFonts w:ascii="Times New Roman" w:hAnsi="Times New Roman" w:cs="Times New Roman"/>
          <w:sz w:val="24"/>
          <w:szCs w:val="24"/>
          <w:lang w:val="en-US"/>
        </w:rPr>
      </w:pPr>
      <w:r w:rsidRPr="000D1FD0">
        <w:rPr>
          <w:rFonts w:ascii="Times New Roman" w:hAnsi="Times New Roman" w:cs="Times New Roman"/>
          <w:sz w:val="24"/>
          <w:szCs w:val="24"/>
        </w:rPr>
        <w:t>обогащения своего мировосприятия, осознания места и роли родного и иностранного языков в сокровищнице мировой культуры; участия в профильно-ориентированных Интернет-форумах, межкультурных проектах, конкурсах, олимпиадах.</w:t>
      </w:r>
    </w:p>
    <w:sectPr w:rsidR="008647EF" w:rsidRPr="000D1FD0" w:rsidSect="00CC54AD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8DB" w:rsidRDefault="00CA18DB" w:rsidP="00514532">
      <w:pPr>
        <w:spacing w:after="0" w:line="240" w:lineRule="auto"/>
      </w:pPr>
      <w:r>
        <w:separator/>
      </w:r>
    </w:p>
  </w:endnote>
  <w:endnote w:type="continuationSeparator" w:id="1">
    <w:p w:rsidR="00CA18DB" w:rsidRDefault="00CA18DB" w:rsidP="00514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74152"/>
      <w:docPartObj>
        <w:docPartGallery w:val="Page Numbers (Bottom of Page)"/>
        <w:docPartUnique/>
      </w:docPartObj>
    </w:sdtPr>
    <w:sdtContent>
      <w:p w:rsidR="009F631A" w:rsidRDefault="00845C7C">
        <w:pPr>
          <w:pStyle w:val="a5"/>
          <w:jc w:val="right"/>
        </w:pPr>
        <w:fldSimple w:instr=" PAGE   \* MERGEFORMAT ">
          <w:r w:rsidR="000D1FD0">
            <w:rPr>
              <w:noProof/>
            </w:rPr>
            <w:t>7</w:t>
          </w:r>
        </w:fldSimple>
      </w:p>
    </w:sdtContent>
  </w:sdt>
  <w:p w:rsidR="009F631A" w:rsidRDefault="009F631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8DB" w:rsidRDefault="00CA18DB" w:rsidP="00514532">
      <w:pPr>
        <w:spacing w:after="0" w:line="240" w:lineRule="auto"/>
      </w:pPr>
      <w:r>
        <w:separator/>
      </w:r>
    </w:p>
  </w:footnote>
  <w:footnote w:type="continuationSeparator" w:id="1">
    <w:p w:rsidR="00CA18DB" w:rsidRDefault="00CA18DB" w:rsidP="00514532">
      <w:pPr>
        <w:spacing w:after="0" w:line="240" w:lineRule="auto"/>
      </w:pPr>
      <w:r>
        <w:continuationSeparator/>
      </w:r>
    </w:p>
  </w:footnote>
  <w:footnote w:id="2">
    <w:p w:rsidR="009F631A" w:rsidRDefault="009F631A" w:rsidP="00C8716B">
      <w:pPr>
        <w:pStyle w:val="afa"/>
        <w:spacing w:line="240" w:lineRule="auto"/>
        <w:ind w:left="360" w:hanging="360"/>
        <w:rPr>
          <w:sz w:val="18"/>
        </w:rPr>
      </w:pPr>
      <w:r w:rsidRPr="00635D82">
        <w:rPr>
          <w:rStyle w:val="afc"/>
          <w:sz w:val="18"/>
          <w:szCs w:val="18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975"/>
    <w:multiLevelType w:val="hybridMultilevel"/>
    <w:tmpl w:val="84702AE0"/>
    <w:lvl w:ilvl="0" w:tplc="336AE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64DA9"/>
    <w:multiLevelType w:val="multilevel"/>
    <w:tmpl w:val="00B43B0E"/>
    <w:lvl w:ilvl="0">
      <w:start w:val="1"/>
      <w:numFmt w:val="bullet"/>
      <w:lvlText w:val="-"/>
      <w:lvlJc w:val="left"/>
      <w:pPr>
        <w:tabs>
          <w:tab w:val="num" w:pos="567"/>
        </w:tabs>
        <w:ind w:left="567" w:hanging="567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841CE1"/>
    <w:multiLevelType w:val="hybridMultilevel"/>
    <w:tmpl w:val="38BC11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23B4E"/>
    <w:multiLevelType w:val="hybridMultilevel"/>
    <w:tmpl w:val="8C1C905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D555F6"/>
    <w:multiLevelType w:val="hybridMultilevel"/>
    <w:tmpl w:val="073CD2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0D27A1E"/>
    <w:multiLevelType w:val="hybridMultilevel"/>
    <w:tmpl w:val="37620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0D4083"/>
    <w:multiLevelType w:val="hybridMultilevel"/>
    <w:tmpl w:val="6DEEE2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CD7DE7"/>
    <w:multiLevelType w:val="hybridMultilevel"/>
    <w:tmpl w:val="84702AE0"/>
    <w:lvl w:ilvl="0" w:tplc="336AE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345B1"/>
    <w:multiLevelType w:val="hybridMultilevel"/>
    <w:tmpl w:val="776AA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EE79D0"/>
    <w:multiLevelType w:val="singleLevel"/>
    <w:tmpl w:val="FFFFFFFF"/>
    <w:lvl w:ilvl="0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sz w:val="22"/>
      </w:rPr>
    </w:lvl>
  </w:abstractNum>
  <w:abstractNum w:abstractNumId="11">
    <w:nsid w:val="1AA90BF9"/>
    <w:multiLevelType w:val="hybridMultilevel"/>
    <w:tmpl w:val="EC342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9028F1"/>
    <w:multiLevelType w:val="hybridMultilevel"/>
    <w:tmpl w:val="513C02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425A81"/>
    <w:multiLevelType w:val="multilevel"/>
    <w:tmpl w:val="17AA370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686DCE"/>
    <w:multiLevelType w:val="hybridMultilevel"/>
    <w:tmpl w:val="91B2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FE2877"/>
    <w:multiLevelType w:val="hybridMultilevel"/>
    <w:tmpl w:val="25A4903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30E7D56"/>
    <w:multiLevelType w:val="hybridMultilevel"/>
    <w:tmpl w:val="1CB6E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5A786E"/>
    <w:multiLevelType w:val="hybridMultilevel"/>
    <w:tmpl w:val="9E246E96"/>
    <w:lvl w:ilvl="0" w:tplc="CFB03A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243194"/>
    <w:multiLevelType w:val="hybridMultilevel"/>
    <w:tmpl w:val="C59C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121D05"/>
    <w:multiLevelType w:val="multilevel"/>
    <w:tmpl w:val="F3B88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4670989"/>
    <w:multiLevelType w:val="hybridMultilevel"/>
    <w:tmpl w:val="C180CBB6"/>
    <w:lvl w:ilvl="0" w:tplc="AE6296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B11EC2"/>
    <w:multiLevelType w:val="hybridMultilevel"/>
    <w:tmpl w:val="76FE7F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4C5228"/>
    <w:multiLevelType w:val="multilevel"/>
    <w:tmpl w:val="07F2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5C6068"/>
    <w:multiLevelType w:val="hybridMultilevel"/>
    <w:tmpl w:val="97E4A7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386C5106"/>
    <w:multiLevelType w:val="hybridMultilevel"/>
    <w:tmpl w:val="0DACD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12CE5"/>
    <w:multiLevelType w:val="multilevel"/>
    <w:tmpl w:val="17AA370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B992827"/>
    <w:multiLevelType w:val="hybridMultilevel"/>
    <w:tmpl w:val="369A0E1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0E26DFA"/>
    <w:multiLevelType w:val="hybridMultilevel"/>
    <w:tmpl w:val="7CF654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4177BB"/>
    <w:multiLevelType w:val="hybridMultilevel"/>
    <w:tmpl w:val="29B4372E"/>
    <w:lvl w:ilvl="0" w:tplc="0419000D">
      <w:start w:val="1"/>
      <w:numFmt w:val="bullet"/>
      <w:lvlText w:val=""/>
      <w:lvlJc w:val="left"/>
      <w:pPr>
        <w:ind w:left="9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ACD4EDC"/>
    <w:multiLevelType w:val="hybridMultilevel"/>
    <w:tmpl w:val="073CD2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4B86172F"/>
    <w:multiLevelType w:val="hybridMultilevel"/>
    <w:tmpl w:val="69B019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481AE5"/>
    <w:multiLevelType w:val="hybridMultilevel"/>
    <w:tmpl w:val="311EA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F4377B8"/>
    <w:multiLevelType w:val="hybridMultilevel"/>
    <w:tmpl w:val="97785A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052CF"/>
    <w:multiLevelType w:val="hybridMultilevel"/>
    <w:tmpl w:val="0BAE6A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B24B65"/>
    <w:multiLevelType w:val="hybridMultilevel"/>
    <w:tmpl w:val="2ACC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4D41979"/>
    <w:multiLevelType w:val="hybridMultilevel"/>
    <w:tmpl w:val="D44E4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7132A01"/>
    <w:multiLevelType w:val="hybridMultilevel"/>
    <w:tmpl w:val="776AA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75F1868"/>
    <w:multiLevelType w:val="hybridMultilevel"/>
    <w:tmpl w:val="B2FE3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8B26C2A"/>
    <w:multiLevelType w:val="hybridMultilevel"/>
    <w:tmpl w:val="84702AE0"/>
    <w:lvl w:ilvl="0" w:tplc="336AE2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E621228"/>
    <w:multiLevelType w:val="hybridMultilevel"/>
    <w:tmpl w:val="8554689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AB53AD"/>
    <w:multiLevelType w:val="hybridMultilevel"/>
    <w:tmpl w:val="B8809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7ED2AD3"/>
    <w:multiLevelType w:val="hybridMultilevel"/>
    <w:tmpl w:val="581EE57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85250DB"/>
    <w:multiLevelType w:val="hybridMultilevel"/>
    <w:tmpl w:val="661E10EE"/>
    <w:lvl w:ilvl="0" w:tplc="FFFFFFFF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472A0E"/>
    <w:multiLevelType w:val="multilevel"/>
    <w:tmpl w:val="0874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EB132B0"/>
    <w:multiLevelType w:val="hybridMultilevel"/>
    <w:tmpl w:val="5D48FD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104E68"/>
    <w:multiLevelType w:val="hybridMultilevel"/>
    <w:tmpl w:val="47445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4"/>
  </w:num>
  <w:num w:numId="5">
    <w:abstractNumId w:val="20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6"/>
  </w:num>
  <w:num w:numId="15">
    <w:abstractNumId w:val="43"/>
  </w:num>
  <w:num w:numId="16">
    <w:abstractNumId w:val="11"/>
  </w:num>
  <w:num w:numId="17">
    <w:abstractNumId w:val="28"/>
  </w:num>
  <w:num w:numId="18">
    <w:abstractNumId w:val="48"/>
  </w:num>
  <w:num w:numId="19">
    <w:abstractNumId w:val="47"/>
  </w:num>
  <w:num w:numId="20">
    <w:abstractNumId w:val="18"/>
  </w:num>
  <w:num w:numId="21">
    <w:abstractNumId w:val="33"/>
  </w:num>
  <w:num w:numId="22">
    <w:abstractNumId w:val="14"/>
  </w:num>
  <w:num w:numId="23">
    <w:abstractNumId w:val="16"/>
  </w:num>
  <w:num w:numId="24">
    <w:abstractNumId w:val="23"/>
  </w:num>
  <w:num w:numId="25">
    <w:abstractNumId w:val="46"/>
  </w:num>
  <w:num w:numId="26">
    <w:abstractNumId w:val="27"/>
  </w:num>
  <w:num w:numId="27">
    <w:abstractNumId w:val="36"/>
  </w:num>
  <w:num w:numId="28">
    <w:abstractNumId w:val="21"/>
  </w:num>
  <w:num w:numId="29">
    <w:abstractNumId w:val="17"/>
  </w:num>
  <w:num w:numId="30">
    <w:abstractNumId w:val="4"/>
  </w:num>
  <w:num w:numId="31">
    <w:abstractNumId w:val="38"/>
  </w:num>
  <w:num w:numId="32">
    <w:abstractNumId w:val="32"/>
  </w:num>
  <w:num w:numId="3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44"/>
  </w:num>
  <w:num w:numId="36">
    <w:abstractNumId w:val="34"/>
  </w:num>
  <w:num w:numId="37">
    <w:abstractNumId w:val="30"/>
  </w:num>
  <w:num w:numId="38">
    <w:abstractNumId w:val="19"/>
  </w:num>
  <w:num w:numId="39">
    <w:abstractNumId w:val="9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"/>
  </w:num>
  <w:num w:numId="43">
    <w:abstractNumId w:val="29"/>
  </w:num>
  <w:num w:numId="44">
    <w:abstractNumId w:val="35"/>
  </w:num>
  <w:num w:numId="45">
    <w:abstractNumId w:val="40"/>
  </w:num>
  <w:num w:numId="46">
    <w:abstractNumId w:val="25"/>
  </w:num>
  <w:num w:numId="47">
    <w:abstractNumId w:val="39"/>
  </w:num>
  <w:num w:numId="4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8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0E42"/>
    <w:rsid w:val="00053F2F"/>
    <w:rsid w:val="000D1FD0"/>
    <w:rsid w:val="002049C2"/>
    <w:rsid w:val="00251758"/>
    <w:rsid w:val="002803B7"/>
    <w:rsid w:val="002B5C3E"/>
    <w:rsid w:val="00514532"/>
    <w:rsid w:val="00562C17"/>
    <w:rsid w:val="007554EF"/>
    <w:rsid w:val="00760E42"/>
    <w:rsid w:val="007977B5"/>
    <w:rsid w:val="00845C7C"/>
    <w:rsid w:val="008647EF"/>
    <w:rsid w:val="009255BA"/>
    <w:rsid w:val="009F631A"/>
    <w:rsid w:val="00A86CA1"/>
    <w:rsid w:val="00BB7324"/>
    <w:rsid w:val="00BD2BC0"/>
    <w:rsid w:val="00C8716B"/>
    <w:rsid w:val="00CA18DB"/>
    <w:rsid w:val="00CC54AD"/>
    <w:rsid w:val="00D41B2D"/>
    <w:rsid w:val="00D63006"/>
    <w:rsid w:val="00F21140"/>
    <w:rsid w:val="00F3283A"/>
    <w:rsid w:val="00F47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53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8716B"/>
    <w:pPr>
      <w:spacing w:after="0" w:line="240" w:lineRule="auto"/>
      <w:outlineLvl w:val="0"/>
    </w:pPr>
    <w:rPr>
      <w:rFonts w:ascii="Georgia" w:eastAsia="Times New Roman" w:hAnsi="Georgia" w:cs="Times New Roman"/>
      <w:color w:val="000000"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2803B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7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87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8716B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803B7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14532"/>
  </w:style>
  <w:style w:type="paragraph" w:styleId="a5">
    <w:name w:val="footer"/>
    <w:basedOn w:val="a"/>
    <w:link w:val="a6"/>
    <w:uiPriority w:val="99"/>
    <w:unhideWhenUsed/>
    <w:rsid w:val="00514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4532"/>
  </w:style>
  <w:style w:type="table" w:styleId="a7">
    <w:name w:val="Table Grid"/>
    <w:basedOn w:val="a1"/>
    <w:rsid w:val="002049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803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2803B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80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b"/>
    <w:uiPriority w:val="1"/>
    <w:locked/>
    <w:rsid w:val="002803B7"/>
  </w:style>
  <w:style w:type="paragraph" w:styleId="ab">
    <w:name w:val="No Spacing"/>
    <w:link w:val="aa"/>
    <w:uiPriority w:val="1"/>
    <w:qFormat/>
    <w:rsid w:val="002803B7"/>
    <w:pPr>
      <w:spacing w:after="0" w:line="240" w:lineRule="auto"/>
    </w:pPr>
  </w:style>
  <w:style w:type="paragraph" w:styleId="HTML">
    <w:name w:val="HTML Preformatted"/>
    <w:basedOn w:val="a"/>
    <w:link w:val="HTML0"/>
    <w:rsid w:val="00280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803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803B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803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803B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2803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2803B7"/>
    <w:pPr>
      <w:spacing w:after="120"/>
    </w:pPr>
  </w:style>
  <w:style w:type="character" w:customStyle="1" w:styleId="ae">
    <w:name w:val="Основной текст Знак"/>
    <w:basedOn w:val="a0"/>
    <w:link w:val="ad"/>
    <w:rsid w:val="002803B7"/>
    <w:rPr>
      <w:rFonts w:eastAsiaTheme="minorEastAsia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803B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803B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8716B"/>
    <w:rPr>
      <w:rFonts w:ascii="Georgia" w:eastAsia="Times New Roman" w:hAnsi="Georgia" w:cs="Times New Roman"/>
      <w:color w:val="000000"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871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871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871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Default">
    <w:name w:val="Default"/>
    <w:rsid w:val="00C871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9">
    <w:name w:val="p9"/>
    <w:basedOn w:val="a"/>
    <w:rsid w:val="00C8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C8716B"/>
  </w:style>
  <w:style w:type="paragraph" w:customStyle="1" w:styleId="normal">
    <w:name w:val="normal"/>
    <w:basedOn w:val="a"/>
    <w:uiPriority w:val="99"/>
    <w:rsid w:val="00C8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3">
    <w:name w:val="header3"/>
    <w:basedOn w:val="a"/>
    <w:uiPriority w:val="99"/>
    <w:rsid w:val="00C8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text">
    <w:name w:val="boldtext"/>
    <w:basedOn w:val="a0"/>
    <w:uiPriority w:val="99"/>
    <w:rsid w:val="00C8716B"/>
    <w:rPr>
      <w:rFonts w:cs="Times New Roman"/>
    </w:rPr>
  </w:style>
  <w:style w:type="paragraph" w:customStyle="1" w:styleId="subheader">
    <w:name w:val="subheader"/>
    <w:basedOn w:val="a"/>
    <w:uiPriority w:val="99"/>
    <w:rsid w:val="00C8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a0"/>
    <w:uiPriority w:val="99"/>
    <w:rsid w:val="00C8716B"/>
    <w:rPr>
      <w:rFonts w:cs="Times New Roman"/>
    </w:rPr>
  </w:style>
  <w:style w:type="character" w:styleId="af">
    <w:name w:val="Hyperlink"/>
    <w:basedOn w:val="a0"/>
    <w:uiPriority w:val="99"/>
    <w:rsid w:val="00C8716B"/>
    <w:rPr>
      <w:color w:val="0000FF"/>
      <w:u w:val="single"/>
    </w:rPr>
  </w:style>
  <w:style w:type="paragraph" w:styleId="af0">
    <w:name w:val="Title"/>
    <w:basedOn w:val="a"/>
    <w:link w:val="af1"/>
    <w:qFormat/>
    <w:rsid w:val="00C871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f1">
    <w:name w:val="Название Знак"/>
    <w:basedOn w:val="a0"/>
    <w:link w:val="af0"/>
    <w:rsid w:val="00C8716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210">
    <w:name w:val="Основной текст 21"/>
    <w:basedOn w:val="a"/>
    <w:rsid w:val="00C8716B"/>
    <w:pPr>
      <w:widowControl w:val="0"/>
      <w:suppressAutoHyphens/>
      <w:spacing w:after="0" w:line="240" w:lineRule="auto"/>
      <w:jc w:val="both"/>
    </w:pPr>
    <w:rPr>
      <w:rFonts w:ascii="Calibri" w:eastAsia="Times New Roman" w:hAnsi="Calibri" w:cs="Times New Roman"/>
      <w:i/>
      <w:iCs/>
      <w:kern w:val="1"/>
      <w:sz w:val="24"/>
      <w:szCs w:val="24"/>
      <w:lang w:eastAsia="hi-IN" w:bidi="hi-IN"/>
    </w:rPr>
  </w:style>
  <w:style w:type="character" w:styleId="af2">
    <w:name w:val="page number"/>
    <w:basedOn w:val="a0"/>
    <w:rsid w:val="00C8716B"/>
  </w:style>
  <w:style w:type="paragraph" w:styleId="af3">
    <w:name w:val="Normal (Web)"/>
    <w:basedOn w:val="a"/>
    <w:uiPriority w:val="99"/>
    <w:rsid w:val="00C87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basedOn w:val="a"/>
    <w:rsid w:val="00C8716B"/>
    <w:pPr>
      <w:widowControl w:val="0"/>
      <w:adjustRightInd w:val="0"/>
      <w:spacing w:after="0" w:line="240" w:lineRule="auto"/>
    </w:pPr>
    <w:rPr>
      <w:rFonts w:ascii="Times New Roman" w:eastAsia="Lucida Sans Unicode" w:hAnsi="Times New Roman" w:cs="Tahoma"/>
      <w:sz w:val="24"/>
      <w:szCs w:val="20"/>
    </w:rPr>
  </w:style>
  <w:style w:type="character" w:customStyle="1" w:styleId="T1">
    <w:name w:val="T1"/>
    <w:rsid w:val="00C8716B"/>
    <w:rPr>
      <w:b/>
      <w:bCs w:val="0"/>
      <w:sz w:val="28"/>
    </w:rPr>
  </w:style>
  <w:style w:type="paragraph" w:styleId="af4">
    <w:name w:val="Balloon Text"/>
    <w:basedOn w:val="a"/>
    <w:link w:val="af5"/>
    <w:uiPriority w:val="99"/>
    <w:rsid w:val="00C8716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rsid w:val="00C8716B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C8716B"/>
    <w:rPr>
      <w:b/>
      <w:bCs/>
    </w:rPr>
  </w:style>
  <w:style w:type="character" w:styleId="af7">
    <w:name w:val="Emphasis"/>
    <w:basedOn w:val="a0"/>
    <w:uiPriority w:val="20"/>
    <w:qFormat/>
    <w:rsid w:val="00C8716B"/>
    <w:rPr>
      <w:i/>
      <w:iCs/>
    </w:rPr>
  </w:style>
  <w:style w:type="paragraph" w:customStyle="1" w:styleId="head">
    <w:name w:val="head"/>
    <w:basedOn w:val="a"/>
    <w:rsid w:val="00C8716B"/>
    <w:pPr>
      <w:shd w:val="clear" w:color="auto" w:fill="DDE4F6"/>
      <w:spacing w:before="27" w:after="27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agol">
    <w:name w:val="zagol"/>
    <w:basedOn w:val="a"/>
    <w:rsid w:val="00C8716B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earchb">
    <w:name w:val="search_b"/>
    <w:basedOn w:val="a"/>
    <w:rsid w:val="00C8716B"/>
    <w:pPr>
      <w:shd w:val="clear" w:color="auto" w:fill="DDE4F6"/>
      <w:spacing w:before="54" w:after="27" w:line="240" w:lineRule="auto"/>
      <w:jc w:val="center"/>
    </w:pPr>
    <w:rPr>
      <w:rFonts w:ascii="Verdana" w:eastAsia="Times New Roman" w:hAnsi="Verdana" w:cs="Times New Roman"/>
      <w:b/>
      <w:bCs/>
      <w:color w:val="465479"/>
      <w:sz w:val="20"/>
      <w:szCs w:val="20"/>
    </w:rPr>
  </w:style>
  <w:style w:type="paragraph" w:customStyle="1" w:styleId="searcht">
    <w:name w:val="search_t"/>
    <w:basedOn w:val="a"/>
    <w:rsid w:val="00C8716B"/>
    <w:pPr>
      <w:spacing w:before="27" w:after="27" w:line="240" w:lineRule="auto"/>
    </w:pPr>
    <w:rPr>
      <w:rFonts w:ascii="Verdana" w:eastAsia="Times New Roman" w:hAnsi="Verdana" w:cs="Times New Roman"/>
      <w:sz w:val="20"/>
      <w:szCs w:val="20"/>
    </w:rPr>
  </w:style>
  <w:style w:type="paragraph" w:customStyle="1" w:styleId="menulinevert">
    <w:name w:val="menu_line_vert"/>
    <w:basedOn w:val="a"/>
    <w:rsid w:val="00C8716B"/>
    <w:pPr>
      <w:spacing w:before="27" w:after="27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enulinevert2">
    <w:name w:val="menu_line_vert2"/>
    <w:basedOn w:val="a"/>
    <w:rsid w:val="00C8716B"/>
    <w:pPr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logo">
    <w:name w:val="logo"/>
    <w:basedOn w:val="a"/>
    <w:rsid w:val="00C8716B"/>
    <w:pPr>
      <w:spacing w:before="27" w:after="27" w:line="240" w:lineRule="auto"/>
      <w:textAlignment w:val="bottom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xt">
    <w:name w:val="text"/>
    <w:basedOn w:val="a"/>
    <w:rsid w:val="00C8716B"/>
    <w:pPr>
      <w:spacing w:before="27" w:after="27" w:line="240" w:lineRule="auto"/>
      <w:ind w:left="27" w:right="2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pic">
    <w:name w:val="foto_pic"/>
    <w:basedOn w:val="a"/>
    <w:rsid w:val="00C8716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465479"/>
      <w:spacing w:before="27" w:after="27" w:line="240" w:lineRule="auto"/>
      <w:ind w:left="27" w:right="27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gor">
    <w:name w:val="foto_gor"/>
    <w:basedOn w:val="a"/>
    <w:rsid w:val="00C8716B"/>
    <w:pPr>
      <w:spacing w:before="27" w:after="27" w:line="240" w:lineRule="auto"/>
      <w:ind w:left="27" w:right="27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totext">
    <w:name w:val="foto_text"/>
    <w:basedOn w:val="a"/>
    <w:rsid w:val="00C8716B"/>
    <w:pPr>
      <w:spacing w:before="27" w:after="27" w:line="240" w:lineRule="auto"/>
      <w:ind w:left="68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l1">
    <w:name w:val="col1"/>
    <w:basedOn w:val="a"/>
    <w:rsid w:val="00C8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7" w:after="27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1sel">
    <w:name w:val="col1_sel"/>
    <w:basedOn w:val="a"/>
    <w:rsid w:val="00C8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27" w:after="27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1click">
    <w:name w:val="col1_click"/>
    <w:basedOn w:val="a"/>
    <w:rsid w:val="00C8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7" w:after="27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">
    <w:name w:val="col2"/>
    <w:basedOn w:val="a"/>
    <w:rsid w:val="00C8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19D"/>
      <w:spacing w:before="27" w:after="27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sel">
    <w:name w:val="col2_sel"/>
    <w:basedOn w:val="a"/>
    <w:rsid w:val="00C8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ED86"/>
      <w:spacing w:before="27" w:after="27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2click">
    <w:name w:val="col2_click"/>
    <w:basedOn w:val="a"/>
    <w:rsid w:val="00C8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7" w:after="27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3">
    <w:name w:val="col3"/>
    <w:basedOn w:val="a"/>
    <w:rsid w:val="00C8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27" w:after="27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l3sel">
    <w:name w:val="col3_sel"/>
    <w:basedOn w:val="a"/>
    <w:rsid w:val="00C8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ECBD77"/>
      <w:spacing w:before="27" w:after="27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col3click">
    <w:name w:val="col3_click"/>
    <w:basedOn w:val="a"/>
    <w:rsid w:val="00C8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7" w:after="27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">
    <w:name w:val="col4"/>
    <w:basedOn w:val="a"/>
    <w:rsid w:val="00C8716B"/>
    <w:pPr>
      <w:pBdr>
        <w:top w:val="dotted" w:sz="6" w:space="0" w:color="auto"/>
        <w:left w:val="dotted" w:sz="6" w:space="0" w:color="auto"/>
        <w:bottom w:val="dotted" w:sz="6" w:space="0" w:color="auto"/>
        <w:right w:val="dotted" w:sz="6" w:space="0" w:color="auto"/>
      </w:pBdr>
      <w:shd w:val="clear" w:color="auto" w:fill="FFFFAC"/>
      <w:spacing w:before="27" w:after="27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sel">
    <w:name w:val="col4_sel"/>
    <w:basedOn w:val="a"/>
    <w:rsid w:val="00C8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2AC"/>
      <w:spacing w:before="27" w:after="27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col4click">
    <w:name w:val="col4_click"/>
    <w:basedOn w:val="a"/>
    <w:rsid w:val="00C8716B"/>
    <w:pPr>
      <w:pBdr>
        <w:top w:val="single" w:sz="6" w:space="0" w:color="EFC98F"/>
        <w:left w:val="single" w:sz="6" w:space="0" w:color="EFC98F"/>
        <w:bottom w:val="single" w:sz="6" w:space="0" w:color="EFC98F"/>
        <w:right w:val="single" w:sz="6" w:space="0" w:color="EFC98F"/>
      </w:pBdr>
      <w:shd w:val="clear" w:color="auto" w:fill="FFFFAC"/>
      <w:spacing w:before="27" w:after="27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block">
    <w:name w:val="block"/>
    <w:basedOn w:val="a"/>
    <w:rsid w:val="00C8716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FFB0"/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lockselect">
    <w:name w:val="block_select"/>
    <w:basedOn w:val="a"/>
    <w:rsid w:val="00C8716B"/>
    <w:pPr>
      <w:pBdr>
        <w:top w:val="single" w:sz="6" w:space="0" w:color="FFE38C"/>
        <w:left w:val="single" w:sz="6" w:space="0" w:color="FFE38C"/>
        <w:bottom w:val="single" w:sz="6" w:space="0" w:color="FFE38C"/>
        <w:right w:val="single" w:sz="6" w:space="0" w:color="FFE38C"/>
      </w:pBdr>
      <w:shd w:val="clear" w:color="auto" w:fill="FFE38C"/>
      <w:spacing w:before="27" w:after="27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9">
    <w:name w:val="c9"/>
    <w:basedOn w:val="a"/>
    <w:rsid w:val="00C8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8716B"/>
  </w:style>
  <w:style w:type="character" w:customStyle="1" w:styleId="c4">
    <w:name w:val="c4"/>
    <w:basedOn w:val="a0"/>
    <w:rsid w:val="00C8716B"/>
  </w:style>
  <w:style w:type="character" w:customStyle="1" w:styleId="c3">
    <w:name w:val="c3"/>
    <w:basedOn w:val="a0"/>
    <w:rsid w:val="00C8716B"/>
  </w:style>
  <w:style w:type="character" w:customStyle="1" w:styleId="c6">
    <w:name w:val="c6"/>
    <w:basedOn w:val="a0"/>
    <w:rsid w:val="00C8716B"/>
  </w:style>
  <w:style w:type="character" w:styleId="af8">
    <w:name w:val="FollowedHyperlink"/>
    <w:basedOn w:val="a0"/>
    <w:uiPriority w:val="99"/>
    <w:semiHidden/>
    <w:unhideWhenUsed/>
    <w:rsid w:val="00C8716B"/>
    <w:rPr>
      <w:color w:val="800080"/>
      <w:u w:val="single"/>
    </w:rPr>
  </w:style>
  <w:style w:type="character" w:styleId="af9">
    <w:name w:val="line number"/>
    <w:basedOn w:val="a0"/>
    <w:uiPriority w:val="99"/>
    <w:semiHidden/>
    <w:unhideWhenUsed/>
    <w:rsid w:val="00C8716B"/>
  </w:style>
  <w:style w:type="character" w:customStyle="1" w:styleId="c1">
    <w:name w:val="c1"/>
    <w:basedOn w:val="a0"/>
    <w:rsid w:val="00C8716B"/>
  </w:style>
  <w:style w:type="paragraph" w:customStyle="1" w:styleId="c2">
    <w:name w:val="c2"/>
    <w:basedOn w:val="a"/>
    <w:rsid w:val="00C8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8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C8716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C87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"/>
    <w:link w:val="afb"/>
    <w:semiHidden/>
    <w:unhideWhenUsed/>
    <w:rsid w:val="00C8716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semiHidden/>
    <w:rsid w:val="00C871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uiPriority w:val="99"/>
    <w:rsid w:val="00C8716B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styleId="afc">
    <w:name w:val="footnote reference"/>
    <w:basedOn w:val="a0"/>
    <w:semiHidden/>
    <w:unhideWhenUsed/>
    <w:rsid w:val="00C8716B"/>
    <w:rPr>
      <w:vertAlign w:val="superscript"/>
    </w:rPr>
  </w:style>
  <w:style w:type="paragraph" w:styleId="afd">
    <w:name w:val="Plain Text"/>
    <w:basedOn w:val="a"/>
    <w:link w:val="afe"/>
    <w:rsid w:val="00C8716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e">
    <w:name w:val="Текст Знак"/>
    <w:basedOn w:val="a0"/>
    <w:link w:val="afd"/>
    <w:rsid w:val="00C8716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2570</Words>
  <Characters>14651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Ивановна</dc:creator>
  <cp:lastModifiedBy>БНС</cp:lastModifiedBy>
  <cp:revision>9</cp:revision>
  <dcterms:created xsi:type="dcterms:W3CDTF">2016-08-25T05:10:00Z</dcterms:created>
  <dcterms:modified xsi:type="dcterms:W3CDTF">2016-10-12T05:52:00Z</dcterms:modified>
</cp:coreProperties>
</file>