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5\Биология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\Биология 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147566" w:rsidRDefault="00147566" w:rsidP="000C7896">
      <w:pPr>
        <w:shd w:val="clear" w:color="auto" w:fill="FFFFFF"/>
        <w:jc w:val="center"/>
        <w:rPr>
          <w:b/>
          <w:sz w:val="24"/>
          <w:szCs w:val="24"/>
        </w:rPr>
      </w:pPr>
    </w:p>
    <w:p w:rsidR="00E95328" w:rsidRPr="00F4466A" w:rsidRDefault="00770049" w:rsidP="000C7896">
      <w:pPr>
        <w:shd w:val="clear" w:color="auto" w:fill="FFFFFF"/>
        <w:jc w:val="center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Пояснительная записка:</w:t>
      </w:r>
    </w:p>
    <w:p w:rsidR="00793855" w:rsidRPr="00F4466A" w:rsidRDefault="00793855" w:rsidP="000C7896">
      <w:pPr>
        <w:ind w:firstLine="708"/>
        <w:jc w:val="both"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 xml:space="preserve">Программа разработана на основе Примерной программы по биологии Федерального государственного образовательного стандарта основного общего образования (Утвержден приказом Министерства образования  и науки Российской Федерации </w:t>
      </w:r>
      <w:r w:rsidR="004B2313" w:rsidRPr="00F4466A">
        <w:rPr>
          <w:color w:val="000000"/>
          <w:sz w:val="24"/>
          <w:szCs w:val="24"/>
        </w:rPr>
        <w:t>от «17» декабря 2010 г. № 1897</w:t>
      </w:r>
      <w:r w:rsidR="000E112D" w:rsidRPr="00F4466A">
        <w:rPr>
          <w:color w:val="000000"/>
          <w:sz w:val="24"/>
          <w:szCs w:val="24"/>
        </w:rPr>
        <w:t>)</w:t>
      </w:r>
      <w:r w:rsidR="000E2E03" w:rsidRPr="00F4466A">
        <w:rPr>
          <w:color w:val="000000"/>
          <w:sz w:val="24"/>
          <w:szCs w:val="24"/>
        </w:rPr>
        <w:t>, п</w:t>
      </w:r>
      <w:r w:rsidR="004B2313" w:rsidRPr="00F4466A">
        <w:rPr>
          <w:color w:val="000000"/>
          <w:sz w:val="24"/>
          <w:szCs w:val="24"/>
        </w:rPr>
        <w:t xml:space="preserve">риказа </w:t>
      </w:r>
      <w:r w:rsidR="000E112D" w:rsidRPr="00F4466A">
        <w:rPr>
          <w:color w:val="000000"/>
          <w:sz w:val="24"/>
          <w:szCs w:val="24"/>
        </w:rPr>
        <w:t>Министерства</w:t>
      </w:r>
      <w:r w:rsidR="004B2313" w:rsidRPr="00F4466A">
        <w:rPr>
          <w:color w:val="000000"/>
          <w:sz w:val="24"/>
          <w:szCs w:val="24"/>
        </w:rPr>
        <w:t xml:space="preserve"> образования и науки РФ </w:t>
      </w:r>
      <w:r w:rsidRPr="00F4466A">
        <w:rPr>
          <w:color w:val="000000"/>
          <w:sz w:val="24"/>
          <w:szCs w:val="24"/>
        </w:rPr>
        <w:t>от 29.12.2014</w:t>
      </w:r>
      <w:r w:rsidRPr="00F4466A">
        <w:rPr>
          <w:rFonts w:eastAsia="+mn-ea"/>
          <w:iCs/>
          <w:color w:val="000000"/>
          <w:sz w:val="24"/>
          <w:szCs w:val="24"/>
        </w:rPr>
        <w:t xml:space="preserve"> №</w:t>
      </w:r>
      <w:r w:rsidRPr="00F4466A">
        <w:rPr>
          <w:iCs/>
          <w:color w:val="000000"/>
          <w:sz w:val="24"/>
          <w:szCs w:val="24"/>
        </w:rPr>
        <w:t xml:space="preserve"> 1644</w:t>
      </w:r>
      <w:r w:rsidR="004B2313" w:rsidRPr="00F4466A">
        <w:rPr>
          <w:iCs/>
          <w:color w:val="000000"/>
          <w:sz w:val="24"/>
          <w:szCs w:val="24"/>
        </w:rPr>
        <w:t xml:space="preserve"> «О </w:t>
      </w:r>
      <w:r w:rsidR="000E112D" w:rsidRPr="00F4466A">
        <w:rPr>
          <w:iCs/>
          <w:color w:val="000000"/>
          <w:sz w:val="24"/>
          <w:szCs w:val="24"/>
        </w:rPr>
        <w:t xml:space="preserve">внесении изменений в приказ Министерства </w:t>
      </w:r>
      <w:r w:rsidR="004B2313" w:rsidRPr="00F4466A">
        <w:rPr>
          <w:iCs/>
          <w:color w:val="000000"/>
          <w:sz w:val="24"/>
          <w:szCs w:val="24"/>
        </w:rPr>
        <w:t>образования и науки Российской Федерации от 17.12.2010 года</w:t>
      </w:r>
      <w:r w:rsidR="000E112D" w:rsidRPr="00F4466A">
        <w:rPr>
          <w:iCs/>
          <w:color w:val="000000"/>
          <w:sz w:val="24"/>
          <w:szCs w:val="24"/>
        </w:rPr>
        <w:t xml:space="preserve"> №1897 «Об утверждении федерального государственного образовательного стандарта основного общего образования»</w:t>
      </w:r>
      <w:r w:rsidR="000E112D" w:rsidRPr="00F4466A">
        <w:rPr>
          <w:color w:val="000000"/>
          <w:sz w:val="24"/>
          <w:szCs w:val="24"/>
        </w:rPr>
        <w:t xml:space="preserve">, </w:t>
      </w:r>
      <w:r w:rsidRPr="00F4466A">
        <w:rPr>
          <w:color w:val="000000"/>
          <w:sz w:val="24"/>
          <w:szCs w:val="24"/>
        </w:rPr>
        <w:t xml:space="preserve">Фундаментального ядра </w:t>
      </w:r>
      <w:r w:rsidR="00BE26BC">
        <w:rPr>
          <w:color w:val="000000"/>
          <w:sz w:val="24"/>
          <w:szCs w:val="24"/>
        </w:rPr>
        <w:t>содержания общего образования /</w:t>
      </w:r>
      <w:r w:rsidRPr="00F4466A">
        <w:rPr>
          <w:color w:val="000000"/>
          <w:sz w:val="24"/>
          <w:szCs w:val="24"/>
        </w:rPr>
        <w:t>под ред.В.В. Козлова, А.М. Кондакова</w:t>
      </w:r>
      <w:r w:rsidRPr="00F4466A">
        <w:rPr>
          <w:sz w:val="24"/>
          <w:szCs w:val="24"/>
        </w:rPr>
        <w:t>и авторской программы под редакцией В.В Пасечника, С.В. Суматохина, Г.С. Калиновой, Г.Г, Швецова, З.Г. Гапонюка</w:t>
      </w:r>
      <w:r w:rsidRPr="004642BD">
        <w:rPr>
          <w:sz w:val="24"/>
          <w:szCs w:val="24"/>
        </w:rPr>
        <w:t xml:space="preserve">. </w:t>
      </w:r>
      <w:r w:rsidR="004642BD" w:rsidRPr="004642BD">
        <w:rPr>
          <w:sz w:val="24"/>
          <w:szCs w:val="24"/>
        </w:rPr>
        <w:t xml:space="preserve"> 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  <w:r w:rsidR="004642BD">
        <w:rPr>
          <w:b/>
          <w:sz w:val="24"/>
          <w:szCs w:val="24"/>
        </w:rPr>
        <w:t xml:space="preserve"> </w:t>
      </w:r>
      <w:r w:rsidRPr="00F4466A">
        <w:rPr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793855" w:rsidRPr="00F4466A" w:rsidRDefault="00793855" w:rsidP="000C7896">
      <w:pPr>
        <w:shd w:val="clear" w:color="auto" w:fill="FFFFFF"/>
        <w:jc w:val="both"/>
        <w:rPr>
          <w:b/>
          <w:sz w:val="24"/>
          <w:szCs w:val="24"/>
        </w:rPr>
      </w:pPr>
    </w:p>
    <w:p w:rsidR="00E95328" w:rsidRPr="00F4466A" w:rsidRDefault="00435971" w:rsidP="000C7896">
      <w:pPr>
        <w:shd w:val="clear" w:color="auto" w:fill="FFFFFF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Общая характеристика учебного предмета. 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развитие компетенций в решении практических задач, связанных с живой природой.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D8680E" w:rsidRPr="00F4466A" w:rsidRDefault="00D8680E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F4466A">
        <w:rPr>
          <w:sz w:val="24"/>
          <w:szCs w:val="24"/>
        </w:rPr>
        <w:t xml:space="preserve"> и научно аргументировать полученные выводы.</w:t>
      </w:r>
    </w:p>
    <w:p w:rsidR="00D8680E" w:rsidRPr="00F4466A" w:rsidRDefault="00D8680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предметами:«Физика», «Химия», «География», «Математика», «Экология», «Основы безопасности жизнедеятельности», «История», «Русский язык», «Литература» и др.</w:t>
      </w:r>
      <w:bookmarkStart w:id="1" w:name="page15"/>
      <w:bookmarkStart w:id="2" w:name="page25"/>
      <w:bookmarkEnd w:id="1"/>
      <w:bookmarkEnd w:id="2"/>
    </w:p>
    <w:p w:rsidR="00E95328" w:rsidRPr="00F4466A" w:rsidRDefault="00E95328" w:rsidP="000C7896">
      <w:pPr>
        <w:shd w:val="clear" w:color="auto" w:fill="FFFFFF"/>
        <w:ind w:firstLine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0636A4" w:rsidRPr="00F4466A" w:rsidRDefault="000636A4" w:rsidP="000C7896">
      <w:pPr>
        <w:shd w:val="clear" w:color="auto" w:fill="FFFFFF"/>
        <w:jc w:val="both"/>
        <w:rPr>
          <w:b/>
          <w:sz w:val="24"/>
          <w:szCs w:val="24"/>
        </w:rPr>
      </w:pPr>
    </w:p>
    <w:p w:rsidR="00E95328" w:rsidRPr="00F4466A" w:rsidRDefault="00E95328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Цели биологического образования в основной школе </w:t>
      </w:r>
      <w:r w:rsidR="004D77B8" w:rsidRPr="00F4466A">
        <w:rPr>
          <w:b/>
          <w:sz w:val="24"/>
          <w:szCs w:val="24"/>
        </w:rPr>
        <w:t xml:space="preserve">формируются на нескольких </w:t>
      </w:r>
      <w:r w:rsidR="004D77B8" w:rsidRPr="00F4466A">
        <w:rPr>
          <w:b/>
          <w:sz w:val="24"/>
          <w:szCs w:val="24"/>
        </w:rPr>
        <w:lastRenderedPageBreak/>
        <w:t>уровнях:</w:t>
      </w:r>
      <w:r w:rsidR="004D77B8" w:rsidRPr="00F4466A">
        <w:rPr>
          <w:sz w:val="24"/>
          <w:szCs w:val="24"/>
        </w:rPr>
        <w:t xml:space="preserve"> глобальном, метапредметном, личностном и предметном, на уровне требований к результатам освоения содержания предметных программ</w:t>
      </w:r>
      <w:r w:rsidR="007B7DCE" w:rsidRPr="00F4466A">
        <w:rPr>
          <w:sz w:val="24"/>
          <w:szCs w:val="24"/>
        </w:rPr>
        <w:t xml:space="preserve">. </w:t>
      </w:r>
    </w:p>
    <w:p w:rsidR="000C0395" w:rsidRPr="00F4466A" w:rsidRDefault="000C0395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Глобальные цели биологического образования являются общими для основной и старшей школы и определяются социальными требованиями, в том числе изменением социальной</w:t>
      </w:r>
      <w:r w:rsidR="00343135" w:rsidRPr="00F4466A">
        <w:rPr>
          <w:sz w:val="24"/>
          <w:szCs w:val="24"/>
        </w:rPr>
        <w:t xml:space="preserve"> ситуации развития – ростом информационных перегрузок, изменением характера и способов общения и социальных взаимодействий (объёмы и способы </w:t>
      </w:r>
      <w:r w:rsidR="00A4422D" w:rsidRPr="00F4466A">
        <w:rPr>
          <w:sz w:val="24"/>
          <w:szCs w:val="24"/>
        </w:rPr>
        <w:t xml:space="preserve">получения </w:t>
      </w:r>
      <w:r w:rsidR="00343135" w:rsidRPr="00F4466A">
        <w:rPr>
          <w:sz w:val="24"/>
          <w:szCs w:val="24"/>
        </w:rPr>
        <w:t>информации порождают ряд особенностей развития современных подростков</w:t>
      </w:r>
      <w:r w:rsidR="00A4422D" w:rsidRPr="00F4466A">
        <w:rPr>
          <w:sz w:val="24"/>
          <w:szCs w:val="24"/>
        </w:rPr>
        <w:t>). Наиболее продуктивными с точки зрения решения задач развития подростка являются социоморальная и интеллектуальная взрослость.</w:t>
      </w:r>
    </w:p>
    <w:p w:rsidR="00A4422D" w:rsidRPr="00F4466A" w:rsidRDefault="00A4422D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</w:t>
      </w:r>
      <w:r w:rsidR="0002082E" w:rsidRPr="00F4466A">
        <w:rPr>
          <w:sz w:val="24"/>
          <w:szCs w:val="24"/>
        </w:rPr>
        <w:t xml:space="preserve"> и социально значимыми.</w:t>
      </w:r>
    </w:p>
    <w:p w:rsidR="0002082E" w:rsidRPr="00F4466A" w:rsidRDefault="0002082E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sz w:val="24"/>
          <w:szCs w:val="24"/>
        </w:rPr>
        <w:tab/>
        <w:t>С учётом вышеназванных под</w:t>
      </w:r>
      <w:r w:rsidR="00713B1F" w:rsidRPr="00F4466A">
        <w:rPr>
          <w:sz w:val="24"/>
          <w:szCs w:val="24"/>
        </w:rPr>
        <w:t xml:space="preserve">ходов глобальными целями </w:t>
      </w:r>
      <w:r w:rsidRPr="00F4466A">
        <w:rPr>
          <w:sz w:val="24"/>
          <w:szCs w:val="24"/>
        </w:rPr>
        <w:t>биологического образования являются:</w:t>
      </w:r>
    </w:p>
    <w:p w:rsidR="0002082E" w:rsidRPr="00B3244D" w:rsidRDefault="0002082E" w:rsidP="00B3244D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социализация</w:t>
      </w:r>
      <w:r w:rsidRPr="00B3244D">
        <w:rPr>
          <w:sz w:val="24"/>
          <w:szCs w:val="24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её норм, ценностей, ориентаций, осваиваемых в процессе знакомства с миром живой природы;</w:t>
      </w:r>
    </w:p>
    <w:p w:rsidR="0002082E" w:rsidRPr="00B3244D" w:rsidRDefault="0002082E" w:rsidP="00B3244D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приобщение</w:t>
      </w:r>
      <w:r w:rsidRPr="00B3244D">
        <w:rPr>
          <w:sz w:val="24"/>
          <w:szCs w:val="24"/>
        </w:rPr>
        <w:t xml:space="preserve"> к познавательной культуре как с</w:t>
      </w:r>
      <w:r w:rsidR="00B3244D" w:rsidRPr="00B3244D">
        <w:rPr>
          <w:sz w:val="24"/>
          <w:szCs w:val="24"/>
        </w:rPr>
        <w:t xml:space="preserve">истеме познавательных (научных) </w:t>
      </w:r>
      <w:r w:rsidRPr="00B3244D">
        <w:rPr>
          <w:sz w:val="24"/>
          <w:szCs w:val="24"/>
        </w:rPr>
        <w:t>ценностей, накопленных обществом в сфере биологической науки.</w:t>
      </w:r>
    </w:p>
    <w:p w:rsidR="0002082E" w:rsidRPr="00F4466A" w:rsidRDefault="0002082E" w:rsidP="000C7896">
      <w:pPr>
        <w:shd w:val="clear" w:color="auto" w:fill="FFFFFF"/>
        <w:ind w:left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Помимо этого, биологическое образование призвано обеспечить:</w:t>
      </w:r>
    </w:p>
    <w:p w:rsidR="0002082E" w:rsidRPr="00B3244D" w:rsidRDefault="00F10578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ориентацию</w:t>
      </w:r>
      <w:r w:rsidRPr="00B3244D">
        <w:rPr>
          <w:sz w:val="24"/>
          <w:szCs w:val="24"/>
        </w:rPr>
        <w:t xml:space="preserve"> в системе моральных норм и ценностей: признание высокой ценностижизни во всех её проявлениях, здоровья своего и други</w:t>
      </w:r>
      <w:r w:rsidR="00B317BA" w:rsidRPr="00B3244D">
        <w:rPr>
          <w:sz w:val="24"/>
          <w:szCs w:val="24"/>
        </w:rPr>
        <w:t xml:space="preserve">х </w:t>
      </w:r>
      <w:r w:rsidRPr="00B3244D">
        <w:rPr>
          <w:sz w:val="24"/>
          <w:szCs w:val="24"/>
        </w:rPr>
        <w:t>людей; экологическое сознание; воспитание любви к природе;</w:t>
      </w:r>
    </w:p>
    <w:p w:rsidR="00B317BA" w:rsidRPr="00B3244D" w:rsidRDefault="00B317BA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развитие</w:t>
      </w:r>
      <w:r w:rsidRPr="00B3244D">
        <w:rPr>
          <w:sz w:val="24"/>
          <w:szCs w:val="24"/>
        </w:rPr>
        <w:t xml:space="preserve"> познавательных мотивов, направленных на получение нового знания оживой природе;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B317BA" w:rsidRPr="00B3244D" w:rsidRDefault="00B317BA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овладение</w:t>
      </w:r>
      <w:r w:rsidRPr="00B3244D">
        <w:rPr>
          <w:sz w:val="24"/>
          <w:szCs w:val="24"/>
        </w:rPr>
        <w:t xml:space="preserve"> ключевыми компетентностями: учебно-познавательными,информационными, ценностно-смысловыми, коммуникативными;</w:t>
      </w:r>
    </w:p>
    <w:p w:rsidR="002A155F" w:rsidRPr="00B3244D" w:rsidRDefault="002A155F" w:rsidP="00B3244D">
      <w:pPr>
        <w:pStyle w:val="a3"/>
        <w:numPr>
          <w:ilvl w:val="0"/>
          <w:numId w:val="21"/>
        </w:numPr>
        <w:shd w:val="clear" w:color="auto" w:fill="FFFFFF"/>
        <w:jc w:val="both"/>
        <w:rPr>
          <w:sz w:val="24"/>
          <w:szCs w:val="24"/>
        </w:rPr>
      </w:pPr>
      <w:r w:rsidRPr="00B3244D">
        <w:rPr>
          <w:b/>
          <w:sz w:val="24"/>
          <w:szCs w:val="24"/>
        </w:rPr>
        <w:t>формирование</w:t>
      </w:r>
      <w:r w:rsidRPr="00B3244D">
        <w:rPr>
          <w:sz w:val="24"/>
          <w:szCs w:val="24"/>
        </w:rPr>
        <w:t xml:space="preserve"> у учащихся познавательной культуры, осваиваемой в процессепознавательной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8A45A1" w:rsidRPr="00F4466A" w:rsidRDefault="008A45A1" w:rsidP="000C7896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7A5544" w:rsidRPr="00F4466A" w:rsidRDefault="007A5544" w:rsidP="000C7896">
      <w:pPr>
        <w:shd w:val="clear" w:color="auto" w:fill="FFFFFF"/>
        <w:jc w:val="both"/>
        <w:rPr>
          <w:sz w:val="24"/>
          <w:szCs w:val="24"/>
        </w:rPr>
      </w:pPr>
      <w:r w:rsidRPr="00F4466A">
        <w:rPr>
          <w:b/>
          <w:bCs/>
          <w:sz w:val="24"/>
          <w:szCs w:val="24"/>
        </w:rPr>
        <w:t>Место предмета в учебном плане.</w:t>
      </w:r>
    </w:p>
    <w:p w:rsidR="006A7FD1" w:rsidRPr="00F4466A" w:rsidRDefault="00C2330C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 соответствии с БУПом курсу биологии на ступени основного общего образования предшествует курс окружающего мира, включающий интегрированные сведения из курсов физики, химии, биологии, астрономии, географии. По отношению к курсу биологии данный курс является пропедевтическим, в ходе освоения его содержания у учащихся формируются элементарные представления о растениях, животных, грибах и бактериях, их многообразии, роли в природе и жизни человека.</w:t>
      </w:r>
    </w:p>
    <w:p w:rsidR="003A247C" w:rsidRPr="00F4466A" w:rsidRDefault="007A5544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Федеральный базисный </w:t>
      </w:r>
      <w:r w:rsidRPr="00B3244D">
        <w:rPr>
          <w:sz w:val="24"/>
          <w:szCs w:val="24"/>
        </w:rPr>
        <w:t xml:space="preserve">учебный план для образовательных учреждений Российской Федерации отводит 272 часа для обязательного изучения биологии на ступени основного общего образования. </w:t>
      </w:r>
      <w:r w:rsidR="00B3244D" w:rsidRPr="00B3244D">
        <w:rPr>
          <w:sz w:val="24"/>
          <w:szCs w:val="24"/>
        </w:rPr>
        <w:t>Согласно учебному плану в 201</w:t>
      </w:r>
      <w:r w:rsidR="00423F79">
        <w:rPr>
          <w:sz w:val="24"/>
          <w:szCs w:val="24"/>
        </w:rPr>
        <w:t>7</w:t>
      </w:r>
      <w:r w:rsidR="00B3244D" w:rsidRPr="00B3244D">
        <w:rPr>
          <w:sz w:val="24"/>
          <w:szCs w:val="24"/>
        </w:rPr>
        <w:t>-201</w:t>
      </w:r>
      <w:r w:rsidR="00423F79">
        <w:rPr>
          <w:sz w:val="24"/>
          <w:szCs w:val="24"/>
        </w:rPr>
        <w:t>8</w:t>
      </w:r>
      <w:r w:rsidR="00B3244D" w:rsidRPr="00B3244D">
        <w:rPr>
          <w:sz w:val="24"/>
          <w:szCs w:val="24"/>
        </w:rPr>
        <w:t xml:space="preserve"> учебному году филиал МАОУ Тоболовская СОШ-Карасульская средняя общеобразовательная школа на изучение биологии в </w:t>
      </w:r>
      <w:r w:rsidRPr="00B3244D">
        <w:rPr>
          <w:sz w:val="24"/>
          <w:szCs w:val="24"/>
        </w:rPr>
        <w:t>5 классе отводится 1 ч в неделю (34 часов за год).</w:t>
      </w:r>
      <w:r w:rsidR="00121DB6" w:rsidRPr="00B3244D">
        <w:rPr>
          <w:sz w:val="24"/>
          <w:szCs w:val="24"/>
        </w:rPr>
        <w:t xml:space="preserve"> Из</w:t>
      </w:r>
      <w:r w:rsidR="000B7B6D">
        <w:rPr>
          <w:sz w:val="24"/>
          <w:szCs w:val="24"/>
        </w:rPr>
        <w:t xml:space="preserve"> </w:t>
      </w:r>
      <w:r w:rsidR="00121DB6" w:rsidRPr="00795F48">
        <w:rPr>
          <w:sz w:val="24"/>
          <w:szCs w:val="24"/>
        </w:rPr>
        <w:t xml:space="preserve">них  </w:t>
      </w:r>
      <w:r w:rsidR="00121DB6" w:rsidRPr="0088736D">
        <w:rPr>
          <w:sz w:val="24"/>
          <w:szCs w:val="24"/>
        </w:rPr>
        <w:t xml:space="preserve">на </w:t>
      </w:r>
      <w:r w:rsidR="00901E4A" w:rsidRPr="0088736D">
        <w:rPr>
          <w:b/>
          <w:sz w:val="24"/>
          <w:szCs w:val="24"/>
        </w:rPr>
        <w:t>Р</w:t>
      </w:r>
      <w:r w:rsidR="003A247C" w:rsidRPr="0088736D">
        <w:rPr>
          <w:b/>
          <w:sz w:val="24"/>
          <w:szCs w:val="24"/>
        </w:rPr>
        <w:t>егиональный компонент</w:t>
      </w:r>
      <w:r w:rsidR="00795F48" w:rsidRPr="0088736D">
        <w:rPr>
          <w:b/>
          <w:sz w:val="24"/>
          <w:szCs w:val="24"/>
        </w:rPr>
        <w:t xml:space="preserve"> 3 часа</w:t>
      </w:r>
      <w:r w:rsidR="00901E4A" w:rsidRPr="0088736D">
        <w:rPr>
          <w:sz w:val="24"/>
          <w:szCs w:val="24"/>
        </w:rPr>
        <w:t>.</w:t>
      </w:r>
    </w:p>
    <w:p w:rsidR="007B7DCE" w:rsidRPr="00F4466A" w:rsidRDefault="007B7DCE" w:rsidP="000C7896">
      <w:pPr>
        <w:jc w:val="both"/>
        <w:rPr>
          <w:b/>
          <w:sz w:val="24"/>
          <w:szCs w:val="24"/>
        </w:rPr>
      </w:pPr>
    </w:p>
    <w:p w:rsidR="00425419" w:rsidRPr="00F4466A" w:rsidRDefault="00425419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Результаты </w:t>
      </w:r>
      <w:r w:rsidR="00121DB6" w:rsidRPr="00F4466A">
        <w:rPr>
          <w:b/>
          <w:sz w:val="24"/>
          <w:szCs w:val="24"/>
        </w:rPr>
        <w:t xml:space="preserve">изучения </w:t>
      </w:r>
      <w:r w:rsidRPr="00F4466A">
        <w:rPr>
          <w:b/>
          <w:sz w:val="24"/>
          <w:szCs w:val="24"/>
        </w:rPr>
        <w:t>учебного предмета.</w:t>
      </w:r>
    </w:p>
    <w:p w:rsidR="00425419" w:rsidRPr="00F4466A" w:rsidRDefault="00425419" w:rsidP="000C7896">
      <w:pPr>
        <w:ind w:firstLine="360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Деятельность </w:t>
      </w:r>
      <w:r w:rsidR="006E7518" w:rsidRPr="00F4466A">
        <w:rPr>
          <w:sz w:val="24"/>
          <w:szCs w:val="24"/>
        </w:rPr>
        <w:t>Карасульская СОШ</w:t>
      </w:r>
      <w:r w:rsidR="000B7B6D">
        <w:rPr>
          <w:sz w:val="24"/>
          <w:szCs w:val="24"/>
        </w:rPr>
        <w:t xml:space="preserve"> </w:t>
      </w:r>
      <w:r w:rsidRPr="00F4466A">
        <w:rPr>
          <w:sz w:val="24"/>
          <w:szCs w:val="24"/>
        </w:rPr>
        <w:t xml:space="preserve">в обучении биологии направлена на достижение обучающимися следующих </w:t>
      </w:r>
      <w:r w:rsidRPr="00F4466A">
        <w:rPr>
          <w:b/>
          <w:sz w:val="24"/>
          <w:szCs w:val="24"/>
        </w:rPr>
        <w:t>личностных результатов</w:t>
      </w:r>
      <w:r w:rsidRPr="00F4466A">
        <w:rPr>
          <w:sz w:val="24"/>
          <w:szCs w:val="24"/>
        </w:rPr>
        <w:t>: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lastRenderedPageBreak/>
        <w:t xml:space="preserve">Знание основных принципов и правил отношения к живой природе, </w:t>
      </w:r>
      <w:r w:rsidR="00690397" w:rsidRPr="00F4466A">
        <w:rPr>
          <w:sz w:val="24"/>
          <w:szCs w:val="24"/>
        </w:rPr>
        <w:t xml:space="preserve">основ здорового </w:t>
      </w:r>
      <w:r w:rsidRPr="00F4466A">
        <w:rPr>
          <w:sz w:val="24"/>
          <w:szCs w:val="24"/>
        </w:rPr>
        <w:t>образа жизни и здоровьесберегающих технологий;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Реализация установок здорового образа жизни;</w:t>
      </w:r>
    </w:p>
    <w:p w:rsidR="00425419" w:rsidRPr="00F4466A" w:rsidRDefault="00425419" w:rsidP="00093627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E26BC" w:rsidRDefault="00BE26BC" w:rsidP="000C7896">
      <w:pPr>
        <w:jc w:val="both"/>
        <w:rPr>
          <w:b/>
          <w:sz w:val="24"/>
          <w:szCs w:val="24"/>
        </w:rPr>
      </w:pPr>
    </w:p>
    <w:p w:rsidR="00231BB1" w:rsidRPr="00F4466A" w:rsidRDefault="00231BB1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Метапредметными результатами </w:t>
      </w:r>
      <w:r w:rsidRPr="00F4466A">
        <w:rPr>
          <w:sz w:val="24"/>
          <w:szCs w:val="24"/>
        </w:rPr>
        <w:t xml:space="preserve">освоения </w:t>
      </w:r>
      <w:r w:rsidR="008A45A1" w:rsidRPr="00F4466A">
        <w:rPr>
          <w:sz w:val="24"/>
          <w:szCs w:val="24"/>
        </w:rPr>
        <w:t>учащимися</w:t>
      </w:r>
      <w:r w:rsidRPr="00F4466A">
        <w:rPr>
          <w:sz w:val="24"/>
          <w:szCs w:val="24"/>
        </w:rPr>
        <w:t xml:space="preserve"> программы по биологии являются:</w:t>
      </w:r>
    </w:p>
    <w:p w:rsidR="00231BB1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</w:t>
      </w:r>
      <w:r w:rsidR="00231BB1" w:rsidRPr="00F4466A">
        <w:rPr>
          <w:sz w:val="24"/>
          <w:szCs w:val="24"/>
        </w:rPr>
        <w:t xml:space="preserve">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</w:t>
      </w:r>
      <w:r w:rsidRPr="00F4466A">
        <w:rPr>
          <w:sz w:val="24"/>
          <w:szCs w:val="24"/>
        </w:rPr>
        <w:t>структурировать</w:t>
      </w:r>
      <w:r w:rsidR="00231BB1" w:rsidRPr="00F4466A">
        <w:rPr>
          <w:sz w:val="24"/>
          <w:szCs w:val="24"/>
        </w:rPr>
        <w:t xml:space="preserve"> материал</w:t>
      </w:r>
      <w:r w:rsidRPr="00F4466A">
        <w:rPr>
          <w:sz w:val="24"/>
          <w:szCs w:val="24"/>
        </w:rPr>
        <w:t>, объяснять, доказывать, защищать свои идеи;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умение работать с разными источниками биологической информации: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AF737B" w:rsidRPr="00F4466A" w:rsidRDefault="00AF737B" w:rsidP="00093627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AF737B" w:rsidRPr="00F4466A" w:rsidRDefault="00AF737B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Предметными результатами </w:t>
      </w:r>
      <w:r w:rsidRPr="00F4466A">
        <w:rPr>
          <w:sz w:val="24"/>
          <w:szCs w:val="24"/>
        </w:rPr>
        <w:t xml:space="preserve">освоения </w:t>
      </w:r>
      <w:r w:rsidR="008A45A1" w:rsidRPr="00F4466A">
        <w:rPr>
          <w:sz w:val="24"/>
          <w:szCs w:val="24"/>
        </w:rPr>
        <w:t>учащимися</w:t>
      </w:r>
      <w:r w:rsidRPr="00F4466A">
        <w:rPr>
          <w:sz w:val="24"/>
          <w:szCs w:val="24"/>
        </w:rPr>
        <w:t xml:space="preserve"> программы по биологии являются:</w:t>
      </w:r>
    </w:p>
    <w:p w:rsidR="00AF737B" w:rsidRPr="00F4466A" w:rsidRDefault="00CD339D" w:rsidP="00093627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F4466A">
        <w:rPr>
          <w:sz w:val="24"/>
          <w:szCs w:val="24"/>
          <w:u w:val="single"/>
        </w:rPr>
        <w:t>В познавательной (интеллектуальной) сфере:</w:t>
      </w:r>
    </w:p>
    <w:p w:rsidR="00CD339D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</w:t>
      </w:r>
      <w:r w:rsidR="00CD339D" w:rsidRPr="00F4466A">
        <w:rPr>
          <w:sz w:val="24"/>
          <w:szCs w:val="24"/>
        </w:rPr>
        <w:t>ыделение существенных признаков биологических объектов (отличительных признаков живых организмов; клеток и организмов растени</w:t>
      </w:r>
      <w:r w:rsidR="004649D9" w:rsidRPr="00F4466A">
        <w:rPr>
          <w:sz w:val="24"/>
          <w:szCs w:val="24"/>
        </w:rPr>
        <w:t>й, животных, грибов и бактерий</w:t>
      </w:r>
      <w:r w:rsidR="00E5004F" w:rsidRPr="00F4466A">
        <w:rPr>
          <w:sz w:val="24"/>
          <w:szCs w:val="24"/>
        </w:rPr>
        <w:t>)</w:t>
      </w:r>
      <w:r w:rsidR="004649D9" w:rsidRPr="00F4466A">
        <w:rPr>
          <w:sz w:val="24"/>
          <w:szCs w:val="24"/>
        </w:rPr>
        <w:t>;</w:t>
      </w:r>
    </w:p>
    <w:p w:rsidR="001632FD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п</w:t>
      </w:r>
      <w:r w:rsidR="00BA3EAD" w:rsidRPr="00F4466A">
        <w:rPr>
          <w:sz w:val="24"/>
          <w:szCs w:val="24"/>
        </w:rPr>
        <w:t>риведение доказательств необходимости защиты окружающей среды; соблюдения мер профилактики заболеваний, вызываемых бактери</w:t>
      </w:r>
      <w:r w:rsidRPr="00F4466A">
        <w:rPr>
          <w:sz w:val="24"/>
          <w:szCs w:val="24"/>
        </w:rPr>
        <w:t>я</w:t>
      </w:r>
      <w:r w:rsidR="00BA3EAD" w:rsidRPr="00F4466A">
        <w:rPr>
          <w:sz w:val="24"/>
          <w:szCs w:val="24"/>
        </w:rPr>
        <w:t>ми</w:t>
      </w:r>
      <w:r w:rsidRPr="00F4466A">
        <w:rPr>
          <w:sz w:val="24"/>
          <w:szCs w:val="24"/>
        </w:rPr>
        <w:t>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классификация – определение принадлежности биологических объектов к определённой систематической группе;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значение биологического разнообразия для сохранения биосферы;</w:t>
      </w:r>
    </w:p>
    <w:p w:rsidR="006B5990" w:rsidRPr="00F4466A" w:rsidRDefault="006B5990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различение на таблицах частей и органоидов клетки, на живых объектах и таблицах – органов цветкового растения, органов и систем органов животных, растений разных отделов, животных отдельных типов и классов; наи</w:t>
      </w:r>
      <w:r w:rsidR="00035B1F" w:rsidRPr="00F4466A">
        <w:rPr>
          <w:sz w:val="24"/>
          <w:szCs w:val="24"/>
        </w:rPr>
        <w:t>более распространённых растений; съедобных и ядовитых грибов; опасных для человека растений и животных;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выявление взаимосвязей между особенностями строения клеток, органов и их функциями;</w:t>
      </w:r>
    </w:p>
    <w:p w:rsidR="00035B1F" w:rsidRPr="00F4466A" w:rsidRDefault="00035B1F" w:rsidP="00093627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035B1F" w:rsidRPr="00F4466A" w:rsidRDefault="00035B1F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ценностно-ориентационной сфере:</w:t>
      </w:r>
    </w:p>
    <w:p w:rsidR="00035B1F" w:rsidRPr="00F4466A" w:rsidRDefault="00035B1F" w:rsidP="0009362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знание основных правил поведения в природе;</w:t>
      </w:r>
    </w:p>
    <w:p w:rsidR="00035B1F" w:rsidRPr="00F4466A" w:rsidRDefault="00035B1F" w:rsidP="00093627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lastRenderedPageBreak/>
        <w:t>анализ и оценка последствий деятельности человека в природе.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сфере трудовой деятельности:</w:t>
      </w:r>
    </w:p>
    <w:p w:rsidR="000F1370" w:rsidRPr="00F4466A" w:rsidRDefault="000F1370" w:rsidP="0009362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знание и соблюдение правил работы в кабинете биологии;</w:t>
      </w:r>
    </w:p>
    <w:p w:rsidR="000F1370" w:rsidRPr="00F4466A" w:rsidRDefault="000F1370" w:rsidP="00093627">
      <w:pPr>
        <w:pStyle w:val="a3"/>
        <w:numPr>
          <w:ilvl w:val="0"/>
          <w:numId w:val="7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соблюдение правил работы с биологическими приборами и </w:t>
      </w:r>
      <w:r w:rsidR="004649D9" w:rsidRPr="00F4466A">
        <w:rPr>
          <w:sz w:val="24"/>
          <w:szCs w:val="24"/>
        </w:rPr>
        <w:t>инструментами</w:t>
      </w:r>
      <w:r w:rsidRPr="00F4466A">
        <w:rPr>
          <w:sz w:val="24"/>
          <w:szCs w:val="24"/>
        </w:rPr>
        <w:t xml:space="preserve"> (препаровальные иглы, скальпели, лупы, микроскопы).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сфере физической деятельности:</w:t>
      </w:r>
    </w:p>
    <w:p w:rsidR="000F1370" w:rsidRPr="00F4466A" w:rsidRDefault="000F1370" w:rsidP="0009362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освоение приёмов оказания первой помощи при отравлении ядовитыми грибами.</w:t>
      </w:r>
    </w:p>
    <w:p w:rsidR="000F1370" w:rsidRPr="00F4466A" w:rsidRDefault="000F1370" w:rsidP="00093627">
      <w:pPr>
        <w:pStyle w:val="a3"/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F4466A">
        <w:rPr>
          <w:sz w:val="24"/>
          <w:szCs w:val="24"/>
          <w:u w:val="single"/>
        </w:rPr>
        <w:t>В эстетической сфере:</w:t>
      </w:r>
    </w:p>
    <w:p w:rsidR="000F1370" w:rsidRPr="00F4466A" w:rsidRDefault="000F1370" w:rsidP="00093627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выявление эстетических достоинств объектов живой природы.</w:t>
      </w:r>
    </w:p>
    <w:p w:rsidR="00AF737B" w:rsidRPr="00F4466A" w:rsidRDefault="00AF737B" w:rsidP="000C7896">
      <w:pPr>
        <w:jc w:val="both"/>
        <w:rPr>
          <w:b/>
          <w:sz w:val="24"/>
          <w:szCs w:val="24"/>
        </w:rPr>
      </w:pPr>
    </w:p>
    <w:p w:rsidR="00695503" w:rsidRPr="00F4466A" w:rsidRDefault="007B7DCE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Содержание учебного предмета.</w:t>
      </w:r>
    </w:p>
    <w:p w:rsidR="003A247C" w:rsidRPr="00F4466A" w:rsidRDefault="003A247C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Живые организмы. </w:t>
      </w:r>
      <w:r w:rsidR="003B4B41" w:rsidRPr="00F4466A">
        <w:rPr>
          <w:b/>
          <w:sz w:val="24"/>
          <w:szCs w:val="24"/>
        </w:rPr>
        <w:t>(34 часа).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Биология – наука о живых организмах</w:t>
      </w:r>
      <w:r w:rsidR="003654C8" w:rsidRPr="00F4466A">
        <w:rPr>
          <w:b/>
          <w:bCs/>
          <w:sz w:val="24"/>
          <w:szCs w:val="24"/>
        </w:rPr>
        <w:t xml:space="preserve"> (5 часов)</w:t>
      </w:r>
      <w:r w:rsidRPr="00F4466A">
        <w:rPr>
          <w:b/>
          <w:bCs/>
          <w:sz w:val="24"/>
          <w:szCs w:val="24"/>
        </w:rPr>
        <w:t>.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Свойства живых организмов (</w:t>
      </w:r>
      <w:r w:rsidRPr="00F4466A">
        <w:rPr>
          <w:i/>
          <w:sz w:val="24"/>
          <w:szCs w:val="24"/>
        </w:rPr>
        <w:t>структурированность, целостность</w:t>
      </w:r>
      <w:r w:rsidRPr="00F4466A">
        <w:rPr>
          <w:sz w:val="24"/>
          <w:szCs w:val="24"/>
        </w:rPr>
        <w:t xml:space="preserve">, обмен веществ, движение, размножение, развитие, раздражимость, приспособленность, </w:t>
      </w:r>
      <w:r w:rsidRPr="00F4466A">
        <w:rPr>
          <w:i/>
          <w:sz w:val="24"/>
          <w:szCs w:val="24"/>
        </w:rPr>
        <w:t>наследственность и изменчивость</w:t>
      </w:r>
      <w:r w:rsidRPr="00F4466A">
        <w:rPr>
          <w:sz w:val="24"/>
          <w:szCs w:val="24"/>
        </w:rPr>
        <w:t>) их проявление у растений, животных, грибов и бактерий.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Клеточное строение организмов</w:t>
      </w:r>
      <w:r w:rsidR="003654C8" w:rsidRPr="00F4466A">
        <w:rPr>
          <w:b/>
          <w:bCs/>
          <w:sz w:val="24"/>
          <w:szCs w:val="24"/>
        </w:rPr>
        <w:t xml:space="preserve"> (10 часов)</w:t>
      </w:r>
      <w:r w:rsidRPr="00F4466A">
        <w:rPr>
          <w:b/>
          <w:bCs/>
          <w:sz w:val="24"/>
          <w:szCs w:val="24"/>
        </w:rPr>
        <w:t xml:space="preserve">. </w:t>
      </w:r>
    </w:p>
    <w:p w:rsidR="00BA0839" w:rsidRPr="00F4466A" w:rsidRDefault="00BA0839" w:rsidP="000C7896">
      <w:pPr>
        <w:overflowPunct w:val="0"/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 xml:space="preserve">Клетка–основа строения и жизнедеятельности организмов. </w:t>
      </w:r>
      <w:r w:rsidRPr="00F4466A">
        <w:rPr>
          <w:i/>
          <w:sz w:val="24"/>
          <w:szCs w:val="24"/>
        </w:rPr>
        <w:t>История изучения клетки. Методы изучения клетки.</w:t>
      </w:r>
      <w:r w:rsidRPr="00F4466A">
        <w:rPr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F4466A">
        <w:rPr>
          <w:i/>
          <w:sz w:val="24"/>
          <w:szCs w:val="24"/>
        </w:rPr>
        <w:t>Ткани организмов.</w:t>
      </w:r>
    </w:p>
    <w:p w:rsidR="00BA0839" w:rsidRPr="00F4466A" w:rsidRDefault="00BA0839" w:rsidP="000C7896">
      <w:pPr>
        <w:overflowPunct w:val="0"/>
        <w:ind w:left="709"/>
        <w:contextualSpacing/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Многообразие организмов</w:t>
      </w:r>
      <w:r w:rsidR="003654C8" w:rsidRPr="00F4466A">
        <w:rPr>
          <w:b/>
          <w:bCs/>
          <w:sz w:val="24"/>
          <w:szCs w:val="24"/>
        </w:rPr>
        <w:t xml:space="preserve"> (19 часов)</w:t>
      </w:r>
      <w:r w:rsidRPr="00F4466A">
        <w:rPr>
          <w:b/>
          <w:bCs/>
          <w:sz w:val="24"/>
          <w:szCs w:val="24"/>
        </w:rPr>
        <w:t xml:space="preserve">. </w:t>
      </w:r>
    </w:p>
    <w:p w:rsidR="00BA0839" w:rsidRPr="00F4466A" w:rsidRDefault="00BA0839" w:rsidP="000C7896">
      <w:pPr>
        <w:overflowPunct w:val="0"/>
        <w:ind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257DAF" w:rsidRPr="00F4466A" w:rsidRDefault="00257DAF" w:rsidP="000C7896">
      <w:pPr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Лабораторные и практические работы: </w:t>
      </w:r>
    </w:p>
    <w:p w:rsidR="00257DAF" w:rsidRPr="00F4466A" w:rsidRDefault="00211C08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у</w:t>
      </w:r>
      <w:r w:rsidR="00257DAF" w:rsidRPr="00F4466A">
        <w:rPr>
          <w:rFonts w:eastAsiaTheme="minorHAnsi"/>
          <w:sz w:val="24"/>
          <w:szCs w:val="24"/>
          <w:lang w:eastAsia="en-US"/>
        </w:rPr>
        <w:t>стройств</w:t>
      </w:r>
      <w:r w:rsidRPr="00F4466A">
        <w:rPr>
          <w:rFonts w:eastAsiaTheme="minorHAnsi"/>
          <w:sz w:val="24"/>
          <w:szCs w:val="24"/>
          <w:lang w:eastAsia="en-US"/>
        </w:rPr>
        <w:t>а</w:t>
      </w:r>
      <w:r w:rsidR="00257DAF" w:rsidRPr="00F4466A">
        <w:rPr>
          <w:rFonts w:eastAsiaTheme="minorHAnsi"/>
          <w:sz w:val="24"/>
          <w:szCs w:val="24"/>
          <w:lang w:eastAsia="en-US"/>
        </w:rPr>
        <w:t xml:space="preserve"> увеличительных приборов и правила работы с ними.</w:t>
      </w:r>
    </w:p>
    <w:p w:rsidR="00257DAF" w:rsidRPr="00F4466A" w:rsidRDefault="00C2330C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Приготовление микропрепарата кожицы чешуи лука</w:t>
      </w:r>
      <w:r w:rsidR="00211C08" w:rsidRPr="00F4466A">
        <w:rPr>
          <w:rFonts w:eastAsiaTheme="minorHAnsi"/>
          <w:sz w:val="24"/>
          <w:szCs w:val="24"/>
          <w:lang w:eastAsia="en-US"/>
        </w:rPr>
        <w:t xml:space="preserve"> (мякоти плода томата)</w:t>
      </w:r>
      <w:r w:rsidRPr="00F4466A">
        <w:rPr>
          <w:rFonts w:eastAsiaTheme="minorHAnsi"/>
          <w:sz w:val="24"/>
          <w:szCs w:val="24"/>
          <w:lang w:eastAsia="en-US"/>
        </w:rPr>
        <w:t>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строения плесневых грибов.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rFonts w:eastAsiaTheme="minorHAnsi"/>
          <w:sz w:val="24"/>
          <w:szCs w:val="24"/>
          <w:lang w:eastAsia="en-US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органов цветкового растения.</w:t>
      </w:r>
    </w:p>
    <w:p w:rsidR="00257DAF" w:rsidRPr="00F4466A" w:rsidRDefault="00257DAF" w:rsidP="00093627">
      <w:pPr>
        <w:pStyle w:val="a3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4466A">
        <w:rPr>
          <w:rFonts w:eastAsiaTheme="minorHAnsi"/>
          <w:sz w:val="24"/>
          <w:szCs w:val="24"/>
          <w:lang w:eastAsia="en-US"/>
        </w:rPr>
        <w:t>Изучение строения позвоночного животного</w:t>
      </w:r>
      <w:r w:rsidR="000C7896" w:rsidRPr="00F4466A">
        <w:rPr>
          <w:rFonts w:eastAsiaTheme="minorHAnsi"/>
          <w:sz w:val="24"/>
          <w:szCs w:val="24"/>
          <w:lang w:eastAsia="en-US"/>
        </w:rPr>
        <w:t>.</w:t>
      </w:r>
    </w:p>
    <w:p w:rsidR="003A247C" w:rsidRPr="00F4466A" w:rsidRDefault="00101B5F" w:rsidP="00C27C6A">
      <w:pPr>
        <w:jc w:val="both"/>
        <w:rPr>
          <w:b/>
          <w:sz w:val="24"/>
          <w:szCs w:val="24"/>
        </w:rPr>
        <w:sectPr w:rsidR="003A247C" w:rsidRPr="00F4466A" w:rsidSect="00DC6B30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4466A">
        <w:rPr>
          <w:b/>
          <w:sz w:val="24"/>
          <w:szCs w:val="24"/>
        </w:rPr>
        <w:t>Региональный компонент:</w:t>
      </w:r>
      <w:r w:rsidR="009C3084" w:rsidRPr="009C3084">
        <w:rPr>
          <w:sz w:val="24"/>
          <w:szCs w:val="24"/>
        </w:rPr>
        <w:t>р</w:t>
      </w:r>
      <w:r w:rsidR="00AA247B" w:rsidRPr="00AA247B">
        <w:rPr>
          <w:sz w:val="24"/>
          <w:szCs w:val="24"/>
        </w:rPr>
        <w:t xml:space="preserve">астительный и животный мир родного края. Микробиологические исследования на предприятиях области. Многообразие растений региона. Проблема очистки сточных вод региона. </w:t>
      </w:r>
      <w:r w:rsidR="00AA247B" w:rsidRPr="00AA247B">
        <w:rPr>
          <w:rFonts w:eastAsiaTheme="minorHAnsi"/>
          <w:sz w:val="24"/>
          <w:szCs w:val="24"/>
          <w:lang w:eastAsia="en-US"/>
        </w:rPr>
        <w:t>Охраняемые споровые растения Ишимского района.</w:t>
      </w:r>
      <w:r w:rsidR="00183747">
        <w:rPr>
          <w:rFonts w:eastAsiaTheme="minorHAnsi"/>
          <w:sz w:val="24"/>
          <w:szCs w:val="24"/>
          <w:lang w:eastAsia="en-US"/>
        </w:rPr>
        <w:t xml:space="preserve"> </w:t>
      </w:r>
      <w:r w:rsidR="00AA247B" w:rsidRPr="00AA247B">
        <w:rPr>
          <w:rFonts w:eastAsiaTheme="minorHAnsi"/>
          <w:sz w:val="24"/>
          <w:szCs w:val="24"/>
          <w:lang w:eastAsia="en-US"/>
        </w:rPr>
        <w:t>Животный мир Приишимья.</w:t>
      </w:r>
      <w:bookmarkStart w:id="3" w:name="_GoBack"/>
      <w:bookmarkEnd w:id="3"/>
      <w:r w:rsidR="00183747">
        <w:rPr>
          <w:rFonts w:eastAsiaTheme="minorHAnsi"/>
          <w:sz w:val="24"/>
          <w:szCs w:val="24"/>
          <w:lang w:eastAsia="en-US"/>
        </w:rPr>
        <w:t xml:space="preserve"> </w:t>
      </w:r>
      <w:r w:rsidR="00AA247B" w:rsidRPr="00AA247B">
        <w:rPr>
          <w:sz w:val="24"/>
          <w:szCs w:val="24"/>
        </w:rPr>
        <w:t>Охраняемые растения и животные Тюменской области и Ишимского</w:t>
      </w:r>
      <w:r w:rsidR="00AA247B" w:rsidRPr="00EB1E8D">
        <w:rPr>
          <w:sz w:val="24"/>
          <w:szCs w:val="24"/>
        </w:rPr>
        <w:t xml:space="preserve"> района.</w:t>
      </w:r>
    </w:p>
    <w:p w:rsidR="002D7908" w:rsidRPr="00F4466A" w:rsidRDefault="002D7908" w:rsidP="00DD2D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2D7908" w:rsidRPr="00F4466A" w:rsidRDefault="002D7908" w:rsidP="000C7896">
      <w:pPr>
        <w:widowControl/>
        <w:autoSpaceDE/>
        <w:autoSpaceDN/>
        <w:adjustRightInd/>
        <w:ind w:left="851"/>
        <w:jc w:val="both"/>
        <w:rPr>
          <w:b/>
          <w:sz w:val="24"/>
          <w:szCs w:val="2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559"/>
        <w:gridCol w:w="4678"/>
        <w:gridCol w:w="3686"/>
        <w:gridCol w:w="1842"/>
      </w:tblGrid>
      <w:tr w:rsidR="002D7908" w:rsidRPr="00F4466A" w:rsidTr="00DD2D7D">
        <w:trPr>
          <w:trHeight w:val="546"/>
        </w:trPr>
        <w:tc>
          <w:tcPr>
            <w:tcW w:w="675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№п/п</w:t>
            </w:r>
          </w:p>
        </w:tc>
        <w:tc>
          <w:tcPr>
            <w:tcW w:w="1843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59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3686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2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t>Контрольные работы</w:t>
            </w:r>
          </w:p>
        </w:tc>
      </w:tr>
      <w:tr w:rsidR="002D7908" w:rsidRPr="00F4466A" w:rsidTr="00DD2D7D">
        <w:trPr>
          <w:trHeight w:val="206"/>
        </w:trPr>
        <w:tc>
          <w:tcPr>
            <w:tcW w:w="675" w:type="dxa"/>
          </w:tcPr>
          <w:p w:rsidR="002D7908" w:rsidRPr="00F4466A" w:rsidRDefault="002D7908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4C8" w:rsidRPr="00F4466A" w:rsidRDefault="003654C8" w:rsidP="000C7896">
            <w:pPr>
              <w:overflowPunct w:val="0"/>
              <w:contextualSpacing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>Биология – наука о живых организмах.</w:t>
            </w:r>
          </w:p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908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5 часов</w:t>
            </w:r>
          </w:p>
        </w:tc>
        <w:tc>
          <w:tcPr>
            <w:tcW w:w="4678" w:type="dxa"/>
          </w:tcPr>
          <w:p w:rsidR="003654C8" w:rsidRPr="00F4466A" w:rsidRDefault="003654C8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      </w:r>
          </w:p>
          <w:p w:rsidR="002D7908" w:rsidRPr="00F4466A" w:rsidRDefault="003654C8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>Свойства живых организмов (</w:t>
            </w:r>
            <w:r w:rsidRPr="00F4466A">
              <w:rPr>
                <w:i/>
                <w:sz w:val="24"/>
                <w:szCs w:val="24"/>
              </w:rPr>
              <w:t>структурированность, целостность</w:t>
            </w:r>
            <w:r w:rsidRPr="00F4466A">
              <w:rPr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 w:rsidRPr="00F4466A">
              <w:rPr>
                <w:i/>
                <w:sz w:val="24"/>
                <w:szCs w:val="24"/>
              </w:rPr>
              <w:t>наследственность и изменчивость</w:t>
            </w:r>
            <w:r w:rsidRPr="00F4466A">
              <w:rPr>
                <w:sz w:val="24"/>
                <w:szCs w:val="24"/>
              </w:rPr>
              <w:t>) их проявление у растений, животных, грибов и бактерий.</w:t>
            </w:r>
          </w:p>
        </w:tc>
        <w:tc>
          <w:tcPr>
            <w:tcW w:w="3686" w:type="dxa"/>
          </w:tcPr>
          <w:p w:rsidR="002D7908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Объяснять роль биологии в практической деятельности людей. Соблюдать правила работы с биологическими приборами и инструментами, правила работы в кабинете биологии.</w:t>
            </w:r>
          </w:p>
        </w:tc>
        <w:tc>
          <w:tcPr>
            <w:tcW w:w="1842" w:type="dxa"/>
          </w:tcPr>
          <w:p w:rsidR="002D7908" w:rsidRPr="00F4466A" w:rsidRDefault="009519CB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856D34" w:rsidRPr="00F4466A" w:rsidTr="00DD2D7D">
        <w:trPr>
          <w:trHeight w:val="206"/>
        </w:trPr>
        <w:tc>
          <w:tcPr>
            <w:tcW w:w="675" w:type="dxa"/>
          </w:tcPr>
          <w:p w:rsidR="00856D34" w:rsidRPr="00F4466A" w:rsidRDefault="00856D34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A3867" w:rsidRPr="00F4466A" w:rsidRDefault="006A3867" w:rsidP="000C7896">
            <w:pPr>
              <w:overflowPunct w:val="0"/>
              <w:contextualSpacing/>
              <w:jc w:val="both"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 xml:space="preserve">Клеточное строение организмов. </w:t>
            </w:r>
          </w:p>
          <w:p w:rsidR="00856D34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6D34" w:rsidRPr="00F4466A" w:rsidRDefault="00856D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10 часов</w:t>
            </w:r>
          </w:p>
        </w:tc>
        <w:tc>
          <w:tcPr>
            <w:tcW w:w="4678" w:type="dxa"/>
          </w:tcPr>
          <w:p w:rsidR="00856D34" w:rsidRPr="00F4466A" w:rsidRDefault="00192481" w:rsidP="000C7896">
            <w:pPr>
              <w:overflowPunct w:val="0"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Клетка–основа строения и жизнедеятельности организмов. </w:t>
            </w:r>
            <w:r w:rsidRPr="00F4466A">
              <w:rPr>
                <w:i/>
                <w:sz w:val="24"/>
                <w:szCs w:val="24"/>
              </w:rPr>
              <w:t>История изучения клетки. Методы изучения клетки.</w:t>
            </w:r>
            <w:r w:rsidRPr="00F4466A">
              <w:rPr>
                <w:sz w:val="24"/>
                <w:szCs w:val="24"/>
              </w:rPr>
              <w:t xml:space="preserve"> Строение и жизнедеятельность клетки. Бактериальная клетка. Животная клетка. Растительная клетка. Грибная клетка. </w:t>
            </w:r>
            <w:r w:rsidRPr="00F4466A">
              <w:rPr>
                <w:i/>
                <w:sz w:val="24"/>
                <w:szCs w:val="24"/>
              </w:rPr>
              <w:t>Ткани организмов.</w:t>
            </w:r>
          </w:p>
        </w:tc>
        <w:tc>
          <w:tcPr>
            <w:tcW w:w="3686" w:type="dxa"/>
          </w:tcPr>
          <w:p w:rsidR="00856D34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Выделять существенные признаки строения и жизнедеятельности клетки. Различать на таблицах и микропрепаратах части и органоиды клетки. Наблюдать части и органоиды клетки под микроскопом и описывать их.</w:t>
            </w:r>
          </w:p>
        </w:tc>
        <w:tc>
          <w:tcPr>
            <w:tcW w:w="1842" w:type="dxa"/>
          </w:tcPr>
          <w:p w:rsidR="00856D34" w:rsidRPr="00F4466A" w:rsidRDefault="009519CB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9519CB" w:rsidRPr="00F4466A" w:rsidTr="00DD2D7D">
        <w:trPr>
          <w:trHeight w:val="206"/>
        </w:trPr>
        <w:tc>
          <w:tcPr>
            <w:tcW w:w="675" w:type="dxa"/>
          </w:tcPr>
          <w:p w:rsidR="009519CB" w:rsidRPr="00F4466A" w:rsidRDefault="009519CB" w:rsidP="00093627">
            <w:pPr>
              <w:pStyle w:val="a3"/>
              <w:numPr>
                <w:ilvl w:val="0"/>
                <w:numId w:val="9"/>
              </w:numPr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654C8" w:rsidRPr="00F4466A" w:rsidRDefault="003654C8" w:rsidP="000C7896">
            <w:pPr>
              <w:overflowPunct w:val="0"/>
              <w:contextualSpacing/>
              <w:jc w:val="both"/>
              <w:rPr>
                <w:bCs/>
                <w:sz w:val="24"/>
                <w:szCs w:val="24"/>
              </w:rPr>
            </w:pPr>
            <w:r w:rsidRPr="00F4466A">
              <w:rPr>
                <w:bCs/>
                <w:sz w:val="24"/>
                <w:szCs w:val="24"/>
              </w:rPr>
              <w:t xml:space="preserve">Многообразие организмов. </w:t>
            </w:r>
          </w:p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19 часов</w:t>
            </w:r>
          </w:p>
        </w:tc>
        <w:tc>
          <w:tcPr>
            <w:tcW w:w="4678" w:type="dxa"/>
          </w:tcPr>
          <w:p w:rsidR="003654C8" w:rsidRPr="00F4466A" w:rsidRDefault="003654C8" w:rsidP="000C7896">
            <w:pPr>
              <w:overflowPunct w:val="0"/>
              <w:contextualSpacing/>
              <w:jc w:val="both"/>
              <w:rPr>
                <w:sz w:val="24"/>
                <w:szCs w:val="24"/>
              </w:rPr>
            </w:pPr>
            <w:r w:rsidRPr="00F4466A">
              <w:rPr>
                <w:sz w:val="24"/>
                <w:szCs w:val="24"/>
              </w:rPr>
              <w:t xml:space="preserve"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</w:t>
            </w:r>
            <w:r w:rsidRPr="00F4466A">
              <w:rPr>
                <w:sz w:val="24"/>
                <w:szCs w:val="24"/>
              </w:rPr>
              <w:lastRenderedPageBreak/>
              <w:t>природы.</w:t>
            </w:r>
          </w:p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9519CB" w:rsidRPr="00F4466A" w:rsidRDefault="009519CB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lastRenderedPageBreak/>
              <w:t xml:space="preserve">Выделять существенные признаки вида и представителей разных царств природы. Определять принадлежность биологических объектов к </w:t>
            </w:r>
            <w:r w:rsidRPr="00F4466A">
              <w:rPr>
                <w:rFonts w:eastAsia="Calibri"/>
                <w:sz w:val="24"/>
                <w:szCs w:val="24"/>
              </w:rPr>
              <w:lastRenderedPageBreak/>
              <w:t>определённой систематической группе (классифицировать). Объяснять значение биологического разнообразия для сохранения устойчивости биосферы. Сравнивать представителей отдельных групп растений и животных, делать выводы и умозаключения на основе сравнения.</w:t>
            </w:r>
          </w:p>
        </w:tc>
        <w:tc>
          <w:tcPr>
            <w:tcW w:w="1842" w:type="dxa"/>
          </w:tcPr>
          <w:p w:rsidR="009519CB" w:rsidRPr="00F4466A" w:rsidRDefault="00130B41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</w:tr>
      <w:tr w:rsidR="002D7908" w:rsidRPr="00F4466A" w:rsidTr="00DD2D7D">
        <w:trPr>
          <w:trHeight w:val="136"/>
        </w:trPr>
        <w:tc>
          <w:tcPr>
            <w:tcW w:w="675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F4466A">
              <w:rPr>
                <w:rFonts w:eastAsia="Calibri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1843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7908" w:rsidRPr="00F4466A" w:rsidRDefault="00963534" w:rsidP="000C7896">
            <w:pPr>
              <w:jc w:val="both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7908" w:rsidRPr="00F4466A" w:rsidRDefault="002D7908" w:rsidP="000C7896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2" w:type="dxa"/>
          </w:tcPr>
          <w:p w:rsidR="002D7908" w:rsidRPr="00F4466A" w:rsidRDefault="00130B41" w:rsidP="000C7896">
            <w:pPr>
              <w:jc w:val="center"/>
              <w:rPr>
                <w:rFonts w:eastAsia="Calibri"/>
                <w:sz w:val="24"/>
                <w:szCs w:val="24"/>
              </w:rPr>
            </w:pPr>
            <w:r w:rsidRPr="00F4466A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34168E" w:rsidRPr="00F4466A" w:rsidRDefault="0034168E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247C" w:rsidRPr="00F4466A" w:rsidRDefault="003A247C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A247C" w:rsidRPr="00F4466A" w:rsidRDefault="003A247C" w:rsidP="000C7896">
      <w:pPr>
        <w:widowControl/>
        <w:autoSpaceDE/>
        <w:autoSpaceDN/>
        <w:adjustRightInd/>
        <w:jc w:val="both"/>
        <w:rPr>
          <w:sz w:val="24"/>
          <w:szCs w:val="24"/>
        </w:rPr>
        <w:sectPr w:rsidR="003A247C" w:rsidRPr="00F4466A" w:rsidSect="00DC6B3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11459" w:rsidRPr="00F4466A" w:rsidRDefault="00711459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795F48" w:rsidRPr="00F4466A" w:rsidRDefault="00555693" w:rsidP="00DA1A02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 xml:space="preserve">Технические средства обучения: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39"/>
        <w:gridCol w:w="1390"/>
        <w:gridCol w:w="2976"/>
      </w:tblGrid>
      <w:tr w:rsidR="00795F48" w:rsidRPr="004B3E94" w:rsidTr="00795F48">
        <w:trPr>
          <w:trHeight w:val="3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 w:rsidRPr="004B3E94">
              <w:rPr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Инвентарный номер</w:t>
            </w:r>
          </w:p>
        </w:tc>
      </w:tr>
      <w:tr w:rsidR="00795F48" w:rsidRPr="004B3E94" w:rsidTr="00795F48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 w:rsidRPr="004B3E94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95F48" w:rsidRPr="004B3E94" w:rsidTr="00795F48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hp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F55FF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3410124411</w:t>
            </w:r>
          </w:p>
        </w:tc>
      </w:tr>
      <w:tr w:rsidR="00795F48" w:rsidRPr="004B3E94" w:rsidTr="00795F48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A07F29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1380109</w:t>
            </w:r>
          </w:p>
        </w:tc>
      </w:tr>
      <w:tr w:rsidR="00795F48" w:rsidRPr="004B3E94" w:rsidTr="00795F48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B3244D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584" w:hanging="357"/>
              <w:jc w:val="both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Колонки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Genius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48" w:rsidRPr="004B3E94" w:rsidRDefault="00795F48" w:rsidP="00795F48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555693" w:rsidRPr="00795F48" w:rsidRDefault="00795F48" w:rsidP="00DA1A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Микроскопы.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Муляжи:</w:t>
      </w:r>
      <w:r w:rsidRPr="00F4466A">
        <w:rPr>
          <w:sz w:val="24"/>
          <w:szCs w:val="24"/>
        </w:rPr>
        <w:t xml:space="preserve"> фруктов, овощей, грибов.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Модели – аппликации:</w:t>
      </w:r>
      <w:r w:rsidRPr="00F4466A">
        <w:rPr>
          <w:sz w:val="24"/>
          <w:szCs w:val="24"/>
        </w:rPr>
        <w:t xml:space="preserve"> классификация растений и животных, разнообразие беспозвоночных, разнообразие высших хордовых, пресмыкающиеся и птицы, млекопитающие, разнообразие низших хордовых.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Коллекции:</w:t>
      </w:r>
      <w:r w:rsidRPr="00F4466A">
        <w:rPr>
          <w:sz w:val="24"/>
          <w:szCs w:val="24"/>
        </w:rPr>
        <w:t xml:space="preserve"> шишек, плодов, семян, деревьев, кустарников, развитие насекомых с полным превращением. Шелкопряд. Развитие насекомых с неполным превращением. Саранча.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Модели</w:t>
      </w:r>
      <w:r w:rsidRPr="00F4466A">
        <w:rPr>
          <w:sz w:val="24"/>
          <w:szCs w:val="24"/>
        </w:rPr>
        <w:t>: цветок яблони.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Расходный материал:</w:t>
      </w:r>
      <w:r w:rsidRPr="00F4466A">
        <w:rPr>
          <w:sz w:val="24"/>
          <w:szCs w:val="24"/>
        </w:rPr>
        <w:t xml:space="preserve"> воронка, зажимы пробирочные, колба, ложка для сжигания, спиртовка, стаканы, чашка выпаривания, штативы для пробирок.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Фильмы:</w:t>
      </w:r>
      <w:r w:rsidRPr="00F4466A">
        <w:rPr>
          <w:sz w:val="24"/>
          <w:szCs w:val="24"/>
        </w:rPr>
        <w:t xml:space="preserve"> Жизнь растений. Мир животных. Насекомые. Птицы. Животные отвечают. Где живут организмы.</w:t>
      </w:r>
    </w:p>
    <w:p w:rsidR="00555693" w:rsidRPr="00F4466A" w:rsidRDefault="00555693" w:rsidP="000C789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Гербарий</w:t>
      </w:r>
      <w:r w:rsidRPr="00F4466A">
        <w:rPr>
          <w:i/>
          <w:sz w:val="24"/>
          <w:szCs w:val="24"/>
        </w:rPr>
        <w:t xml:space="preserve">: </w:t>
      </w:r>
      <w:r w:rsidRPr="00F4466A">
        <w:rPr>
          <w:sz w:val="24"/>
          <w:szCs w:val="24"/>
        </w:rPr>
        <w:t xml:space="preserve">деревья и кустарники, травянистые растения. 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Комплект микропрепаратов</w:t>
      </w:r>
      <w:r w:rsidRPr="00F4466A">
        <w:rPr>
          <w:sz w:val="24"/>
          <w:szCs w:val="24"/>
        </w:rPr>
        <w:t xml:space="preserve"> по ботанике.</w:t>
      </w:r>
    </w:p>
    <w:p w:rsidR="00555693" w:rsidRPr="00F4466A" w:rsidRDefault="00555693" w:rsidP="000C7896">
      <w:pPr>
        <w:jc w:val="both"/>
        <w:rPr>
          <w:sz w:val="24"/>
          <w:szCs w:val="24"/>
        </w:rPr>
      </w:pPr>
      <w:r w:rsidRPr="00F4466A">
        <w:rPr>
          <w:b/>
          <w:sz w:val="24"/>
          <w:szCs w:val="24"/>
        </w:rPr>
        <w:t>Влажные препараты</w:t>
      </w:r>
      <w:r w:rsidRPr="00F4466A">
        <w:rPr>
          <w:sz w:val="24"/>
          <w:szCs w:val="24"/>
        </w:rPr>
        <w:t>: корень бобового растения с клубеньками, паук крестовик, нереида, тритон, гадюка, беззубка, осьминог.</w:t>
      </w:r>
    </w:p>
    <w:p w:rsidR="00DA1A02" w:rsidRPr="00F4466A" w:rsidRDefault="00DA1A02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</w:p>
    <w:p w:rsidR="00332495" w:rsidRPr="00F4466A" w:rsidRDefault="00332495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Дополнительная литература: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Электронное приложение к учебнику. Биология. 5-6 классы.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Рабочая тетрадь. Биология. 5 класс. Пасечник В.В., Суматохин С.В., Калинова Г.С.</w:t>
      </w:r>
      <w:r w:rsidR="004649D9" w:rsidRPr="00F4466A">
        <w:rPr>
          <w:color w:val="000000"/>
          <w:sz w:val="24"/>
          <w:szCs w:val="24"/>
        </w:rPr>
        <w:t xml:space="preserve"> – М: Просвещение, 2014.</w:t>
      </w:r>
    </w:p>
    <w:p w:rsidR="007948EA" w:rsidRPr="00F4466A" w:rsidRDefault="007948EA" w:rsidP="00093627">
      <w:pPr>
        <w:pStyle w:val="a3"/>
        <w:widowControl/>
        <w:numPr>
          <w:ilvl w:val="0"/>
          <w:numId w:val="10"/>
        </w:num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F4466A">
        <w:rPr>
          <w:color w:val="000000"/>
          <w:sz w:val="24"/>
          <w:szCs w:val="24"/>
        </w:rPr>
        <w:t>Уроки биологии. 5—6 классы. Пасечник В.В., Суматохин С.В., Калинова Г.С. и др.</w:t>
      </w:r>
      <w:r w:rsidR="004649D9" w:rsidRPr="00F4466A">
        <w:rPr>
          <w:color w:val="000000"/>
          <w:sz w:val="24"/>
          <w:szCs w:val="24"/>
        </w:rPr>
        <w:t xml:space="preserve"> – М: Просвещение, 2014.</w:t>
      </w:r>
    </w:p>
    <w:p w:rsidR="007948EA" w:rsidRPr="00F4466A" w:rsidRDefault="007948EA" w:rsidP="0009362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66A">
        <w:rPr>
          <w:sz w:val="24"/>
          <w:szCs w:val="24"/>
        </w:rPr>
        <w:t>Большая электронная энциклопедия Кирилла и Мефодия.</w:t>
      </w:r>
    </w:p>
    <w:p w:rsidR="00555693" w:rsidRPr="00F4466A" w:rsidRDefault="00555693" w:rsidP="00093627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4466A">
        <w:rPr>
          <w:sz w:val="24"/>
          <w:szCs w:val="24"/>
        </w:rPr>
        <w:t>Контрольно измерительные материалы.</w:t>
      </w:r>
    </w:p>
    <w:p w:rsidR="00555693" w:rsidRPr="00F4466A" w:rsidRDefault="00555693" w:rsidP="000C7896">
      <w:pPr>
        <w:pStyle w:val="a3"/>
        <w:ind w:left="720"/>
        <w:rPr>
          <w:sz w:val="24"/>
          <w:szCs w:val="24"/>
        </w:rPr>
      </w:pPr>
    </w:p>
    <w:p w:rsidR="00827940" w:rsidRPr="00F4466A" w:rsidRDefault="0038553C" w:rsidP="000C7896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Интернет</w:t>
      </w:r>
      <w:r w:rsidR="00332495" w:rsidRPr="00F4466A">
        <w:rPr>
          <w:b/>
          <w:sz w:val="24"/>
          <w:szCs w:val="24"/>
        </w:rPr>
        <w:t xml:space="preserve"> -</w:t>
      </w:r>
      <w:r w:rsidRPr="00F4466A">
        <w:rPr>
          <w:b/>
          <w:sz w:val="24"/>
          <w:szCs w:val="24"/>
        </w:rPr>
        <w:t xml:space="preserve"> ресурсы:</w:t>
      </w:r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0" w:history="1">
        <w:r w:rsidR="00827940" w:rsidRPr="00F4466A">
          <w:rPr>
            <w:rStyle w:val="ad"/>
            <w:color w:val="auto"/>
          </w:rPr>
          <w:t>http://nauka.relis.ru</w:t>
        </w:r>
      </w:hyperlink>
      <w:r w:rsidR="00827940" w:rsidRPr="00F4466A">
        <w:t>.</w:t>
      </w:r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1" w:history="1">
        <w:r w:rsidR="00827940" w:rsidRPr="00F4466A">
          <w:rPr>
            <w:rStyle w:val="ad"/>
            <w:color w:val="auto"/>
          </w:rPr>
          <w:t>www.nature.ru</w:t>
        </w:r>
      </w:hyperlink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2" w:history="1">
        <w:r w:rsidR="00827940" w:rsidRPr="00F4466A">
          <w:rPr>
            <w:rStyle w:val="ad"/>
            <w:color w:val="auto"/>
          </w:rPr>
          <w:t>www.zooland.ru</w:t>
        </w:r>
      </w:hyperlink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3" w:history="1">
        <w:r w:rsidR="00827940" w:rsidRPr="00F4466A">
          <w:rPr>
            <w:rStyle w:val="ad"/>
            <w:color w:val="auto"/>
          </w:rPr>
          <w:t>www.bio.msu.ru</w:t>
        </w:r>
      </w:hyperlink>
      <w:r w:rsidR="00827940" w:rsidRPr="00F4466A">
        <w:t>.</w:t>
      </w:r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4" w:history="1">
        <w:r w:rsidR="00827940" w:rsidRPr="00F4466A">
          <w:rPr>
            <w:rStyle w:val="ad"/>
            <w:color w:val="auto"/>
          </w:rPr>
          <w:t xml:space="preserve"> www.herba.msu.ru</w:t>
        </w:r>
      </w:hyperlink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5" w:history="1">
        <w:r w:rsidR="00827940" w:rsidRPr="00F4466A">
          <w:rPr>
            <w:rStyle w:val="ad"/>
            <w:color w:val="auto"/>
          </w:rPr>
          <w:t>www.nature.ok.ru/mlk_nas.htm</w:t>
        </w:r>
      </w:hyperlink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6" w:history="1">
        <w:r w:rsidR="00827940" w:rsidRPr="00F4466A">
          <w:rPr>
            <w:rStyle w:val="ad"/>
            <w:color w:val="auto"/>
          </w:rPr>
          <w:t>www.biodan.narod.ru</w:t>
        </w:r>
      </w:hyperlink>
    </w:p>
    <w:p w:rsidR="00827940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7" w:history="1">
        <w:r w:rsidR="00827940" w:rsidRPr="00F4466A">
          <w:rPr>
            <w:rStyle w:val="ad"/>
            <w:color w:val="auto"/>
          </w:rPr>
          <w:t>www.povodok.ru/encyclopedia/brem/</w:t>
        </w:r>
      </w:hyperlink>
    </w:p>
    <w:p w:rsidR="00641C0D" w:rsidRPr="00F4466A" w:rsidRDefault="00C22B93" w:rsidP="00B3244D">
      <w:pPr>
        <w:pStyle w:val="aa"/>
        <w:numPr>
          <w:ilvl w:val="0"/>
          <w:numId w:val="14"/>
        </w:numPr>
        <w:spacing w:before="0" w:beforeAutospacing="0" w:after="0" w:afterAutospacing="0"/>
      </w:pPr>
      <w:hyperlink r:id="rId18" w:history="1">
        <w:r w:rsidR="00827940" w:rsidRPr="00F4466A">
          <w:rPr>
            <w:rStyle w:val="ad"/>
            <w:color w:val="auto"/>
          </w:rPr>
          <w:t>www.luzhok.ru/</w:t>
        </w:r>
      </w:hyperlink>
    </w:p>
    <w:p w:rsidR="00DA1A02" w:rsidRPr="00F4466A" w:rsidRDefault="00DA1A02" w:rsidP="000C789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</w:p>
    <w:p w:rsidR="008F2973" w:rsidRPr="00F4466A" w:rsidRDefault="008F2973" w:rsidP="000C7896">
      <w:pPr>
        <w:widowControl/>
        <w:autoSpaceDE/>
        <w:autoSpaceDN/>
        <w:adjustRightInd/>
        <w:rPr>
          <w:b/>
          <w:color w:val="000000"/>
          <w:sz w:val="24"/>
          <w:szCs w:val="24"/>
        </w:rPr>
      </w:pPr>
      <w:r w:rsidRPr="00F4466A">
        <w:rPr>
          <w:b/>
          <w:color w:val="000000"/>
          <w:sz w:val="24"/>
          <w:szCs w:val="24"/>
        </w:rPr>
        <w:t>Планируемые результаты изучения курса биологии</w:t>
      </w:r>
      <w:r w:rsidR="00D61378" w:rsidRPr="00F4466A">
        <w:rPr>
          <w:b/>
          <w:color w:val="000000"/>
          <w:sz w:val="24"/>
          <w:szCs w:val="24"/>
        </w:rPr>
        <w:t>:</w:t>
      </w:r>
    </w:p>
    <w:p w:rsidR="000C7896" w:rsidRPr="00F4466A" w:rsidRDefault="000C7896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научится </w:t>
      </w:r>
      <w:r w:rsidR="000C7896" w:rsidRPr="00F4466A">
        <w:rPr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0C7896" w:rsidRPr="00F4466A">
        <w:rPr>
          <w:sz w:val="24"/>
          <w:szCs w:val="24"/>
        </w:rPr>
        <w:t xml:space="preserve"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</w:t>
      </w:r>
      <w:r w:rsidR="000C7896" w:rsidRPr="00F4466A">
        <w:rPr>
          <w:sz w:val="24"/>
          <w:szCs w:val="24"/>
        </w:rPr>
        <w:lastRenderedPageBreak/>
        <w:t>несложные биологические эксперименты и интерпретировать их результаты.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овладеет </w:t>
      </w:r>
      <w:r w:rsidR="000C7896" w:rsidRPr="00F4466A">
        <w:rPr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0C7896" w:rsidRPr="00F4466A" w:rsidRDefault="00B12E8E" w:rsidP="000C7896">
      <w:pPr>
        <w:ind w:firstLine="709"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>освоит</w:t>
      </w:r>
      <w:r w:rsidR="000C7896" w:rsidRPr="00F4466A">
        <w:rPr>
          <w:sz w:val="24"/>
          <w:szCs w:val="24"/>
        </w:rPr>
        <w:t xml:space="preserve"> общие приемы: оказания первой помощи; рациональной организации труда и отдыха; выращивания и размножения культур</w:t>
      </w:r>
      <w:r w:rsidR="00B63CEC" w:rsidRPr="00F4466A">
        <w:rPr>
          <w:sz w:val="24"/>
          <w:szCs w:val="24"/>
        </w:rPr>
        <w:t>ных растений и, ухода за ними</w:t>
      </w:r>
      <w:r w:rsidR="000C7896" w:rsidRPr="00F4466A">
        <w:rPr>
          <w:sz w:val="24"/>
          <w:szCs w:val="24"/>
        </w:rPr>
        <w:t>; правила работы в кабинете биологии, с биологическими приборами и инструментами.</w:t>
      </w:r>
    </w:p>
    <w:p w:rsidR="000C7896" w:rsidRPr="00F4466A" w:rsidRDefault="00B12E8E" w:rsidP="000C7896">
      <w:pPr>
        <w:ind w:firstLine="709"/>
        <w:jc w:val="both"/>
        <w:rPr>
          <w:iCs/>
          <w:sz w:val="24"/>
          <w:szCs w:val="24"/>
        </w:rPr>
      </w:pPr>
      <w:r w:rsidRPr="00F4466A">
        <w:rPr>
          <w:sz w:val="24"/>
          <w:szCs w:val="24"/>
        </w:rPr>
        <w:t>Ученик</w:t>
      </w:r>
      <w:r w:rsidR="000C7896" w:rsidRPr="00F4466A">
        <w:rPr>
          <w:b/>
          <w:iCs/>
          <w:sz w:val="24"/>
          <w:szCs w:val="24"/>
        </w:rPr>
        <w:t>приобретет</w:t>
      </w:r>
      <w:r w:rsidR="000C7896" w:rsidRPr="00F4466A">
        <w:rPr>
          <w:iCs/>
          <w:sz w:val="24"/>
          <w:szCs w:val="24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Интернетапри выполнении учебных задач.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получит возможность научиться: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осознанно использовать знания осн</w:t>
      </w:r>
      <w:r w:rsidR="00B63CEC" w:rsidRPr="00F4466A">
        <w:rPr>
          <w:i/>
          <w:sz w:val="24"/>
          <w:szCs w:val="24"/>
        </w:rPr>
        <w:t>овных правил поведения в природе</w:t>
      </w:r>
      <w:r w:rsidRPr="00F4466A">
        <w:rPr>
          <w:i/>
          <w:sz w:val="24"/>
          <w:szCs w:val="24"/>
        </w:rPr>
        <w:t>;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выбирать целевые и смысловые установки в своих действиях и поступках по отношению к живой приро</w:t>
      </w:r>
      <w:r w:rsidR="00B63CEC" w:rsidRPr="00F4466A">
        <w:rPr>
          <w:i/>
          <w:sz w:val="24"/>
          <w:szCs w:val="24"/>
        </w:rPr>
        <w:t>де</w:t>
      </w:r>
      <w:r w:rsidRPr="00F4466A">
        <w:rPr>
          <w:i/>
          <w:sz w:val="24"/>
          <w:szCs w:val="24"/>
        </w:rPr>
        <w:t xml:space="preserve">; 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0C7896" w:rsidRPr="00F4466A" w:rsidRDefault="000C7896" w:rsidP="00B3244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0C7896" w:rsidRPr="00F4466A" w:rsidRDefault="000C7896" w:rsidP="000C7896">
      <w:pPr>
        <w:tabs>
          <w:tab w:val="center" w:pos="4904"/>
        </w:tabs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Живые организмы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научится: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аргументировать, приводить доказательства различий растений, животных, грибов и бактерий;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выявлятьпримерыи раскрывать сущность приспособленности организмов к среде обитания;</w:t>
      </w:r>
    </w:p>
    <w:p w:rsidR="000C7896" w:rsidRPr="00F4466A" w:rsidRDefault="000C7896" w:rsidP="00B3244D">
      <w:pPr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использовать методы биологической науки:наблюдать и описывать биологические объекты и процессы; ставить биологические эксперименты и объяснять их результаты;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знать и аргументировать основные правила поведения в природе;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анализировать и оценивать последствия деятельности человека в природе;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lastRenderedPageBreak/>
        <w:t>описывать и использовать приемы выращивания и размножения культурных растений, ухода за ними;</w:t>
      </w:r>
    </w:p>
    <w:p w:rsidR="000C7896" w:rsidRPr="00F4466A" w:rsidRDefault="000C7896" w:rsidP="00B3244D">
      <w:pPr>
        <w:widowControl/>
        <w:numPr>
          <w:ilvl w:val="2"/>
          <w:numId w:val="17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F4466A">
        <w:rPr>
          <w:sz w:val="24"/>
          <w:szCs w:val="24"/>
        </w:rPr>
        <w:t>знать и соблюдать правила работы в кабинете биологии.</w:t>
      </w:r>
    </w:p>
    <w:p w:rsidR="000C7896" w:rsidRPr="00F4466A" w:rsidRDefault="00B12E8E" w:rsidP="000C7896">
      <w:pPr>
        <w:ind w:firstLine="709"/>
        <w:jc w:val="both"/>
        <w:rPr>
          <w:b/>
          <w:sz w:val="24"/>
          <w:szCs w:val="24"/>
        </w:rPr>
      </w:pPr>
      <w:r w:rsidRPr="00F4466A">
        <w:rPr>
          <w:b/>
          <w:sz w:val="24"/>
          <w:szCs w:val="24"/>
        </w:rPr>
        <w:t>Ученик</w:t>
      </w:r>
      <w:r w:rsidR="000C7896" w:rsidRPr="00F4466A">
        <w:rPr>
          <w:b/>
          <w:sz w:val="24"/>
          <w:szCs w:val="24"/>
        </w:rPr>
        <w:t xml:space="preserve"> получит возможность научиться: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b/>
          <w:i/>
          <w:sz w:val="24"/>
          <w:szCs w:val="24"/>
        </w:rPr>
      </w:pPr>
      <w:r w:rsidRPr="00F4466A">
        <w:rPr>
          <w:i/>
          <w:sz w:val="24"/>
          <w:szCs w:val="24"/>
        </w:rPr>
        <w:t>находить информацию о растениях, животных грибах и бактерияхв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iCs/>
          <w:sz w:val="24"/>
          <w:szCs w:val="24"/>
        </w:rPr>
      </w:pPr>
      <w:r w:rsidRPr="00F4466A">
        <w:rPr>
          <w:i/>
          <w:iCs/>
          <w:sz w:val="24"/>
          <w:szCs w:val="24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0C7896" w:rsidRPr="00F4466A" w:rsidRDefault="000C7896" w:rsidP="00B3244D">
      <w:pPr>
        <w:widowControl/>
        <w:numPr>
          <w:ilvl w:val="0"/>
          <w:numId w:val="18"/>
        </w:numPr>
        <w:tabs>
          <w:tab w:val="left" w:pos="993"/>
        </w:tabs>
        <w:ind w:left="0" w:firstLine="709"/>
        <w:contextualSpacing/>
        <w:jc w:val="both"/>
        <w:rPr>
          <w:i/>
          <w:sz w:val="24"/>
          <w:szCs w:val="24"/>
        </w:rPr>
      </w:pPr>
      <w:r w:rsidRPr="00F4466A">
        <w:rPr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0C7896" w:rsidRPr="00F4466A" w:rsidRDefault="000C7896" w:rsidP="00B3244D">
      <w:pPr>
        <w:widowControl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b/>
          <w:sz w:val="24"/>
          <w:szCs w:val="24"/>
        </w:rPr>
      </w:pPr>
      <w:r w:rsidRPr="00F4466A">
        <w:rPr>
          <w:i/>
          <w:sz w:val="24"/>
          <w:szCs w:val="24"/>
        </w:rPr>
        <w:t xml:space="preserve">мнение окружающих и адекватно оценивать собственный вклад в деятельность группы. </w:t>
      </w:r>
    </w:p>
    <w:p w:rsidR="00664A6F" w:rsidRPr="00F4466A" w:rsidRDefault="00664A6F" w:rsidP="000C7896">
      <w:pPr>
        <w:widowControl/>
        <w:autoSpaceDE/>
        <w:autoSpaceDN/>
        <w:adjustRightInd/>
        <w:jc w:val="both"/>
        <w:rPr>
          <w:i/>
          <w:color w:val="000000"/>
          <w:sz w:val="24"/>
          <w:szCs w:val="24"/>
        </w:rPr>
      </w:pPr>
    </w:p>
    <w:p w:rsidR="00664A6F" w:rsidRPr="00F4466A" w:rsidRDefault="00664A6F" w:rsidP="00093627">
      <w:pPr>
        <w:pStyle w:val="a3"/>
        <w:widowControl/>
        <w:numPr>
          <w:ilvl w:val="0"/>
          <w:numId w:val="8"/>
        </w:numPr>
        <w:autoSpaceDE/>
        <w:autoSpaceDN/>
        <w:adjustRightInd/>
        <w:rPr>
          <w:color w:val="000000"/>
          <w:sz w:val="24"/>
          <w:szCs w:val="24"/>
        </w:rPr>
        <w:sectPr w:rsidR="00664A6F" w:rsidRPr="00F4466A" w:rsidSect="00DC6B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41C0D" w:rsidRPr="00F4466A" w:rsidRDefault="00641C0D" w:rsidP="000C7896">
      <w:pPr>
        <w:jc w:val="center"/>
        <w:rPr>
          <w:b/>
          <w:sz w:val="24"/>
          <w:szCs w:val="24"/>
        </w:rPr>
        <w:sectPr w:rsidR="00641C0D" w:rsidRPr="00F4466A" w:rsidSect="00DC6B3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A247B" w:rsidRPr="00AA247B" w:rsidRDefault="00AA247B" w:rsidP="00AA247B">
      <w:pPr>
        <w:jc w:val="center"/>
        <w:rPr>
          <w:b/>
          <w:sz w:val="24"/>
          <w:szCs w:val="24"/>
        </w:rPr>
      </w:pPr>
      <w:r w:rsidRPr="00AA247B">
        <w:rPr>
          <w:b/>
          <w:sz w:val="24"/>
          <w:szCs w:val="24"/>
        </w:rPr>
        <w:lastRenderedPageBreak/>
        <w:t>График лабораторных и практических работ:</w:t>
      </w:r>
    </w:p>
    <w:p w:rsidR="00AA247B" w:rsidRPr="00EB1E8D" w:rsidRDefault="00AA247B" w:rsidP="00AA247B">
      <w:pPr>
        <w:jc w:val="both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675"/>
        <w:gridCol w:w="993"/>
        <w:gridCol w:w="6945"/>
        <w:gridCol w:w="851"/>
      </w:tblGrid>
      <w:tr w:rsidR="00AA247B" w:rsidRPr="00EB1E8D" w:rsidTr="00C62B37">
        <w:tc>
          <w:tcPr>
            <w:tcW w:w="67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 урока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Тема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Дата</w:t>
            </w: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27" w:hanging="357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sz w:val="24"/>
                <w:szCs w:val="24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Лабораторная работа №1 «Изучение устройства увеличительных приборов и правила работы с ними».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Лабораторная работа №2  «Приготовление микропрепарата кожицы чешуи лука (мякоти плода томата)».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sz w:val="24"/>
                <w:szCs w:val="24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Лабораторная работа №3 «Изучение строения плесневых грибов».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sz w:val="24"/>
                <w:szCs w:val="24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Лабораторная работа №4 «Изучение органов цветкового растения».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27" w:hanging="357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Практическая работа №1 «Изучение строения позвоночного животного».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47B" w:rsidRPr="00EB1E8D" w:rsidRDefault="00AA247B" w:rsidP="00AA247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AA247B" w:rsidRPr="00AA247B" w:rsidRDefault="00AA247B" w:rsidP="00AA247B">
      <w:pPr>
        <w:jc w:val="center"/>
        <w:rPr>
          <w:b/>
          <w:sz w:val="24"/>
          <w:szCs w:val="24"/>
        </w:rPr>
      </w:pPr>
      <w:r w:rsidRPr="00AA247B">
        <w:rPr>
          <w:b/>
          <w:sz w:val="24"/>
          <w:szCs w:val="24"/>
        </w:rPr>
        <w:t>График контрольных работ:</w:t>
      </w:r>
    </w:p>
    <w:p w:rsidR="00AA247B" w:rsidRPr="00EB1E8D" w:rsidRDefault="00AA247B" w:rsidP="00AA247B">
      <w:pPr>
        <w:jc w:val="both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675"/>
        <w:gridCol w:w="993"/>
        <w:gridCol w:w="6945"/>
        <w:gridCol w:w="851"/>
      </w:tblGrid>
      <w:tr w:rsidR="00AA247B" w:rsidRPr="00EB1E8D" w:rsidTr="00C62B37">
        <w:tc>
          <w:tcPr>
            <w:tcW w:w="67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</w:t>
            </w:r>
          </w:p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урока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sz w:val="24"/>
                <w:szCs w:val="24"/>
              </w:rPr>
            </w:pPr>
            <w:r w:rsidRPr="00EB1E8D">
              <w:rPr>
                <w:rFonts w:eastAsiaTheme="minorHAnsi"/>
                <w:bCs/>
                <w:sz w:val="24"/>
                <w:szCs w:val="24"/>
                <w:lang w:eastAsia="en-US"/>
              </w:rPr>
              <w:t>Контрольная работа №1 по теме: «Клеточное строение организмов».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3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widowControl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Обобщающий урок-проект «Многообразие и охрана живой природы».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47B" w:rsidRPr="00EB1E8D" w:rsidRDefault="00AA247B" w:rsidP="00AA247B">
      <w:pPr>
        <w:jc w:val="both"/>
        <w:rPr>
          <w:sz w:val="24"/>
          <w:szCs w:val="24"/>
        </w:rPr>
      </w:pPr>
    </w:p>
    <w:p w:rsidR="00AA247B" w:rsidRPr="00F14965" w:rsidRDefault="00AA247B" w:rsidP="00AA247B">
      <w:pPr>
        <w:jc w:val="center"/>
        <w:rPr>
          <w:sz w:val="24"/>
          <w:szCs w:val="24"/>
        </w:rPr>
      </w:pPr>
      <w:r w:rsidRPr="00F14965">
        <w:rPr>
          <w:b/>
          <w:bCs/>
          <w:color w:val="000000"/>
          <w:kern w:val="24"/>
          <w:sz w:val="24"/>
          <w:szCs w:val="24"/>
        </w:rPr>
        <w:t>Актуальная тематика для региона:</w:t>
      </w:r>
    </w:p>
    <w:p w:rsidR="00AA247B" w:rsidRPr="00EB1E8D" w:rsidRDefault="00AA247B" w:rsidP="00AA247B">
      <w:pPr>
        <w:jc w:val="both"/>
        <w:rPr>
          <w:sz w:val="24"/>
          <w:szCs w:val="24"/>
        </w:rPr>
      </w:pPr>
    </w:p>
    <w:tbl>
      <w:tblPr>
        <w:tblStyle w:val="ab"/>
        <w:tblW w:w="9464" w:type="dxa"/>
        <w:tblLook w:val="04A0"/>
      </w:tblPr>
      <w:tblGrid>
        <w:gridCol w:w="675"/>
        <w:gridCol w:w="993"/>
        <w:gridCol w:w="6945"/>
        <w:gridCol w:w="851"/>
      </w:tblGrid>
      <w:tr w:rsidR="00AA247B" w:rsidRPr="00EB1E8D" w:rsidTr="00C62B37">
        <w:tc>
          <w:tcPr>
            <w:tcW w:w="67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№</w:t>
            </w:r>
          </w:p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урока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  <w:r w:rsidRPr="00EB1E8D">
              <w:rPr>
                <w:sz w:val="24"/>
                <w:szCs w:val="24"/>
              </w:rPr>
              <w:t>Дата</w:t>
            </w: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jc w:val="both"/>
              <w:rPr>
                <w:sz w:val="24"/>
                <w:szCs w:val="24"/>
                <w:u w:val="single"/>
              </w:rPr>
            </w:pPr>
            <w:r w:rsidRPr="00EB1E8D">
              <w:rPr>
                <w:sz w:val="24"/>
                <w:szCs w:val="24"/>
              </w:rPr>
              <w:t>Растительный и животный мир родного края.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sz w:val="24"/>
                <w:szCs w:val="24"/>
              </w:rPr>
              <w:t>Микробиологические исследования на предприятиях области</w:t>
            </w:r>
            <w:r w:rsidR="009C3084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sz w:val="24"/>
                <w:szCs w:val="24"/>
                <w:u w:val="single"/>
              </w:rPr>
            </w:pPr>
            <w:r w:rsidRPr="00EB1E8D">
              <w:rPr>
                <w:sz w:val="24"/>
                <w:szCs w:val="24"/>
              </w:rPr>
              <w:t>Многообразие растений региона.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rFonts w:eastAsiaTheme="minorHAnsi"/>
                <w:sz w:val="24"/>
                <w:szCs w:val="24"/>
                <w:u w:val="single"/>
                <w:lang w:eastAsia="en-US"/>
              </w:rPr>
            </w:pPr>
            <w:r w:rsidRPr="00EB1E8D">
              <w:rPr>
                <w:sz w:val="24"/>
                <w:szCs w:val="24"/>
              </w:rPr>
              <w:t>Проблема очистки сточных вод региона.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Охраняемые споровые растения Ишимского района.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rFonts w:eastAsiaTheme="minorHAnsi"/>
                <w:sz w:val="24"/>
                <w:szCs w:val="24"/>
                <w:lang w:eastAsia="en-US"/>
              </w:rPr>
              <w:t>Животный мир Приишимья.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  <w:tr w:rsidR="00AA247B" w:rsidRPr="00EB1E8D" w:rsidTr="00C62B37">
        <w:tc>
          <w:tcPr>
            <w:tcW w:w="675" w:type="dxa"/>
          </w:tcPr>
          <w:p w:rsidR="00AA247B" w:rsidRPr="00EB1E8D" w:rsidRDefault="00AA247B" w:rsidP="00AA247B">
            <w:pPr>
              <w:pStyle w:val="a3"/>
              <w:widowControl/>
              <w:numPr>
                <w:ilvl w:val="0"/>
                <w:numId w:val="15"/>
              </w:numPr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A247B" w:rsidRPr="00EB1E8D" w:rsidRDefault="009C3084" w:rsidP="00C62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AA247B" w:rsidRPr="00EB1E8D" w:rsidRDefault="00AA247B" w:rsidP="00C62B37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B1E8D">
              <w:rPr>
                <w:sz w:val="24"/>
                <w:szCs w:val="24"/>
              </w:rPr>
              <w:t>Охраняемые растения и животные Тюменской области и Ишимского района.</w:t>
            </w:r>
          </w:p>
        </w:tc>
        <w:tc>
          <w:tcPr>
            <w:tcW w:w="851" w:type="dxa"/>
          </w:tcPr>
          <w:p w:rsidR="00AA247B" w:rsidRPr="00EB1E8D" w:rsidRDefault="00AA247B" w:rsidP="00C62B3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A247B" w:rsidRPr="00EB1E8D" w:rsidRDefault="00AA247B" w:rsidP="00AA247B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A247B" w:rsidRPr="00EB1E8D" w:rsidRDefault="00AA247B" w:rsidP="00AA247B">
      <w:pPr>
        <w:rPr>
          <w:sz w:val="24"/>
          <w:szCs w:val="24"/>
        </w:rPr>
      </w:pPr>
    </w:p>
    <w:p w:rsidR="006D656D" w:rsidRPr="00F4466A" w:rsidRDefault="006D656D" w:rsidP="000C7896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0063D" w:rsidRPr="00F4466A" w:rsidRDefault="0010063D" w:rsidP="000C7896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Тест «</w:t>
      </w:r>
      <w:r w:rsidRPr="00F4466A">
        <w:rPr>
          <w:rFonts w:ascii="Times New Roman" w:eastAsiaTheme="minorHAnsi" w:hAnsi="Times New Roman"/>
          <w:b/>
          <w:bCs/>
          <w:sz w:val="24"/>
          <w:szCs w:val="24"/>
        </w:rPr>
        <w:t>Клеточное строение организмов</w:t>
      </w:r>
      <w:r w:rsidRPr="00F4466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0063D" w:rsidRPr="00F4466A" w:rsidRDefault="0010063D" w:rsidP="000C7896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Вариант № 1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Часть А. Задания с одним вариантом ответа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1. Молодая клетка отличается от старой клетки тем, что в ней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А) мелкие вакуоли   Б) разрушено ядро   В) много хлоропластов   Г) крупные вакуоли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2. Форму грибной клетке придает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А) ядро    Б) вакуоль   В) оболочка   Г) цитоплазма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3. Цитоплазма в животной клетке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А) придает клетке форму                    В) обеспечивает поступление веществ в клетку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Б) выполняет защитную функцию       Г) осуществляет связь между частями 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 А 4. Органические вещества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А) углеводы    Б) вода  В) ионы натрия  и калия  Г) минеральные соли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lastRenderedPageBreak/>
        <w:t>А 5. Органические вещества клетки, выполняющие строительную и энергетическую функцию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белки   Б) жиры   В) углеводы  Г) нуклеиновые кислоты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6. Растительную клетку можно узнать по наличию в ней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ядра  Б) оболочки  В) цитоплазмы   Г) хлоропластов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7. Живые организмы, клетки которых не имеют оболочки (клеточной стенки)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бактерии   Б) грибы   В) растения   Г) животные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8. Общим для большинства растительных и грибных клеток является</w:t>
      </w:r>
    </w:p>
    <w:p w:rsidR="0010063D" w:rsidRPr="000425A2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наличие ядра  Б) способ питания  В) наличие хлоропластов  Г) строение оболочки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Часть В</w:t>
      </w:r>
      <w:r w:rsidRPr="00F4466A">
        <w:rPr>
          <w:rFonts w:ascii="Times New Roman" w:hAnsi="Times New Roman"/>
          <w:sz w:val="24"/>
          <w:szCs w:val="24"/>
          <w:lang w:eastAsia="ru-RU"/>
        </w:rPr>
        <w:t>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 1. Выберите три признака, характерных только для растительных клеток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А) наличие митохондрий и рибосом           Г) клеточная стенка из целлюлозы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Б) наличие хлоропластов                              Д) запасное вещество – гликоген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В) запасное вещество - крахмал                   Е) ядро окружено двойной мембраной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 2. Установите соответствие между перечисленными функциями и частями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ab/>
      </w:r>
      <w:r w:rsidRPr="00F4466A">
        <w:rPr>
          <w:rFonts w:ascii="Times New Roman" w:hAnsi="Times New Roman"/>
          <w:sz w:val="24"/>
          <w:szCs w:val="24"/>
          <w:lang w:eastAsia="ru-RU"/>
        </w:rPr>
        <w:tab/>
      </w: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  Функции                                           Части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А) отвечает за наследственность                            1. Ядро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Б) граница                                                                 2.  Клеточная мембрана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В) участвует в делении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Г) обмен веществ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Д) форма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Е) защита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В 3. Вставьте в текст «Строение клетки» пропущенные термины из предложенного перечня, используя при этом числовые обозначения. </w:t>
      </w:r>
    </w:p>
    <w:p w:rsidR="0010063D" w:rsidRPr="00F4466A" w:rsidRDefault="0010063D" w:rsidP="000C789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Почти во всех клетках, особенно в старых, хорошо заметны полости – (А)_______, которые  заполнены (Б)_______. В цитоплазме растительной клетки находятся многочисленные мелкие тельца – (В)_______. Они могут быть разных цветов. Зелёные – (Г)_______, участвуют в процессе (Д)________; оранжевые – хромопласты, придают окраску листьям…</w:t>
      </w:r>
    </w:p>
    <w:p w:rsidR="0010063D" w:rsidRPr="000425A2" w:rsidRDefault="0010063D" w:rsidP="000C7896">
      <w:pPr>
        <w:pStyle w:val="ac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425A2">
        <w:rPr>
          <w:rFonts w:ascii="Times New Roman" w:hAnsi="Times New Roman"/>
          <w:b/>
          <w:sz w:val="20"/>
          <w:szCs w:val="20"/>
          <w:lang w:eastAsia="ru-RU"/>
        </w:rPr>
        <w:t>СПИСОК СЛОВ</w:t>
      </w:r>
    </w:p>
    <w:p w:rsidR="0010063D" w:rsidRPr="000425A2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1.ядро  2. хлоропласт  3. клеточный сок   4. оболочка  5. вакуоль   6. фотосинтез 7. пластиды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Часть С. Пользуясь текстом «Неорганические вещества», ответьте на вопросы</w:t>
      </w:r>
      <w:r w:rsidRPr="00F4466A">
        <w:rPr>
          <w:rFonts w:ascii="Times New Roman" w:hAnsi="Times New Roman"/>
          <w:sz w:val="24"/>
          <w:szCs w:val="24"/>
          <w:lang w:eastAsia="ru-RU"/>
        </w:rPr>
        <w:t>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Вода составляет около 80% массы клетки; в молодых быстрорастущих клетках — до 95%, в старых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</w:r>
      <w:r w:rsidRPr="00F446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гидрофильными</w:t>
      </w:r>
      <w:r w:rsidRPr="00F4466A">
        <w:rPr>
          <w:rFonts w:ascii="Times New Roman" w:hAnsi="Times New Roman"/>
          <w:sz w:val="24"/>
          <w:szCs w:val="24"/>
          <w:lang w:eastAsia="ru-RU"/>
        </w:rPr>
        <w:t xml:space="preserve"> (от греч. «гидро» — вода, «филее» — люблю). Это 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</w:r>
      <w:r w:rsidRPr="00F446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гидрофобными</w:t>
      </w:r>
      <w:r w:rsidRPr="00F4466A">
        <w:rPr>
          <w:rFonts w:ascii="Times New Roman" w:hAnsi="Times New Roman"/>
          <w:sz w:val="24"/>
          <w:szCs w:val="24"/>
          <w:lang w:eastAsia="ru-RU"/>
        </w:rPr>
        <w:t xml:space="preserve"> (от греч. «фобос» — страх) — жиры, липиды и др.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1. В каких клетках можно наблюдать максимальное содержание количества воды?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2. Какие вещества называются гидрофобными?</w:t>
      </w:r>
    </w:p>
    <w:p w:rsidR="0010063D" w:rsidRPr="000425A2" w:rsidRDefault="0010063D" w:rsidP="000425A2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3. Какая основная роль воды в клетке?</w:t>
      </w:r>
    </w:p>
    <w:p w:rsidR="0010063D" w:rsidRPr="00F4466A" w:rsidRDefault="0010063D" w:rsidP="000C7896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Тест «</w:t>
      </w:r>
      <w:r w:rsidRPr="00F4466A">
        <w:rPr>
          <w:rFonts w:ascii="Times New Roman" w:eastAsiaTheme="minorHAnsi" w:hAnsi="Times New Roman"/>
          <w:b/>
          <w:bCs/>
          <w:sz w:val="24"/>
          <w:szCs w:val="24"/>
        </w:rPr>
        <w:t>Клеточное строение организмов</w:t>
      </w:r>
      <w:r w:rsidRPr="00F4466A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0063D" w:rsidRPr="00F4466A" w:rsidRDefault="0010063D" w:rsidP="000C7896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Вариант № 2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lastRenderedPageBreak/>
        <w:t>Часть А. Задания с одним вариантом ответа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1. Старая клетка отличается от молодой клетки тем, что в ней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А) нет вакуолей   Б) разрушено ядро   В) много хлоропластов   Г) крупные вакуоли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2. Форму растительной клетке придает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А) ядро    Б) вакуоль   В) оболочка   Г) цитоплазма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3. Цитоплазма в растительной клетке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А) придает клетке форму                       В) обеспечивает поступление веществ в клетку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Б) выполняет защитную функцию       Г) осуществляет связь между частями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 А 4. Неорганические вещества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А) углеводы    Б) нуклеиновые кислоты  В) белки   Г) минеральные соли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5. Органические вещества клетки, обеспечивающие хранение наследственной информации и передачу ее потомкам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белки   Б) жиры   В) углеводы  Г) нуклеиновые кислоты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6. Оформленное ядро отсутствует в клетках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грибов  Б) бактерий  В) растений   Г) животных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7. В клетках растений, в отличие от клеток грибов и животных происходит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дыхание   Б) питание   В) выделение   Г) фотосинтез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А 8. Общим для большинства растительных и животных клеток является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А) наличие ядра  Б) способ питания  В) наличие хлоропластов  Г) строение оболочки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Часть В</w:t>
      </w:r>
      <w:r w:rsidRPr="00F4466A">
        <w:rPr>
          <w:rFonts w:ascii="Times New Roman" w:hAnsi="Times New Roman"/>
          <w:sz w:val="24"/>
          <w:szCs w:val="24"/>
          <w:lang w:eastAsia="ru-RU"/>
        </w:rPr>
        <w:t>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 1. Выберите три признака, характерных только для растительных клеток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А) наличие митохондрий и рибосом         Г) клеточная стенка из целлюлозы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Б) наличие хлоропластов                              Д) запасное вещество – гликоген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В) запасное вещество - крахмал                   Е) ядро окружено двойной мембраной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В 2. Установите соответствие между перечисленными функциями и частями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ab/>
      </w:r>
      <w:r w:rsidRPr="00F4466A">
        <w:rPr>
          <w:rFonts w:ascii="Times New Roman" w:hAnsi="Times New Roman"/>
          <w:sz w:val="24"/>
          <w:szCs w:val="24"/>
          <w:lang w:eastAsia="ru-RU"/>
        </w:rPr>
        <w:tab/>
      </w: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  Функции                                   Части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А) граница                                                      1. Цитоплазма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Б) заполняет пространство                           2.  Клеточная мембрана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В) объединяет структуры клетки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Г) обмен веществ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Д) транспорт веществ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 xml:space="preserve">       Е) защита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 xml:space="preserve">В 3. Вставьте в текст «Строение клетки» пропущенные термины из предложенного перечня, используя при этом числовые обозначения. 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ab/>
      </w:r>
      <w:r w:rsidRPr="00F4466A">
        <w:rPr>
          <w:rFonts w:ascii="Times New Roman" w:hAnsi="Times New Roman"/>
          <w:sz w:val="24"/>
          <w:szCs w:val="24"/>
        </w:rPr>
        <w:t>Каждая клетка имеет плотную прозрачную  (А)________. Под ней находится живое бесцветное вязкое вещество – (Б)_____, которая  медленно движется. Внутри клетки находится небольшое плотное тельце – (В)_______, в котором можно различить (Г) ________. С помощью электронного микроскопа было установлено, что ядро клетки имеет очень сложное строение, в нем находится (Д)________.</w:t>
      </w:r>
    </w:p>
    <w:p w:rsidR="0010063D" w:rsidRPr="000425A2" w:rsidRDefault="0010063D" w:rsidP="000C7896">
      <w:pPr>
        <w:pStyle w:val="ac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0425A2">
        <w:rPr>
          <w:rFonts w:ascii="Times New Roman" w:hAnsi="Times New Roman"/>
          <w:b/>
          <w:sz w:val="20"/>
          <w:szCs w:val="20"/>
          <w:lang w:eastAsia="ru-RU"/>
        </w:rPr>
        <w:t>СПИСОК СЛОВ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1.ядро  2. хлоропласт  3. цитоплазма   4. оболочка  5. вакуоль   6. ядрышко 7. хромосомы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b/>
          <w:sz w:val="24"/>
          <w:szCs w:val="24"/>
          <w:lang w:eastAsia="ru-RU"/>
        </w:rPr>
        <w:t>Часть С. Пользуясь текстом «Неорганические вещества», ответьте на вопросы</w:t>
      </w:r>
      <w:r w:rsidRPr="00F4466A">
        <w:rPr>
          <w:rFonts w:ascii="Times New Roman" w:hAnsi="Times New Roman"/>
          <w:sz w:val="24"/>
          <w:szCs w:val="24"/>
          <w:lang w:eastAsia="ru-RU"/>
        </w:rPr>
        <w:t>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Вода составляет около 80% массы клетки; в молодых быстрорастущих клетках — до 95%, в старых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Биологическая роль воды определяется специфичностью строения: полярностью ее молекул и способностью образовывать водородные связи, за счет которых возникают комплексы из нескольких молекул воды. Если энергия притяжения между молекулами воды меньше, чем между молекулами воды и вещества, оно растворяется в воде. Такие вещества называют</w:t>
      </w:r>
      <w:r w:rsidRPr="00F446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гидрофильными</w:t>
      </w:r>
      <w:r w:rsidRPr="00F4466A">
        <w:rPr>
          <w:rFonts w:ascii="Times New Roman" w:hAnsi="Times New Roman"/>
          <w:sz w:val="24"/>
          <w:szCs w:val="24"/>
          <w:lang w:eastAsia="ru-RU"/>
        </w:rPr>
        <w:t xml:space="preserve"> (от греч. «гидро» — вода, «филее» — люблю). Это </w:t>
      </w:r>
      <w:r w:rsidRPr="00F4466A">
        <w:rPr>
          <w:rFonts w:ascii="Times New Roman" w:hAnsi="Times New Roman"/>
          <w:sz w:val="24"/>
          <w:szCs w:val="24"/>
          <w:lang w:eastAsia="ru-RU"/>
        </w:rPr>
        <w:lastRenderedPageBreak/>
        <w:t>многие минеральные соли, белки, углеводы и др. Если энергия притяжения между молекулами воды больше, чем энергия притяжения между молекулами воды и вещества, такие вещества нерастворимы (или слаборастворимы), их называют</w:t>
      </w:r>
      <w:r w:rsidRPr="00F4466A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гидрофобными</w:t>
      </w:r>
      <w:r w:rsidRPr="00F4466A">
        <w:rPr>
          <w:rFonts w:ascii="Times New Roman" w:hAnsi="Times New Roman"/>
          <w:sz w:val="24"/>
          <w:szCs w:val="24"/>
          <w:lang w:eastAsia="ru-RU"/>
        </w:rPr>
        <w:t xml:space="preserve"> (от греч. «фобос» — страх) — жиры, липиды и др.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1. В каких клетках можно наблюдать минимальное содержание количества воды?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2. Какие вещества называются гидрофильными?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66A">
        <w:rPr>
          <w:rFonts w:ascii="Times New Roman" w:hAnsi="Times New Roman"/>
          <w:sz w:val="24"/>
          <w:szCs w:val="24"/>
          <w:lang w:eastAsia="ru-RU"/>
        </w:rPr>
        <w:t>3. Что определяет вода в клетке?</w:t>
      </w:r>
    </w:p>
    <w:p w:rsidR="0010063D" w:rsidRPr="00F4466A" w:rsidRDefault="0010063D" w:rsidP="000C7896">
      <w:pPr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3. Критерии оценивания.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Тест состоит из 3 частей: часть А – 8 заданий по 1 баллу за каждый верный ответ;часть В – 3 задания по 2 балла за каждый ответ; часть С – 1 задание 3 балла за верный ответ.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Итого за тест можно набрать следующее количество баллов: «5» - 15-17 баллов, «4» - 12-14 баллов, «3» - 8-11 баллов, «2» - меньше 8 баллов.</w:t>
      </w:r>
    </w:p>
    <w:p w:rsidR="0010063D" w:rsidRPr="00F4466A" w:rsidRDefault="0010063D" w:rsidP="000C7896">
      <w:pPr>
        <w:jc w:val="both"/>
        <w:rPr>
          <w:b/>
          <w:bCs/>
          <w:sz w:val="24"/>
          <w:szCs w:val="24"/>
        </w:rPr>
      </w:pPr>
      <w:r w:rsidRPr="00F4466A">
        <w:rPr>
          <w:b/>
          <w:bCs/>
          <w:sz w:val="24"/>
          <w:szCs w:val="24"/>
        </w:rPr>
        <w:t>Ответы на тест:</w:t>
      </w:r>
    </w:p>
    <w:p w:rsidR="0010063D" w:rsidRPr="00F4466A" w:rsidRDefault="0010063D" w:rsidP="000C7896">
      <w:pPr>
        <w:pStyle w:val="ac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Вариант № 1                                                                                                                                                                                             Часть А</w:t>
      </w:r>
    </w:p>
    <w:tbl>
      <w:tblPr>
        <w:tblStyle w:val="ab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0063D" w:rsidRPr="00F4466A" w:rsidTr="000425A2">
        <w:trPr>
          <w:trHeight w:val="270"/>
        </w:trPr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А1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А2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А3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А4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А5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А6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А7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А8</w:t>
            </w:r>
          </w:p>
        </w:tc>
      </w:tr>
      <w:tr w:rsidR="0010063D" w:rsidRPr="00F4466A" w:rsidTr="000425A2">
        <w:trPr>
          <w:trHeight w:val="270"/>
        </w:trPr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</w:tr>
    </w:tbl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Часть 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В1 – б, в, г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В2 – а1, б2, в1, г2, д2, е2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В3 – а5, б3, в7, г2, д6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Часть С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1. В молекулах быстрорастущих клетках содержится максимальное количество воды – до 95 %.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2. Гидрофобные – это вещества нерастворимые или слаборастворимые.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3. Основная роль воды в клетке – среда, растворитель.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Вариант № 2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Часть А</w:t>
      </w:r>
    </w:p>
    <w:tbl>
      <w:tblPr>
        <w:tblStyle w:val="ab"/>
        <w:tblW w:w="0" w:type="auto"/>
        <w:tblLook w:val="04A0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10063D" w:rsidRPr="00F4466A" w:rsidTr="000425A2">
        <w:trPr>
          <w:trHeight w:val="255"/>
        </w:trPr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А1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А2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А3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А4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А5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А6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А7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/>
                <w:bCs/>
                <w:sz w:val="22"/>
                <w:szCs w:val="22"/>
              </w:rPr>
            </w:pPr>
            <w:r w:rsidRPr="000425A2">
              <w:rPr>
                <w:b/>
                <w:bCs/>
                <w:sz w:val="22"/>
                <w:szCs w:val="22"/>
              </w:rPr>
              <w:t>А8</w:t>
            </w:r>
          </w:p>
        </w:tc>
      </w:tr>
      <w:tr w:rsidR="0010063D" w:rsidRPr="00F4466A" w:rsidTr="000425A2">
        <w:trPr>
          <w:trHeight w:val="270"/>
        </w:trPr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 xml:space="preserve">Г 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8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Б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>Г</w:t>
            </w:r>
          </w:p>
        </w:tc>
        <w:tc>
          <w:tcPr>
            <w:tcW w:w="459" w:type="dxa"/>
          </w:tcPr>
          <w:p w:rsidR="0010063D" w:rsidRPr="000425A2" w:rsidRDefault="0010063D" w:rsidP="000C7896">
            <w:pPr>
              <w:jc w:val="both"/>
              <w:rPr>
                <w:bCs/>
                <w:sz w:val="22"/>
                <w:szCs w:val="22"/>
              </w:rPr>
            </w:pPr>
            <w:r w:rsidRPr="000425A2">
              <w:rPr>
                <w:bCs/>
                <w:sz w:val="22"/>
                <w:szCs w:val="22"/>
              </w:rPr>
              <w:t xml:space="preserve">А </w:t>
            </w:r>
          </w:p>
        </w:tc>
      </w:tr>
    </w:tbl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Часть В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В1 – б, в, г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В2 – а2, б1, в1, г2, д1, е2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В3 – а4, б3, в1, г6, д7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F4466A">
        <w:rPr>
          <w:rFonts w:ascii="Times New Roman" w:hAnsi="Times New Roman"/>
          <w:b/>
          <w:sz w:val="24"/>
          <w:szCs w:val="24"/>
        </w:rPr>
        <w:t>Часть С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1. В молекулах старых клетках содержится минимальное количество воды – 60  %.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2. Гидрофильные – это вещества растворимые в воде.</w:t>
      </w:r>
    </w:p>
    <w:p w:rsidR="0010063D" w:rsidRPr="00F4466A" w:rsidRDefault="0010063D" w:rsidP="000C789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F4466A">
        <w:rPr>
          <w:rFonts w:ascii="Times New Roman" w:hAnsi="Times New Roman"/>
          <w:sz w:val="24"/>
          <w:szCs w:val="24"/>
        </w:rPr>
        <w:t>3. Вода в клетке определяет объем и упругость.</w:t>
      </w:r>
    </w:p>
    <w:p w:rsidR="000B131C" w:rsidRDefault="0088736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0B131C">
        <w:rPr>
          <w:sz w:val="24"/>
          <w:szCs w:val="24"/>
        </w:rPr>
        <w:lastRenderedPageBreak/>
        <w:br w:type="page"/>
      </w:r>
    </w:p>
    <w:p w:rsidR="0088736D" w:rsidRDefault="0088736D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88736D" w:rsidSect="00DC6B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9E6" w:rsidRDefault="00D879E6" w:rsidP="00A57B85">
      <w:r>
        <w:separator/>
      </w:r>
    </w:p>
  </w:endnote>
  <w:endnote w:type="continuationSeparator" w:id="1">
    <w:p w:rsidR="00D879E6" w:rsidRDefault="00D879E6" w:rsidP="00A5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8380"/>
      <w:docPartObj>
        <w:docPartGallery w:val="Page Numbers (Bottom of Page)"/>
        <w:docPartUnique/>
      </w:docPartObj>
    </w:sdtPr>
    <w:sdtContent>
      <w:p w:rsidR="00423F79" w:rsidRDefault="00C22B93">
        <w:pPr>
          <w:pStyle w:val="a8"/>
          <w:jc w:val="right"/>
        </w:pPr>
        <w:r>
          <w:fldChar w:fldCharType="begin"/>
        </w:r>
        <w:r w:rsidR="00423F79">
          <w:instrText xml:space="preserve"> PAGE   \* MERGEFORMAT </w:instrText>
        </w:r>
        <w:r>
          <w:fldChar w:fldCharType="separate"/>
        </w:r>
        <w:r w:rsidR="001475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23F79" w:rsidRDefault="00423F7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9E6" w:rsidRDefault="00D879E6" w:rsidP="00A57B85">
      <w:r>
        <w:separator/>
      </w:r>
    </w:p>
  </w:footnote>
  <w:footnote w:type="continuationSeparator" w:id="1">
    <w:p w:rsidR="00D879E6" w:rsidRDefault="00D879E6" w:rsidP="00A57B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7E9C"/>
    <w:multiLevelType w:val="hybridMultilevel"/>
    <w:tmpl w:val="1F36D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867A8"/>
    <w:multiLevelType w:val="hybridMultilevel"/>
    <w:tmpl w:val="84F89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30766"/>
    <w:multiLevelType w:val="hybridMultilevel"/>
    <w:tmpl w:val="6442A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20B3D"/>
    <w:multiLevelType w:val="hybridMultilevel"/>
    <w:tmpl w:val="9FB8B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B511FD"/>
    <w:multiLevelType w:val="hybridMultilevel"/>
    <w:tmpl w:val="81680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532E82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D0E0C"/>
    <w:multiLevelType w:val="hybridMultilevel"/>
    <w:tmpl w:val="294A5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21E16"/>
    <w:multiLevelType w:val="hybridMultilevel"/>
    <w:tmpl w:val="3FB8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D6F50"/>
    <w:multiLevelType w:val="hybridMultilevel"/>
    <w:tmpl w:val="407E9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5">
    <w:nsid w:val="59DC0C56"/>
    <w:multiLevelType w:val="hybridMultilevel"/>
    <w:tmpl w:val="2FC0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76C4D"/>
    <w:multiLevelType w:val="hybridMultilevel"/>
    <w:tmpl w:val="0FC8C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153D5"/>
    <w:multiLevelType w:val="hybridMultilevel"/>
    <w:tmpl w:val="C4384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801E3C"/>
    <w:multiLevelType w:val="hybridMultilevel"/>
    <w:tmpl w:val="5762A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7"/>
  </w:num>
  <w:num w:numId="4">
    <w:abstractNumId w:val="15"/>
  </w:num>
  <w:num w:numId="5">
    <w:abstractNumId w:val="16"/>
  </w:num>
  <w:num w:numId="6">
    <w:abstractNumId w:val="13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8"/>
  </w:num>
  <w:num w:numId="13">
    <w:abstractNumId w:val="19"/>
  </w:num>
  <w:num w:numId="14">
    <w:abstractNumId w:val="4"/>
  </w:num>
  <w:num w:numId="15">
    <w:abstractNumId w:val="10"/>
  </w:num>
  <w:num w:numId="16">
    <w:abstractNumId w:val="5"/>
  </w:num>
  <w:num w:numId="17">
    <w:abstractNumId w:val="14"/>
  </w:num>
  <w:num w:numId="18">
    <w:abstractNumId w:val="6"/>
  </w:num>
  <w:num w:numId="19">
    <w:abstractNumId w:val="8"/>
  </w:num>
  <w:num w:numId="20">
    <w:abstractNumId w:val="7"/>
  </w:num>
  <w:num w:numId="21">
    <w:abstractNumId w:val="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503"/>
    <w:rsid w:val="00000D31"/>
    <w:rsid w:val="00004174"/>
    <w:rsid w:val="0002082E"/>
    <w:rsid w:val="00035B1F"/>
    <w:rsid w:val="0003725D"/>
    <w:rsid w:val="00041EF8"/>
    <w:rsid w:val="000425A2"/>
    <w:rsid w:val="000636A4"/>
    <w:rsid w:val="00084025"/>
    <w:rsid w:val="00093627"/>
    <w:rsid w:val="000A6B1D"/>
    <w:rsid w:val="000B131C"/>
    <w:rsid w:val="000B7B6D"/>
    <w:rsid w:val="000C0395"/>
    <w:rsid w:val="000C3C79"/>
    <w:rsid w:val="000C7896"/>
    <w:rsid w:val="000E112D"/>
    <w:rsid w:val="000E14BC"/>
    <w:rsid w:val="000E2E03"/>
    <w:rsid w:val="000E4DB3"/>
    <w:rsid w:val="000F0E97"/>
    <w:rsid w:val="000F1370"/>
    <w:rsid w:val="0010063D"/>
    <w:rsid w:val="00101B5F"/>
    <w:rsid w:val="00121DB6"/>
    <w:rsid w:val="00121F5E"/>
    <w:rsid w:val="00126DD1"/>
    <w:rsid w:val="00130B41"/>
    <w:rsid w:val="001361CC"/>
    <w:rsid w:val="0013633B"/>
    <w:rsid w:val="00140820"/>
    <w:rsid w:val="0014347F"/>
    <w:rsid w:val="00146036"/>
    <w:rsid w:val="00147566"/>
    <w:rsid w:val="0015353A"/>
    <w:rsid w:val="001632FD"/>
    <w:rsid w:val="00163C8D"/>
    <w:rsid w:val="00183747"/>
    <w:rsid w:val="00183873"/>
    <w:rsid w:val="00192481"/>
    <w:rsid w:val="00196C65"/>
    <w:rsid w:val="001A263D"/>
    <w:rsid w:val="001A5564"/>
    <w:rsid w:val="001A6658"/>
    <w:rsid w:val="001B2BDB"/>
    <w:rsid w:val="001C4B71"/>
    <w:rsid w:val="001E0DCB"/>
    <w:rsid w:val="001E79AC"/>
    <w:rsid w:val="001F36CD"/>
    <w:rsid w:val="001F51A5"/>
    <w:rsid w:val="001F5EBD"/>
    <w:rsid w:val="00204767"/>
    <w:rsid w:val="00211B1A"/>
    <w:rsid w:val="00211C08"/>
    <w:rsid w:val="002215FD"/>
    <w:rsid w:val="0022461A"/>
    <w:rsid w:val="00226CF2"/>
    <w:rsid w:val="00226EAF"/>
    <w:rsid w:val="00231BB1"/>
    <w:rsid w:val="002423AC"/>
    <w:rsid w:val="00243284"/>
    <w:rsid w:val="0025275B"/>
    <w:rsid w:val="002530B3"/>
    <w:rsid w:val="00257DAF"/>
    <w:rsid w:val="00271152"/>
    <w:rsid w:val="00272DF2"/>
    <w:rsid w:val="002743D5"/>
    <w:rsid w:val="00274589"/>
    <w:rsid w:val="00277DA8"/>
    <w:rsid w:val="002802F7"/>
    <w:rsid w:val="00280CB4"/>
    <w:rsid w:val="00293564"/>
    <w:rsid w:val="00293EF0"/>
    <w:rsid w:val="002A155F"/>
    <w:rsid w:val="002B2522"/>
    <w:rsid w:val="002B2E5A"/>
    <w:rsid w:val="002B32BD"/>
    <w:rsid w:val="002C053F"/>
    <w:rsid w:val="002C7456"/>
    <w:rsid w:val="002D7908"/>
    <w:rsid w:val="002E064B"/>
    <w:rsid w:val="002E4398"/>
    <w:rsid w:val="002E5749"/>
    <w:rsid w:val="002E7F49"/>
    <w:rsid w:val="003018AC"/>
    <w:rsid w:val="0031154A"/>
    <w:rsid w:val="00315177"/>
    <w:rsid w:val="00316BD1"/>
    <w:rsid w:val="00332495"/>
    <w:rsid w:val="00337A33"/>
    <w:rsid w:val="003401B5"/>
    <w:rsid w:val="0034168E"/>
    <w:rsid w:val="00343135"/>
    <w:rsid w:val="00346528"/>
    <w:rsid w:val="0035103D"/>
    <w:rsid w:val="00363166"/>
    <w:rsid w:val="003654C8"/>
    <w:rsid w:val="00365BCB"/>
    <w:rsid w:val="003702F4"/>
    <w:rsid w:val="00374D3C"/>
    <w:rsid w:val="0038553C"/>
    <w:rsid w:val="00393696"/>
    <w:rsid w:val="003A247C"/>
    <w:rsid w:val="003A4DAD"/>
    <w:rsid w:val="003A5247"/>
    <w:rsid w:val="003B4B41"/>
    <w:rsid w:val="003B5B2F"/>
    <w:rsid w:val="003C66DF"/>
    <w:rsid w:val="003E2F50"/>
    <w:rsid w:val="00410C81"/>
    <w:rsid w:val="00415D15"/>
    <w:rsid w:val="00423F79"/>
    <w:rsid w:val="00425419"/>
    <w:rsid w:val="00427E99"/>
    <w:rsid w:val="00434186"/>
    <w:rsid w:val="00435971"/>
    <w:rsid w:val="004379FE"/>
    <w:rsid w:val="00442F01"/>
    <w:rsid w:val="00445A9C"/>
    <w:rsid w:val="00460F92"/>
    <w:rsid w:val="00462324"/>
    <w:rsid w:val="00462871"/>
    <w:rsid w:val="004642BD"/>
    <w:rsid w:val="004649D9"/>
    <w:rsid w:val="004666C8"/>
    <w:rsid w:val="00490B5A"/>
    <w:rsid w:val="00497B30"/>
    <w:rsid w:val="004A06B5"/>
    <w:rsid w:val="004B0A9A"/>
    <w:rsid w:val="004B2313"/>
    <w:rsid w:val="004B48B7"/>
    <w:rsid w:val="004C3615"/>
    <w:rsid w:val="004D45F2"/>
    <w:rsid w:val="004D6AD4"/>
    <w:rsid w:val="004D77B8"/>
    <w:rsid w:val="00501ABF"/>
    <w:rsid w:val="005079BC"/>
    <w:rsid w:val="00532123"/>
    <w:rsid w:val="00537AF8"/>
    <w:rsid w:val="00541F05"/>
    <w:rsid w:val="00555693"/>
    <w:rsid w:val="0056371E"/>
    <w:rsid w:val="00590013"/>
    <w:rsid w:val="005B5DFA"/>
    <w:rsid w:val="005E01E0"/>
    <w:rsid w:val="00603244"/>
    <w:rsid w:val="00612E94"/>
    <w:rsid w:val="00615F38"/>
    <w:rsid w:val="00635450"/>
    <w:rsid w:val="00641C0D"/>
    <w:rsid w:val="006434DA"/>
    <w:rsid w:val="00664A6F"/>
    <w:rsid w:val="00670DE9"/>
    <w:rsid w:val="006810F7"/>
    <w:rsid w:val="00687665"/>
    <w:rsid w:val="00690397"/>
    <w:rsid w:val="00695503"/>
    <w:rsid w:val="006A3867"/>
    <w:rsid w:val="006A5DD1"/>
    <w:rsid w:val="006A7FD1"/>
    <w:rsid w:val="006B1D30"/>
    <w:rsid w:val="006B42B6"/>
    <w:rsid w:val="006B5325"/>
    <w:rsid w:val="006B5990"/>
    <w:rsid w:val="006C0010"/>
    <w:rsid w:val="006C1710"/>
    <w:rsid w:val="006C5288"/>
    <w:rsid w:val="006D3D38"/>
    <w:rsid w:val="006D656D"/>
    <w:rsid w:val="006E31B3"/>
    <w:rsid w:val="006E4BD4"/>
    <w:rsid w:val="006E4C34"/>
    <w:rsid w:val="006E4CD2"/>
    <w:rsid w:val="006E7518"/>
    <w:rsid w:val="006F7FEB"/>
    <w:rsid w:val="00706A4A"/>
    <w:rsid w:val="00711459"/>
    <w:rsid w:val="00713B1F"/>
    <w:rsid w:val="007333FE"/>
    <w:rsid w:val="0073370A"/>
    <w:rsid w:val="007362BC"/>
    <w:rsid w:val="007459AC"/>
    <w:rsid w:val="00745BC3"/>
    <w:rsid w:val="007472C3"/>
    <w:rsid w:val="00757A1D"/>
    <w:rsid w:val="00770049"/>
    <w:rsid w:val="007754EB"/>
    <w:rsid w:val="00781CE9"/>
    <w:rsid w:val="00782C93"/>
    <w:rsid w:val="007834CD"/>
    <w:rsid w:val="00785C82"/>
    <w:rsid w:val="0078796B"/>
    <w:rsid w:val="00792F6A"/>
    <w:rsid w:val="00793855"/>
    <w:rsid w:val="007948EA"/>
    <w:rsid w:val="00795F48"/>
    <w:rsid w:val="007A5544"/>
    <w:rsid w:val="007A785E"/>
    <w:rsid w:val="007B7DCE"/>
    <w:rsid w:val="007D6779"/>
    <w:rsid w:val="007E21B1"/>
    <w:rsid w:val="007E5FED"/>
    <w:rsid w:val="007E6337"/>
    <w:rsid w:val="00801FA3"/>
    <w:rsid w:val="00811F8E"/>
    <w:rsid w:val="00814117"/>
    <w:rsid w:val="00816DAE"/>
    <w:rsid w:val="00823098"/>
    <w:rsid w:val="00827940"/>
    <w:rsid w:val="00840B00"/>
    <w:rsid w:val="00843471"/>
    <w:rsid w:val="00843D88"/>
    <w:rsid w:val="00852723"/>
    <w:rsid w:val="00856D34"/>
    <w:rsid w:val="0087076A"/>
    <w:rsid w:val="00870E77"/>
    <w:rsid w:val="0088736D"/>
    <w:rsid w:val="00891017"/>
    <w:rsid w:val="0089240D"/>
    <w:rsid w:val="008A45A1"/>
    <w:rsid w:val="008B11C2"/>
    <w:rsid w:val="008B1E8F"/>
    <w:rsid w:val="008B3B2D"/>
    <w:rsid w:val="008C0ECC"/>
    <w:rsid w:val="008C5CF5"/>
    <w:rsid w:val="008D41BC"/>
    <w:rsid w:val="008E2181"/>
    <w:rsid w:val="008E5B46"/>
    <w:rsid w:val="008F0EC8"/>
    <w:rsid w:val="008F207D"/>
    <w:rsid w:val="008F2973"/>
    <w:rsid w:val="00901E4A"/>
    <w:rsid w:val="0091053F"/>
    <w:rsid w:val="00912847"/>
    <w:rsid w:val="00913956"/>
    <w:rsid w:val="00915D14"/>
    <w:rsid w:val="00934218"/>
    <w:rsid w:val="00940A43"/>
    <w:rsid w:val="0094389D"/>
    <w:rsid w:val="009511F9"/>
    <w:rsid w:val="009519CB"/>
    <w:rsid w:val="00952D66"/>
    <w:rsid w:val="00953765"/>
    <w:rsid w:val="00963534"/>
    <w:rsid w:val="00963B8C"/>
    <w:rsid w:val="009646D3"/>
    <w:rsid w:val="00976D19"/>
    <w:rsid w:val="00982625"/>
    <w:rsid w:val="00992BEF"/>
    <w:rsid w:val="009A4A7B"/>
    <w:rsid w:val="009A6A04"/>
    <w:rsid w:val="009C3084"/>
    <w:rsid w:val="009D12EA"/>
    <w:rsid w:val="009D53CA"/>
    <w:rsid w:val="009F1159"/>
    <w:rsid w:val="009F2EA7"/>
    <w:rsid w:val="009F4452"/>
    <w:rsid w:val="00A01EB1"/>
    <w:rsid w:val="00A101CE"/>
    <w:rsid w:val="00A1078E"/>
    <w:rsid w:val="00A1771A"/>
    <w:rsid w:val="00A373C2"/>
    <w:rsid w:val="00A4422D"/>
    <w:rsid w:val="00A5201E"/>
    <w:rsid w:val="00A56893"/>
    <w:rsid w:val="00A57B85"/>
    <w:rsid w:val="00A662AB"/>
    <w:rsid w:val="00A8267E"/>
    <w:rsid w:val="00AA247B"/>
    <w:rsid w:val="00AA6FE8"/>
    <w:rsid w:val="00AD1F29"/>
    <w:rsid w:val="00AD2FE5"/>
    <w:rsid w:val="00AD70A5"/>
    <w:rsid w:val="00AE490E"/>
    <w:rsid w:val="00AE6384"/>
    <w:rsid w:val="00AF737B"/>
    <w:rsid w:val="00B12E8E"/>
    <w:rsid w:val="00B2543B"/>
    <w:rsid w:val="00B304E4"/>
    <w:rsid w:val="00B317BA"/>
    <w:rsid w:val="00B3244D"/>
    <w:rsid w:val="00B537E0"/>
    <w:rsid w:val="00B63CEC"/>
    <w:rsid w:val="00B64340"/>
    <w:rsid w:val="00B67111"/>
    <w:rsid w:val="00B70332"/>
    <w:rsid w:val="00B757F1"/>
    <w:rsid w:val="00B760E9"/>
    <w:rsid w:val="00B833D1"/>
    <w:rsid w:val="00B84148"/>
    <w:rsid w:val="00B845EF"/>
    <w:rsid w:val="00B84DE8"/>
    <w:rsid w:val="00B97154"/>
    <w:rsid w:val="00BA03C1"/>
    <w:rsid w:val="00BA0839"/>
    <w:rsid w:val="00BA3EAD"/>
    <w:rsid w:val="00BA4376"/>
    <w:rsid w:val="00BB3DAD"/>
    <w:rsid w:val="00BB4719"/>
    <w:rsid w:val="00BB536D"/>
    <w:rsid w:val="00BE2652"/>
    <w:rsid w:val="00BE26BC"/>
    <w:rsid w:val="00BE6F6E"/>
    <w:rsid w:val="00BF64CD"/>
    <w:rsid w:val="00C025F6"/>
    <w:rsid w:val="00C12894"/>
    <w:rsid w:val="00C14CB4"/>
    <w:rsid w:val="00C20F22"/>
    <w:rsid w:val="00C22B93"/>
    <w:rsid w:val="00C2330C"/>
    <w:rsid w:val="00C27C6A"/>
    <w:rsid w:val="00C419C3"/>
    <w:rsid w:val="00C56633"/>
    <w:rsid w:val="00C649F4"/>
    <w:rsid w:val="00C71EF7"/>
    <w:rsid w:val="00C74E9F"/>
    <w:rsid w:val="00C80550"/>
    <w:rsid w:val="00C81084"/>
    <w:rsid w:val="00C924ED"/>
    <w:rsid w:val="00CA2189"/>
    <w:rsid w:val="00CA623D"/>
    <w:rsid w:val="00CB2E58"/>
    <w:rsid w:val="00CC4E2E"/>
    <w:rsid w:val="00CD339D"/>
    <w:rsid w:val="00CE20C5"/>
    <w:rsid w:val="00CE3EDD"/>
    <w:rsid w:val="00D05B21"/>
    <w:rsid w:val="00D104FB"/>
    <w:rsid w:val="00D10774"/>
    <w:rsid w:val="00D119BE"/>
    <w:rsid w:val="00D11D90"/>
    <w:rsid w:val="00D1619D"/>
    <w:rsid w:val="00D25E9D"/>
    <w:rsid w:val="00D30995"/>
    <w:rsid w:val="00D31ABD"/>
    <w:rsid w:val="00D47C34"/>
    <w:rsid w:val="00D61378"/>
    <w:rsid w:val="00D773E6"/>
    <w:rsid w:val="00D81C17"/>
    <w:rsid w:val="00D8680E"/>
    <w:rsid w:val="00D879E6"/>
    <w:rsid w:val="00DA1A02"/>
    <w:rsid w:val="00DA5158"/>
    <w:rsid w:val="00DA78BB"/>
    <w:rsid w:val="00DC1454"/>
    <w:rsid w:val="00DC6B30"/>
    <w:rsid w:val="00DD2D7D"/>
    <w:rsid w:val="00DE36AA"/>
    <w:rsid w:val="00DE54B5"/>
    <w:rsid w:val="00E222E2"/>
    <w:rsid w:val="00E24636"/>
    <w:rsid w:val="00E32433"/>
    <w:rsid w:val="00E402CE"/>
    <w:rsid w:val="00E45CC4"/>
    <w:rsid w:val="00E5004F"/>
    <w:rsid w:val="00E50545"/>
    <w:rsid w:val="00E564A0"/>
    <w:rsid w:val="00E6722D"/>
    <w:rsid w:val="00E716CF"/>
    <w:rsid w:val="00E95328"/>
    <w:rsid w:val="00EC2E73"/>
    <w:rsid w:val="00EE14A1"/>
    <w:rsid w:val="00EF27EA"/>
    <w:rsid w:val="00F035F2"/>
    <w:rsid w:val="00F10578"/>
    <w:rsid w:val="00F13D13"/>
    <w:rsid w:val="00F2434E"/>
    <w:rsid w:val="00F3640D"/>
    <w:rsid w:val="00F4466A"/>
    <w:rsid w:val="00F77C45"/>
    <w:rsid w:val="00F81505"/>
    <w:rsid w:val="00F86B6E"/>
    <w:rsid w:val="00F955CE"/>
    <w:rsid w:val="00FA78F2"/>
    <w:rsid w:val="00FC2C83"/>
    <w:rsid w:val="00FC7296"/>
    <w:rsid w:val="00FD2223"/>
    <w:rsid w:val="00FE2239"/>
    <w:rsid w:val="00FF1D04"/>
    <w:rsid w:val="00FF3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F7"/>
    <w:pPr>
      <w:keepNext/>
      <w:widowControl/>
      <w:autoSpaceDE/>
      <w:autoSpaceDN/>
      <w:adjustRightInd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03"/>
    <w:pPr>
      <w:ind w:left="708"/>
    </w:pPr>
  </w:style>
  <w:style w:type="character" w:customStyle="1" w:styleId="10">
    <w:name w:val="Заголовок 1 Знак"/>
    <w:basedOn w:val="a0"/>
    <w:link w:val="1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2F7"/>
    <w:pPr>
      <w:widowControl/>
      <w:autoSpaceDE/>
      <w:autoSpaceDN/>
      <w:adjustRightInd/>
    </w:pPr>
    <w:rPr>
      <w:sz w:val="32"/>
    </w:rPr>
  </w:style>
  <w:style w:type="character" w:customStyle="1" w:styleId="a5">
    <w:name w:val="Основной текст Знак"/>
    <w:basedOn w:val="a0"/>
    <w:link w:val="a4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938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0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3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130B41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870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24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4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02F7"/>
    <w:pPr>
      <w:keepNext/>
      <w:widowControl/>
      <w:autoSpaceDE/>
      <w:autoSpaceDN/>
      <w:adjustRightInd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03"/>
    <w:pPr>
      <w:ind w:left="708"/>
    </w:pPr>
  </w:style>
  <w:style w:type="character" w:customStyle="1" w:styleId="10">
    <w:name w:val="Заголовок 1 Знак"/>
    <w:basedOn w:val="a0"/>
    <w:link w:val="1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Body Text"/>
    <w:basedOn w:val="a"/>
    <w:link w:val="a5"/>
    <w:rsid w:val="002802F7"/>
    <w:pPr>
      <w:widowControl/>
      <w:autoSpaceDE/>
      <w:autoSpaceDN/>
      <w:adjustRightInd/>
    </w:pPr>
    <w:rPr>
      <w:sz w:val="32"/>
    </w:rPr>
  </w:style>
  <w:style w:type="character" w:customStyle="1" w:styleId="a5">
    <w:name w:val="Основной текст Знак"/>
    <w:basedOn w:val="a0"/>
    <w:link w:val="a4"/>
    <w:rsid w:val="002802F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B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B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7938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101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10063D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130B41"/>
    <w:rPr>
      <w:color w:val="0000FF" w:themeColor="hyperlink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870E7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70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A247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4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ature.ru" TargetMode="External"/><Relationship Id="rId18" Type="http://schemas.openxmlformats.org/officeDocument/2006/relationships/hyperlink" Target="http://www.luzhok.ru/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ture.ru" TargetMode="External"/><Relationship Id="rId17" Type="http://schemas.openxmlformats.org/officeDocument/2006/relationships/hyperlink" Target="http://www.povodok.ru/encyclopedia/bre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odan.narod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tur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ure.ok.ru/mlk_nas.htm" TargetMode="External"/><Relationship Id="rId10" Type="http://schemas.openxmlformats.org/officeDocument/2006/relationships/hyperlink" Target="http://nauka.reli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estival.1september.ru/articles/505757/www.herb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07607-A150-4B98-A2A0-F86F1523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4689</Words>
  <Characters>26730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БНС</cp:lastModifiedBy>
  <cp:revision>16</cp:revision>
  <cp:lastPrinted>2017-08-20T11:32:00Z</cp:lastPrinted>
  <dcterms:created xsi:type="dcterms:W3CDTF">2017-08-20T10:45:00Z</dcterms:created>
  <dcterms:modified xsi:type="dcterms:W3CDTF">2017-10-18T10:39:00Z</dcterms:modified>
</cp:coreProperties>
</file>