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C90BDD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9\физ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\физ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BDD" w:rsidRDefault="00C90BDD"/>
    <w:p w:rsidR="00C90BDD" w:rsidRDefault="00C90BDD"/>
    <w:p w:rsidR="00C90BDD" w:rsidRDefault="00C90BDD"/>
    <w:p w:rsidR="00C90BDD" w:rsidRDefault="00C90BDD"/>
    <w:p w:rsidR="00C90BDD" w:rsidRDefault="00C90BDD" w:rsidP="00C90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C90BDD" w:rsidRDefault="00C90BDD" w:rsidP="00C90BDD">
      <w:pPr>
        <w:pStyle w:val="ab"/>
        <w:suppressAutoHyphens w:val="0"/>
        <w:spacing w:after="0" w:line="240" w:lineRule="auto"/>
        <w:ind w:left="-142" w:firstLine="426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Рабочая программа по физической культуре составлена в соответствии   с федеральным компонентом образовательного стандарта основного общего образования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по физической культуре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Федерации от 03.03.2008 N 164.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2004 г</w:t>
        </w:r>
      </w:smartTag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N 1089 «Об утверждении федерального компонента государственных образовательных стандартов»),Указ Президента Р.Ф. №172 от 24.03.2014 «О введении в действие физкультурного комплекса «Готов к труду и оборона» (ГТО) , Распоряжение Правительства Российской Федерации от 30.06. 2014 «1165-Р «Об утверждении плана мероприятий  по введению Всерроосийского физкультурно –спортьивного комплекса ГТО»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 учетом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комплексной программы физического воспитания учащихся 1-11 классов под ред. В.И.Ляха  и А.А. Зданевича. </w:t>
      </w:r>
    </w:p>
    <w:p w:rsidR="00C90BDD" w:rsidRDefault="00C90BDD" w:rsidP="00C90BDD">
      <w:pPr>
        <w:shd w:val="clear" w:color="auto" w:fill="FFFFFF"/>
        <w:spacing w:before="280"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C90BDD" w:rsidRDefault="00C90BDD" w:rsidP="00C90BDD">
      <w:p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noProof/>
          <w:sz w:val="24"/>
          <w:szCs w:val="24"/>
        </w:rPr>
        <w:t>целью физического воспитания в школе ставит содействие всестороннему развитию личности посредством формирования физической культуры личности школьника. Слагаемыми физиче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ской культуры являются: крепкое здоровье, хорошее физическое развитие, оптимальный уровень двигательных способностей, зна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ния и навыки в области физической культуры, мотивы и осво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енные способы (Умения) осуществлять физкультурно-оздоровительную и спортивную деятельность.</w:t>
      </w:r>
    </w:p>
    <w:p w:rsidR="00C90BDD" w:rsidRDefault="00C90BDD" w:rsidP="00C90BDD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Содержание программного материала состоит из двух основ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ных частей: базовой и вариативной (дифференцированной). Осво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ение базовых основ физической культуры объективно необходи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мо и обязательно для каждого ученика. Без базового компонен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Базовый компонент составляет основу общегосударст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венного стандарта общеобразовательной подготовки в сфере фи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зической культуры и не зависит от региональных, национальных и индивидуальных особенностей ученика.</w:t>
      </w:r>
    </w:p>
    <w:p w:rsidR="00C90BDD" w:rsidRDefault="00C90BDD" w:rsidP="00C90BDD">
      <w:pPr>
        <w:spacing w:after="0" w:line="240" w:lineRule="auto"/>
        <w:ind w:left="-142" w:firstLine="426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Вариативная (дифференцированная) часть физической куль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туры обусловлена необходимостью учета индивидуальных способ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ностей детей, региональных, национальных и местных особенно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стей работы школ.</w:t>
      </w:r>
    </w:p>
    <w:p w:rsidR="00C90BDD" w:rsidRDefault="00C90BDD" w:rsidP="00C90BDD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C90BDD" w:rsidRDefault="00C90BDD" w:rsidP="00C90BDD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Место предмета в  учебном плане.</w:t>
      </w:r>
    </w:p>
    <w:p w:rsidR="00C90BDD" w:rsidRDefault="00C90BDD" w:rsidP="00C90BDD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Федеральный базисный учебный план для образовательных учреждений Российской Федерации отводит 510 часов для обязательного изучения физической культуры на ступени основного общего образования. Согласно базисному учебному плану  филиала МАОУ Тоболовской СОШ- Карасульская СОШ на изучение физической  культуры в 9  классе отводится 3 часа в неделю (102 часа за год) в 2018 – 2019 учебном году. </w:t>
      </w:r>
    </w:p>
    <w:p w:rsidR="00C90BDD" w:rsidRDefault="00C90BDD" w:rsidP="00C90BDD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0BDD" w:rsidRDefault="00C90BDD" w:rsidP="00C90BDD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Освоение физической культуры в основной школе направлено на достижение следующих целей:</w:t>
      </w:r>
    </w:p>
    <w:p w:rsidR="00C90BDD" w:rsidRDefault="00C90BDD" w:rsidP="00C90BDD">
      <w:pPr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здоровья, развитие основных физических качеств и способностей, повышение индивидуальной физической подготовленности, расширение функциональных возможностей основных систем организма;</w:t>
      </w:r>
    </w:p>
    <w:p w:rsidR="00C90BDD" w:rsidRDefault="00C90BDD" w:rsidP="00C90BDD">
      <w:pPr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 культуры</w:t>
      </w:r>
      <w:r>
        <w:rPr>
          <w:rFonts w:ascii="Times New Roman" w:hAnsi="Times New Roman" w:cs="Times New Roman"/>
          <w:sz w:val="24"/>
          <w:szCs w:val="24"/>
        </w:rPr>
        <w:t xml:space="preserve"> движений, обогащение двигательного опыта физическими упражнениями с общеразвивающей, специальной и коррегирующей направленностью; </w:t>
      </w:r>
    </w:p>
    <w:p w:rsidR="00C90BDD" w:rsidRDefault="00C90BDD" w:rsidP="00C90BDD">
      <w:pPr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 xml:space="preserve">устойчивых интересов и положительного эмоционально-ценностного отношения к физкультурно-оздорови-тельной и спортивной деятельности; </w:t>
      </w:r>
    </w:p>
    <w:p w:rsidR="00C90BDD" w:rsidRDefault="00C90BDD" w:rsidP="00C90BDD">
      <w:pPr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освоение знаний</w:t>
      </w:r>
      <w:r>
        <w:rPr>
          <w:rFonts w:ascii="Times New Roman" w:hAnsi="Times New Roman" w:cs="Times New Roman"/>
          <w:sz w:val="24"/>
          <w:szCs w:val="24"/>
        </w:rPr>
        <w:t xml:space="preserve"> о ценностях физической культуры и спорта, их роли в формировании здорового образа жизни, воспитании волевых, нравственных и эстетических качеств личности;</w:t>
      </w:r>
    </w:p>
    <w:p w:rsidR="00C90BDD" w:rsidRDefault="00C90BDD" w:rsidP="00C90BDD">
      <w:pPr>
        <w:numPr>
          <w:ilvl w:val="0"/>
          <w:numId w:val="1"/>
        </w:numPr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приобретение навыков</w:t>
      </w:r>
      <w:r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 и спортивно-оздоровительной деятельности, умений самостоятельно организовывать и проводить занятия физическими упражнениями в условиях активного отдыха и досуга.</w:t>
      </w:r>
    </w:p>
    <w:p w:rsidR="00C90BDD" w:rsidRDefault="00C90BDD" w:rsidP="00C90BDD">
      <w:pPr>
        <w:shd w:val="clear" w:color="auto" w:fill="FFFFFF"/>
        <w:spacing w:before="280"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Задачи 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курса</w:t>
      </w:r>
      <w:r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C90BDD" w:rsidRDefault="00C90BDD" w:rsidP="00C90BDD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содействие гармоническому развитию личности, укреплению здоровья учащихся, закреп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лению навыков правильной осанки, профилактику плоскостопия; на содействие гармоническому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развитию, выбору устойчивости к неблагоприятным условиям внешней среды, воспитание </w:t>
      </w:r>
      <w:r>
        <w:rPr>
          <w:rFonts w:ascii="Times New Roman" w:hAnsi="Times New Roman" w:cs="Times New Roman"/>
          <w:sz w:val="24"/>
          <w:szCs w:val="24"/>
        </w:rPr>
        <w:t>ценностных ориентации, на здоровый образ жизни;</w:t>
      </w:r>
    </w:p>
    <w:p w:rsidR="00C90BDD" w:rsidRDefault="00C90BDD" w:rsidP="00C90BDD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обучение основам базовых видов двигательных действий;</w:t>
      </w:r>
    </w:p>
    <w:p w:rsidR="00C90BDD" w:rsidRDefault="00C90BDD" w:rsidP="00C90BDD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формирование знаний о личной гигиене, режиме дня, влиянии физических упражнений на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состояние здоровья, работоспособность и развитие двигательных способностей на основе систем </w:t>
      </w:r>
      <w:r>
        <w:rPr>
          <w:rFonts w:ascii="Times New Roman" w:hAnsi="Times New Roman" w:cs="Times New Roman"/>
          <w:sz w:val="24"/>
          <w:szCs w:val="24"/>
        </w:rPr>
        <w:t>организма;</w:t>
      </w:r>
    </w:p>
    <w:p w:rsidR="00C90BDD" w:rsidRDefault="00C90BDD" w:rsidP="00C90BDD">
      <w:pPr>
        <w:numPr>
          <w:ilvl w:val="0"/>
          <w:numId w:val="2"/>
        </w:numPr>
        <w:shd w:val="clear" w:color="auto" w:fill="FFFFFF"/>
        <w:tabs>
          <w:tab w:val="left" w:pos="442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самостоятельным занятиям физическими упражнениями и занятиям любимым видом спорта в свободное время;</w:t>
      </w:r>
    </w:p>
    <w:p w:rsidR="00C90BDD" w:rsidRDefault="00C90BDD" w:rsidP="00C90B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90BDD" w:rsidRDefault="00C90BDD" w:rsidP="00C9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Учебно-методический комплект утвержден  приказом заведующей Карасульская СОШ </w:t>
      </w:r>
      <w:r>
        <w:rPr>
          <w:rFonts w:ascii="Times New Roman" w:hAnsi="Times New Roman"/>
          <w:b/>
          <w:sz w:val="24"/>
          <w:szCs w:val="24"/>
        </w:rPr>
        <w:t>№65/2  от 30.05.2018</w:t>
      </w:r>
    </w:p>
    <w:p w:rsidR="00C90BDD" w:rsidRDefault="00C90BDD" w:rsidP="00C90BDD">
      <w:pPr>
        <w:pStyle w:val="ab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Комплексной программы физического воспитания учащихся 1-11 классов под ред. В.И.Ляха .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C90BDD" w:rsidRDefault="00C90BDD" w:rsidP="00C90BD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культура. 5–9 классы / под ред. Г. И. Мейксона. – М.: Просвещение, 2009г.</w:t>
      </w:r>
    </w:p>
    <w:p w:rsidR="00C90BDD" w:rsidRDefault="00C90BDD" w:rsidP="00C90BD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Тематический план:</w:t>
      </w:r>
    </w:p>
    <w:p w:rsidR="00C90BDD" w:rsidRDefault="00C90BDD" w:rsidP="00C90BD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6017"/>
        <w:gridCol w:w="2469"/>
      </w:tblGrid>
      <w:tr w:rsidR="00C90BDD" w:rsidTr="00C90BD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№п/п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Вид прграммы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Количество часов</w:t>
            </w:r>
          </w:p>
        </w:tc>
      </w:tr>
      <w:tr w:rsidR="00C90BDD" w:rsidTr="00C90BD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en-US" w:eastAsia="ar-SA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Базовая часть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86</w:t>
            </w:r>
          </w:p>
        </w:tc>
      </w:tr>
      <w:tr w:rsidR="00C90BDD" w:rsidTr="00C90BD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Спортивные игры. Волейбол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</w:tr>
      <w:tr w:rsidR="00C90BDD" w:rsidTr="00C90BD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21</w:t>
            </w:r>
          </w:p>
        </w:tc>
      </w:tr>
      <w:tr w:rsidR="00C90BDD" w:rsidTr="00C90BD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28</w:t>
            </w:r>
          </w:p>
        </w:tc>
      </w:tr>
      <w:tr w:rsidR="00C90BDD" w:rsidTr="00C90BD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Лыжная подготовка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18</w:t>
            </w:r>
          </w:p>
        </w:tc>
      </w:tr>
      <w:tr w:rsidR="00C90BDD" w:rsidTr="00C90BD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Упражнения в самообороне из спортивных единборств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</w:tc>
      </w:tr>
      <w:tr w:rsidR="00C90BDD" w:rsidTr="00C90BD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Мини- футбол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C90BDD" w:rsidTr="00C90BD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Спортивно-оздоровительный туризм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</w:p>
        </w:tc>
      </w:tr>
      <w:tr w:rsidR="00C90BDD" w:rsidTr="00C90BD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Вариативная часть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</w:t>
            </w:r>
          </w:p>
        </w:tc>
      </w:tr>
      <w:tr w:rsidR="00C90BDD" w:rsidTr="00C90BD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Спортивные игры ( баскетбол)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</w:t>
            </w:r>
          </w:p>
        </w:tc>
      </w:tr>
      <w:tr w:rsidR="00C90BDD" w:rsidTr="00C90BD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Итого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102</w:t>
            </w:r>
          </w:p>
        </w:tc>
      </w:tr>
    </w:tbl>
    <w:p w:rsidR="00C90BDD" w:rsidRDefault="00C90BDD" w:rsidP="00C90BDD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ar-SA"/>
        </w:rPr>
      </w:pPr>
    </w:p>
    <w:p w:rsidR="00C90BDD" w:rsidRDefault="00C90BDD" w:rsidP="00C90BDD">
      <w:pPr>
        <w:pStyle w:val="a9"/>
        <w:spacing w:before="240" w:after="6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содержаниеучебного курса</w:t>
      </w:r>
    </w:p>
    <w:p w:rsidR="00C90BDD" w:rsidRDefault="00C90BDD" w:rsidP="00C90BDD">
      <w:pPr>
        <w:pStyle w:val="a9"/>
        <w:spacing w:before="240" w:after="6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основы физической культуры и</w:t>
      </w:r>
      <w:r>
        <w:rPr>
          <w:rFonts w:ascii="Times New Roman" w:hAnsi="Times New Roman"/>
          <w:b/>
          <w:caps/>
          <w:sz w:val="24"/>
          <w:szCs w:val="24"/>
        </w:rPr>
        <w:br/>
        <w:t>здорового образа жизни</w:t>
      </w:r>
    </w:p>
    <w:p w:rsidR="00C90BDD" w:rsidRDefault="00C90BDD" w:rsidP="00C90BDD">
      <w:pPr>
        <w:pStyle w:val="a7"/>
        <w:spacing w:before="120"/>
        <w:ind w:firstLine="567"/>
        <w:rPr>
          <w:sz w:val="24"/>
          <w:szCs w:val="24"/>
        </w:rPr>
      </w:pPr>
      <w:r>
        <w:rPr>
          <w:sz w:val="24"/>
          <w:szCs w:val="24"/>
        </w:rPr>
        <w:t>Олимпийские игры древности и современности. Основные этапы развития физической культуры в России. Роль физической культуры и спорта в формировании здорового образа жизни человека. Оздоровительные системы физического воспитания и спортивной подготовки. Двигательные действия, физические качества, физическая нагрузка. Обучение двигательным действиям и развитие физических качеств с учетом индивидуальных особенностей развития. Контроль за физическим развитием и физической подготовленностью, техникой выполнения упражнений и режимами физической нагрузки. Правила поведения на занятиях физическими упражнениями, при проведении туристских походов. Профилактика травматизма, требования к местам проведения занятий, спортивному оборудованию, инвентарю и спортивной одежде..</w:t>
      </w:r>
    </w:p>
    <w:p w:rsidR="00C90BDD" w:rsidRDefault="00C90BDD" w:rsidP="00C90BDD">
      <w:pPr>
        <w:pStyle w:val="a9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Физкультурно-оздоровительная</w:t>
      </w:r>
      <w:r>
        <w:rPr>
          <w:rFonts w:ascii="Times New Roman" w:hAnsi="Times New Roman"/>
          <w:b/>
          <w:caps/>
          <w:sz w:val="24"/>
          <w:szCs w:val="24"/>
        </w:rPr>
        <w:br/>
        <w:t xml:space="preserve">деятельность </w:t>
      </w:r>
      <w:r>
        <w:rPr>
          <w:rStyle w:val="ac"/>
          <w:b/>
          <w:bCs/>
          <w:i/>
          <w:sz w:val="24"/>
          <w:szCs w:val="24"/>
        </w:rPr>
        <w:footnoteReference w:id="1"/>
      </w:r>
    </w:p>
    <w:p w:rsidR="00C90BDD" w:rsidRDefault="00C90BDD" w:rsidP="00C90BDD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>Индивидуальные упражнения утренней гигиенической гимнастики и специализированной зарядки. Комплексы упражнений для профилактики утомления, коррекции осанки, регулирования массы тела, формирования телосложения.</w:t>
      </w:r>
      <w:r>
        <w:rPr>
          <w:iCs/>
          <w:sz w:val="24"/>
          <w:szCs w:val="24"/>
        </w:rPr>
        <w:t xml:space="preserve"> Комплексы упражнений на развитие основных физических качеств – силы, быстроты, выносливости, координации (ловкости), гибкости, функциональных возможностей сердечно-сосудистой и дыхательной систем.</w:t>
      </w:r>
      <w:r>
        <w:rPr>
          <w:sz w:val="24"/>
          <w:szCs w:val="24"/>
        </w:rPr>
        <w:t xml:space="preserve"> Оздоровительная ходьба и бег. Комплексы упражнений лечебной физкультуры с учетом индивидуальных особенностей и характера заболевания. Закаливающие процедуры и простейшие приемы гигиенического массажа. Гигиенические требования и правила техники безопасности при выполнении физических упражнений.</w:t>
      </w:r>
    </w:p>
    <w:p w:rsidR="00C90BDD" w:rsidRDefault="00C90BDD" w:rsidP="00C90BDD">
      <w:pPr>
        <w:pStyle w:val="a9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Спортивно-оздоровительная деятельность </w:t>
      </w:r>
      <w:r>
        <w:rPr>
          <w:rStyle w:val="ac"/>
          <w:b/>
          <w:i/>
          <w:iCs/>
          <w:sz w:val="24"/>
          <w:szCs w:val="24"/>
        </w:rPr>
        <w:t>1</w:t>
      </w:r>
    </w:p>
    <w:p w:rsidR="00C90BDD" w:rsidRDefault="00C90BDD" w:rsidP="00C90BDD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>Акробатические упражнения и комбинации (кувырки, перекаты,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стойки, упоры, прыжки с поворотами, перевороты).</w:t>
      </w:r>
    </w:p>
    <w:p w:rsidR="00C90BDD" w:rsidRDefault="00C90BDD" w:rsidP="00C90BDD">
      <w:pPr>
        <w:pStyle w:val="a7"/>
        <w:spacing w:before="60"/>
        <w:ind w:firstLine="567"/>
        <w:rPr>
          <w:sz w:val="24"/>
          <w:szCs w:val="24"/>
        </w:rPr>
      </w:pPr>
      <w:r>
        <w:rPr>
          <w:sz w:val="24"/>
          <w:szCs w:val="24"/>
        </w:rPr>
        <w:t>Гимнастические упражнения и комбинации на спортивных снарядах (перекладине, брусьях, бревне): висы, упоры, махи, перемахи, повороты, передвижения, седы, стойки, наскоки, соскоки. Опорные прыжки через препятствия (гимнастический козел и конь). Лазание по канату. Преодоление гимнастической полосы препятствий.</w:t>
      </w:r>
    </w:p>
    <w:p w:rsidR="00C90BDD" w:rsidRDefault="00C90BDD" w:rsidP="00C90BDD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Легкоатлетические упражнения: техника </w:t>
      </w:r>
      <w:r>
        <w:rPr>
          <w:i/>
          <w:iCs/>
          <w:sz w:val="24"/>
          <w:szCs w:val="24"/>
        </w:rPr>
        <w:t>спортивной ходьбы</w:t>
      </w:r>
      <w:r>
        <w:rPr>
          <w:rStyle w:val="ac"/>
          <w:i/>
          <w:sz w:val="24"/>
          <w:szCs w:val="24"/>
        </w:rPr>
        <w:footnoteReference w:id="2"/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бега на короткие, средние и </w:t>
      </w:r>
      <w:r>
        <w:rPr>
          <w:i/>
          <w:iCs/>
          <w:sz w:val="24"/>
          <w:szCs w:val="24"/>
        </w:rPr>
        <w:t xml:space="preserve">длинные </w:t>
      </w:r>
      <w:r>
        <w:rPr>
          <w:sz w:val="24"/>
          <w:szCs w:val="24"/>
        </w:rPr>
        <w:t xml:space="preserve">дистанции, </w:t>
      </w:r>
      <w:r>
        <w:rPr>
          <w:i/>
          <w:iCs/>
          <w:sz w:val="24"/>
          <w:szCs w:val="24"/>
        </w:rPr>
        <w:t>барьерного</w:t>
      </w:r>
      <w:r>
        <w:rPr>
          <w:sz w:val="24"/>
          <w:szCs w:val="24"/>
        </w:rPr>
        <w:t>, эстафетного и кроссового бега, прыжков в длину и высоту разными способами, метаний малого мяча.</w:t>
      </w:r>
    </w:p>
    <w:p w:rsidR="00C90BDD" w:rsidRDefault="00C90BDD" w:rsidP="00C90BDD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>Лыжная подготовка: техника основных способов передвижения на лыжах (ходьба, бег, спуски, подъемы, торможения).</w:t>
      </w:r>
    </w:p>
    <w:p w:rsidR="00C90BDD" w:rsidRDefault="00C90BDD" w:rsidP="00C90BDD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Спортивные игры: перемещения без мяча и с мячом, технические приемы и тактические действия в баскетболе, волейболе, </w:t>
      </w:r>
      <w:r>
        <w:rPr>
          <w:iCs/>
          <w:sz w:val="24"/>
          <w:szCs w:val="24"/>
        </w:rPr>
        <w:t>мини-футболе</w:t>
      </w:r>
      <w:r>
        <w:rPr>
          <w:i/>
          <w:sz w:val="24"/>
          <w:szCs w:val="24"/>
        </w:rPr>
        <w:t>.</w:t>
      </w:r>
    </w:p>
    <w:p w:rsidR="00C90BDD" w:rsidRDefault="00C90BDD" w:rsidP="00C90BDD">
      <w:pPr>
        <w:pStyle w:val="a7"/>
        <w:ind w:firstLine="567"/>
        <w:rPr>
          <w:sz w:val="24"/>
          <w:szCs w:val="24"/>
        </w:rPr>
      </w:pPr>
      <w:r>
        <w:rPr>
          <w:sz w:val="24"/>
          <w:szCs w:val="24"/>
        </w:rPr>
        <w:t>Упражнения в самообороне из спортивных единоборств ( по выбору).</w:t>
      </w:r>
    </w:p>
    <w:p w:rsidR="00C90BDD" w:rsidRDefault="00C90BDD" w:rsidP="00C9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</w:p>
    <w:p w:rsidR="00C90BDD" w:rsidRDefault="00C90BDD" w:rsidP="00C90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обучающихся:</w:t>
      </w:r>
    </w:p>
    <w:p w:rsidR="00C90BDD" w:rsidRDefault="00C90BDD" w:rsidP="00C90BDD">
      <w:pPr>
        <w:ind w:firstLine="567"/>
        <w:jc w:val="both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В результате освоения физической культуры ученик  9 класса должен</w:t>
      </w:r>
    </w:p>
    <w:p w:rsidR="00C90BDD" w:rsidRDefault="00C90BDD" w:rsidP="00C90BDD">
      <w:pPr>
        <w:spacing w:after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знать</w:t>
      </w:r>
    </w:p>
    <w:p w:rsidR="00C90BDD" w:rsidRDefault="00C90BDD" w:rsidP="00C90B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</w:t>
      </w:r>
    </w:p>
    <w:p w:rsidR="00C90BDD" w:rsidRDefault="00C90BDD" w:rsidP="00C90B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правила выполнения двигательных действий и развития физических качеств;</w:t>
      </w:r>
    </w:p>
    <w:p w:rsidR="00C90BDD" w:rsidRDefault="00C90BDD" w:rsidP="00C90B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закаливания организма и основные способы самомассажа;</w:t>
      </w:r>
    </w:p>
    <w:p w:rsidR="00C90BDD" w:rsidRDefault="00C90BDD" w:rsidP="00C90B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гигиенические требования и правила техники безопасности во время самостоятельных занятий физическими упражнениями;</w:t>
      </w:r>
    </w:p>
    <w:p w:rsidR="00C90BDD" w:rsidRDefault="00C90BDD" w:rsidP="00C90B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90BDD" w:rsidRDefault="00C90BDD" w:rsidP="00C90B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и выполнять упражнения утренней гигиенической гимнастики и специализированной зарядки, коррегирующей гимнастики по формированию телосложения, правильной осанки, развитию физических качеств с учетом индивидуальных особенностей развития организма;</w:t>
      </w:r>
    </w:p>
    <w:p w:rsidR="00C90BDD" w:rsidRDefault="00C90BDD" w:rsidP="00C90B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выполнять основные гимнастические, акробатические и легкоатлетические упражнения (комбинации), технические действия в спортивных играх и единоборствах; </w:t>
      </w:r>
    </w:p>
    <w:p w:rsidR="00C90BDD" w:rsidRDefault="00C90BDD" w:rsidP="00C90B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регулировать физическую нагрузку; </w:t>
      </w:r>
    </w:p>
    <w:p w:rsidR="00C90BDD" w:rsidRDefault="00C90BDD" w:rsidP="00C90B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осуществлять самонаблюдение, самоконтроль за физическим развитием и физической подготовленностью, техникой выполнения двигательных действий;</w:t>
      </w:r>
    </w:p>
    <w:p w:rsidR="00C90BDD" w:rsidRDefault="00C90BDD" w:rsidP="00C90BDD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C90BDD" w:rsidRDefault="00C90BDD" w:rsidP="00C90B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самостоятельные занятия по формированию телосложения, коррекции осанки, развитию физических качеств, совершенствованию техники движений и технических приемов; </w:t>
      </w:r>
    </w:p>
    <w:p w:rsidR="00C90BDD" w:rsidRDefault="00C90BDD" w:rsidP="00C90B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индивидуальные комплексы коррегирующей гимнастики, лечебной физкультуры с учетом состояния здоровья и медицинских показаний;</w:t>
      </w:r>
    </w:p>
    <w:p w:rsidR="00C90BDD" w:rsidRDefault="00C90BDD" w:rsidP="00C90BD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физические упражнения и заниматься спортом в условиях активного отдыха и досуга;</w:t>
      </w:r>
    </w:p>
    <w:p w:rsidR="00C90BDD" w:rsidRDefault="00C90BDD" w:rsidP="00C90BDD">
      <w:pPr>
        <w:tabs>
          <w:tab w:val="left" w:pos="286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демонстрировать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66"/>
        <w:gridCol w:w="3136"/>
        <w:gridCol w:w="1593"/>
        <w:gridCol w:w="1447"/>
      </w:tblGrid>
      <w:tr w:rsidR="00C90BDD" w:rsidTr="00C90BDD">
        <w:trPr>
          <w:trHeight w:val="551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Физические способности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Физические</w:t>
            </w:r>
          </w:p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упражнения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мальчики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девочки</w:t>
            </w:r>
          </w:p>
        </w:tc>
      </w:tr>
      <w:tr w:rsidR="00C90BDD" w:rsidTr="00C90BDD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Скоростные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60 м</w:t>
              </w:r>
            </w:smartTag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высокого старта с опорой на руку, 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10.6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10,8</w:t>
            </w:r>
          </w:p>
        </w:tc>
      </w:tr>
      <w:tr w:rsidR="00C90BDD" w:rsidTr="00C90BDD">
        <w:trPr>
          <w:trHeight w:val="894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Силовые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Подтягивание на перекладине</w:t>
            </w:r>
          </w:p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Прыжок в длину с места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D" w:rsidRDefault="00C9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4</w:t>
            </w:r>
          </w:p>
          <w:p w:rsidR="00C90BDD" w:rsidRDefault="00C90BDD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5 см"/>
              </w:smartTagP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175 см</w:t>
              </w:r>
            </w:smartTag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</w:t>
            </w:r>
          </w:p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160см.</w:t>
            </w:r>
          </w:p>
        </w:tc>
      </w:tr>
      <w:tr w:rsidR="00C90BDD" w:rsidTr="00C90BDD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Вынослиность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Кроссовый бег </w:t>
            </w:r>
            <w:smartTag w:uri="urn:schemas-microsoft-com:office:smarttags" w:element="metricconverter">
              <w:smartTagPr>
                <w:attr w:name="ProductID" w:val="1500 м"/>
              </w:smartTagP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1500 м</w:t>
              </w:r>
            </w:smartTag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Передвижение на лыжах  1км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9мин 20с</w:t>
            </w:r>
          </w:p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7мин 00с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9мин 40 с</w:t>
            </w:r>
          </w:p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7мин 30 с.</w:t>
            </w:r>
          </w:p>
        </w:tc>
      </w:tr>
      <w:tr w:rsidR="00C90BDD" w:rsidTr="00C90BDD">
        <w:trPr>
          <w:trHeight w:val="209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Координации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Челночный бег 3х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D" w:rsidRDefault="00C9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8.8-9.4 с.</w:t>
            </w:r>
          </w:p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DD" w:rsidRDefault="00C9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9.2-9.7 с.</w:t>
            </w:r>
          </w:p>
          <w:p w:rsidR="00C90BDD" w:rsidRDefault="00C90BD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:rsidR="00C90BDD" w:rsidRDefault="00C90BDD" w:rsidP="00C90BD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C90BDD" w:rsidRDefault="00C90BDD" w:rsidP="00C90BD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Общие умения и навыки, результаты обучения.</w:t>
      </w:r>
    </w:p>
    <w:p w:rsidR="00C90BDD" w:rsidRDefault="00C90BDD" w:rsidP="00C90BDD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В циклических и ациклических локомоциях: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60 м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из положения низкого старта; в ранномерном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</w:p>
    <w:p w:rsidR="00C90BDD" w:rsidRDefault="00C90BDD" w:rsidP="00C90BDD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В метаниях на дальность и на меткость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метать малый мяч и мяч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150 г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с места и с разбега (10—12 м) с использованием четьгрехшажного варианта бросковых шагов с соблюдением ритма; метать малый мяч и мяч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150 г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с места и с трех шагов разбега в горизонтальную и вертикальную цели с 10—15 м, метать малый мяч и мяч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150 г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с места по медленно и быстро движущейся цели с 10—12 м.</w:t>
      </w:r>
    </w:p>
    <w:p w:rsidR="00C90BDD" w:rsidRDefault="00C90BDD" w:rsidP="00C90BDD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В гимнастическах и акробатическах упражнениях</w:t>
      </w:r>
      <w:r>
        <w:rPr>
          <w:rFonts w:ascii="Times New Roman" w:hAnsi="Times New Roman" w:cs="Times New Roman"/>
          <w:noProof/>
          <w:sz w:val="24"/>
          <w:szCs w:val="24"/>
        </w:rPr>
        <w:t>: выполнять комбинацию из четырех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состоящую из шести элементов, или комбинацию, состоящую из шести гимнастических элементов;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</w:r>
    </w:p>
    <w:p w:rsidR="00C90BDD" w:rsidRDefault="00C90BDD" w:rsidP="00C90BDD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В спортивных играх</w:t>
      </w:r>
      <w:r>
        <w:rPr>
          <w:rFonts w:ascii="Times New Roman" w:hAnsi="Times New Roman" w:cs="Times New Roman"/>
          <w:noProof/>
          <w:sz w:val="24"/>
          <w:szCs w:val="24"/>
        </w:rPr>
        <w:t>: играть в одну из спортивных игр (по упрощенным правилам).</w:t>
      </w:r>
    </w:p>
    <w:p w:rsidR="00C90BDD" w:rsidRDefault="00C90BDD" w:rsidP="00C90BDD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Физическая подготовленность</w:t>
      </w:r>
      <w:r>
        <w:rPr>
          <w:rFonts w:ascii="Times New Roman" w:hAnsi="Times New Roman" w:cs="Times New Roman"/>
          <w:noProof/>
          <w:sz w:val="24"/>
          <w:szCs w:val="24"/>
        </w:rPr>
        <w:t>: должна соответствовать, как минимум, среднему уровню показателей развития основных физических способностей (табл. 8), с учетом региональных условий и индивидуальных возможностей учащихся.</w:t>
      </w:r>
    </w:p>
    <w:p w:rsidR="00C90BDD" w:rsidRDefault="00C90BDD" w:rsidP="00C90BDD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Способы фазкультурно-оздоровательной деятельности</w:t>
      </w:r>
      <w:r>
        <w:rPr>
          <w:rFonts w:ascii="Times New Roman" w:hAnsi="Times New Roman" w:cs="Times New Roman"/>
          <w:noProof/>
          <w:sz w:val="24"/>
          <w:szCs w:val="24"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C90BDD" w:rsidRDefault="00C90BDD" w:rsidP="00C90BDD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Способы спортивной деятельности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участвовать в соревновании по легкоатлетическому четырехборью: бег </w:t>
      </w:r>
      <w:smartTag w:uri="urn:schemas-microsoft-com:office:smarttags" w:element="metricconverter">
        <w:smartTagPr>
          <w:attr w:name="ProductID" w:val="60 м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60 м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, прыжок в длину или в высоту с разбега, метание, бег на выносливость; участвовать в соревнованиях по одному из видов спорта.</w:t>
      </w:r>
    </w:p>
    <w:p w:rsidR="00C90BDD" w:rsidRDefault="00C90BDD" w:rsidP="00C90BDD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Правила поведения на занятиях физическими упражнениями</w:t>
      </w:r>
      <w:r>
        <w:rPr>
          <w:rFonts w:ascii="Times New Roman" w:hAnsi="Times New Roman" w:cs="Times New Roman"/>
          <w:noProof/>
          <w:sz w:val="24"/>
          <w:szCs w:val="24"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C90BDD" w:rsidRDefault="00C90BDD" w:rsidP="00C90BDD">
      <w:pPr>
        <w:rPr>
          <w:rFonts w:ascii="Calibri" w:hAnsi="Calibri" w:cs="Calibri"/>
        </w:rPr>
      </w:pPr>
    </w:p>
    <w:p w:rsidR="00C90BDD" w:rsidRDefault="00C90BDD" w:rsidP="00C90B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Список дополнительной литературы.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0BDD" w:rsidRDefault="00C90BDD" w:rsidP="00C90BDD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before="125" w:after="0" w:line="240" w:lineRule="auto"/>
        <w:ind w:left="24" w:firstLine="36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баскетбола  А. Н. Каи</w:t>
      </w:r>
      <w:r>
        <w:rPr>
          <w:rFonts w:ascii="Times New Roman" w:hAnsi="Times New Roman" w:cs="Times New Roman"/>
          <w:sz w:val="24"/>
          <w:szCs w:val="24"/>
        </w:rPr>
        <w:softHyphen/>
        <w:t>нов. - Волгоград : ВГАФК, 2003. - 68 с.</w:t>
      </w:r>
    </w:p>
    <w:p w:rsidR="00C90BDD" w:rsidRDefault="00C90BDD" w:rsidP="00C90BDD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4" w:firstLine="360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Настольная </w:t>
      </w:r>
      <w:r>
        <w:rPr>
          <w:rFonts w:ascii="Times New Roman" w:hAnsi="Times New Roman" w:cs="Times New Roman"/>
          <w:sz w:val="24"/>
          <w:szCs w:val="24"/>
        </w:rPr>
        <w:t>книга учителя физической культуры / авт.-сост. Г. И. Погадаев ; под ред. Л. Б. Кофмана. М. : Физкультура и спорт, 1998. - 496 с.</w:t>
      </w:r>
    </w:p>
    <w:p w:rsidR="00C90BDD" w:rsidRDefault="00C90BDD" w:rsidP="00C90BDD">
      <w:pPr>
        <w:widowControl w:val="0"/>
        <w:numPr>
          <w:ilvl w:val="0"/>
          <w:numId w:val="5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4" w:right="19" w:firstLine="360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Настольная </w:t>
      </w:r>
      <w:r>
        <w:rPr>
          <w:rFonts w:ascii="Times New Roman" w:hAnsi="Times New Roman" w:cs="Times New Roman"/>
          <w:sz w:val="24"/>
          <w:szCs w:val="24"/>
        </w:rPr>
        <w:t xml:space="preserve">книга учителя физической культуры : справ.-метод, пособие / сост. Б. И. Мишин. М. : ООО «Изд-во </w:t>
      </w:r>
      <w:r>
        <w:rPr>
          <w:rFonts w:ascii="Times New Roman" w:hAnsi="Times New Roman" w:cs="Times New Roman"/>
          <w:sz w:val="24"/>
          <w:szCs w:val="24"/>
          <w:lang w:val="en-US"/>
        </w:rPr>
        <w:t>ACT</w:t>
      </w:r>
      <w:r>
        <w:rPr>
          <w:rFonts w:ascii="Times New Roman" w:hAnsi="Times New Roman" w:cs="Times New Roman"/>
          <w:sz w:val="24"/>
          <w:szCs w:val="24"/>
        </w:rPr>
        <w:t>» ; ООО «Изд-во Астрель», 2003. - 526 с.</w:t>
      </w:r>
    </w:p>
    <w:p w:rsidR="00C90BDD" w:rsidRDefault="00C90BDD" w:rsidP="00C90BDD">
      <w:pPr>
        <w:tabs>
          <w:tab w:val="left" w:pos="6960"/>
          <w:tab w:val="center" w:pos="769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90BDD" w:rsidRDefault="00C90BDD" w:rsidP="00C90BDD">
      <w:pPr>
        <w:autoSpaceDE w:val="0"/>
        <w:autoSpaceDN w:val="0"/>
        <w:adjustRightInd w:val="0"/>
        <w:spacing w:line="23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                                                                                </w:t>
      </w:r>
    </w:p>
    <w:p w:rsidR="00C90BDD" w:rsidRDefault="00C90BDD" w:rsidP="00C90BDD">
      <w:pPr>
        <w:spacing w:after="0" w:line="230" w:lineRule="auto"/>
        <w:rPr>
          <w:rFonts w:ascii="Times New Roman" w:hAnsi="Times New Roman" w:cs="Times New Roman"/>
          <w:b/>
          <w:bCs/>
          <w:color w:val="FF0000"/>
        </w:rPr>
        <w:sectPr w:rsidR="00C90BDD">
          <w:pgSz w:w="11906" w:h="16838"/>
          <w:pgMar w:top="720" w:right="1134" w:bottom="720" w:left="1701" w:header="720" w:footer="720" w:gutter="0"/>
          <w:cols w:space="720"/>
        </w:sectPr>
      </w:pPr>
    </w:p>
    <w:p w:rsidR="00C90BDD" w:rsidRDefault="00C90BDD" w:rsidP="00C90BDD">
      <w:pPr>
        <w:autoSpaceDE w:val="0"/>
        <w:autoSpaceDN w:val="0"/>
        <w:adjustRightInd w:val="0"/>
        <w:spacing w:line="23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 w:type="textWrapping" w:clear="all"/>
      </w:r>
    </w:p>
    <w:p w:rsidR="00C90BDD" w:rsidRDefault="00C90BDD" w:rsidP="00C90BDD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Уровень физической подготовленности учащихся 11-15 лет</w:t>
      </w:r>
    </w:p>
    <w:tbl>
      <w:tblPr>
        <w:tblW w:w="15000" w:type="dxa"/>
        <w:tblInd w:w="-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776"/>
        <w:gridCol w:w="699"/>
        <w:gridCol w:w="1691"/>
        <w:gridCol w:w="1762"/>
        <w:gridCol w:w="1789"/>
        <w:gridCol w:w="1497"/>
        <w:gridCol w:w="1559"/>
        <w:gridCol w:w="1675"/>
      </w:tblGrid>
      <w:tr w:rsidR="00C90BDD" w:rsidTr="00C90BDD">
        <w:trPr>
          <w:cantSplit/>
          <w:trHeight w:hRule="exact" w:val="295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Физические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7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>способности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Контрольное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упражнение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(теcт)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лет</w:t>
            </w:r>
          </w:p>
        </w:tc>
        <w:tc>
          <w:tcPr>
            <w:tcW w:w="9973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</w:tr>
      <w:tr w:rsidR="00C90BDD" w:rsidTr="00C90BDD">
        <w:trPr>
          <w:cantSplit/>
          <w:trHeight w:hRule="exact" w:val="282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0BDD" w:rsidRDefault="00C90B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0BDD" w:rsidRDefault="00C90BDD">
            <w:pPr>
              <w:spacing w:after="0" w:line="240" w:lineRule="auto"/>
              <w:rPr>
                <w:rFonts w:ascii="Times New Roman" w:eastAsia="Calibri" w:hAnsi="Times New Roman" w:cs="Times New Roman"/>
                <w:spacing w:val="17"/>
                <w:sz w:val="20"/>
                <w:szCs w:val="20"/>
                <w:lang w:eastAsia="ar-S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0BDD" w:rsidRDefault="00C90BDD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0BDD" w:rsidRDefault="00C90BD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52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47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C90BDD" w:rsidTr="00C90BDD">
        <w:trPr>
          <w:cantSplit/>
          <w:trHeight w:hRule="exact" w:val="250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0BDD" w:rsidRDefault="00C90B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0BDD" w:rsidRDefault="00C90BDD">
            <w:pPr>
              <w:spacing w:after="0" w:line="240" w:lineRule="auto"/>
              <w:rPr>
                <w:rFonts w:ascii="Times New Roman" w:eastAsia="Calibri" w:hAnsi="Times New Roman" w:cs="Times New Roman"/>
                <w:spacing w:val="17"/>
                <w:sz w:val="20"/>
                <w:szCs w:val="20"/>
                <w:lang w:eastAsia="ar-SA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0BDD" w:rsidRDefault="00C90BDD">
            <w:pPr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0BDD" w:rsidRDefault="00C90BDD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eastAsia="Calibri" w:hAnsi="Times New Roman" w:cs="Times New Roman"/>
                <w:spacing w:val="15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Низкий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eastAsia="Calibri" w:hAnsi="Times New Roman" w:cs="Times New Roman"/>
                <w:spacing w:val="7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Средний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Высокий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eastAsia="Calibri" w:hAnsi="Times New Roman" w:cs="Times New Roman"/>
                <w:spacing w:val="15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Низкий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eastAsia="Calibri" w:hAnsi="Times New Roman" w:cs="Times New Roman"/>
                <w:spacing w:val="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Средний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jc w:val="center"/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Высокий</w:t>
            </w:r>
          </w:p>
        </w:tc>
      </w:tr>
      <w:tr w:rsidR="00C90BDD" w:rsidTr="00C90BDD">
        <w:trPr>
          <w:trHeight w:val="112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Скорост</w:t>
            </w: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ные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rFonts w:ascii="Times New Roman" w:hAnsi="Times New Roman" w:cs="Times New Roman"/>
                  <w:spacing w:val="1"/>
                  <w:sz w:val="20"/>
                  <w:szCs w:val="20"/>
                </w:rPr>
                <w:t>30 м</w:t>
              </w:r>
            </w:smartTag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, c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11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12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13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14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6,3 и выше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6,0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5,9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5,8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5,5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6,1—5,5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5,8—5,4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5,6—5,2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5,5—5,1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5,3—4,9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5,0 и ниже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4,9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4,8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4,7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4,5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6,4 и выше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6,3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6,2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6,1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6,3—5,7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6,2—5,5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6,0—5,4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5,9—5,4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>5,8—5,3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 и ниже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C90BDD" w:rsidTr="00C90BDD">
        <w:trPr>
          <w:trHeight w:val="69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Координационные</w:t>
            </w:r>
          </w:p>
        </w:tc>
        <w:tc>
          <w:tcPr>
            <w:tcW w:w="17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Челноч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бег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3x10 м, с</w:t>
            </w:r>
          </w:p>
        </w:tc>
        <w:tc>
          <w:tcPr>
            <w:tcW w:w="6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12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13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14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15</w:t>
            </w:r>
          </w:p>
        </w:tc>
        <w:tc>
          <w:tcPr>
            <w:tcW w:w="16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9,7 и выше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9,3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9,3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9,0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8,6</w:t>
            </w:r>
          </w:p>
        </w:tc>
        <w:tc>
          <w:tcPr>
            <w:tcW w:w="176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9,3—8,8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9,0—8,6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9,0—8,6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8,7—8,3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8,4—8,0</w:t>
            </w:r>
          </w:p>
        </w:tc>
        <w:tc>
          <w:tcPr>
            <w:tcW w:w="178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8,5 и ниже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8,3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8,3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8,0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7,7</w:t>
            </w:r>
          </w:p>
        </w:tc>
        <w:tc>
          <w:tcPr>
            <w:tcW w:w="14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10,1 и выше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10,0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10,0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9,9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9,7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9,7—9,3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9,6—9,1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9,5—9,0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9,4—9,0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9,3—8,8</w:t>
            </w:r>
          </w:p>
        </w:tc>
        <w:tc>
          <w:tcPr>
            <w:tcW w:w="167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8,9 и ниже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8,8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8,7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8,6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8,5</w:t>
            </w:r>
          </w:p>
        </w:tc>
      </w:tr>
      <w:tr w:rsidR="00C90BDD" w:rsidTr="00C90BDD">
        <w:trPr>
          <w:trHeight w:val="206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0BDD" w:rsidRDefault="00C90BDD">
            <w:pPr>
              <w:spacing w:after="0" w:line="240" w:lineRule="auto"/>
              <w:rPr>
                <w:rFonts w:ascii="Times New Roman" w:eastAsia="Calibri" w:hAnsi="Times New Roman" w:cs="Times New Roman"/>
                <w:spacing w:val="8"/>
                <w:sz w:val="20"/>
                <w:szCs w:val="20"/>
                <w:lang w:eastAsia="ar-SA"/>
              </w:rPr>
            </w:pPr>
          </w:p>
        </w:tc>
        <w:tc>
          <w:tcPr>
            <w:tcW w:w="17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0BDD" w:rsidRDefault="00C90BDD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6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0BDD" w:rsidRDefault="00C90BDD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997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0BDD" w:rsidRDefault="00C90BDD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76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0BDD" w:rsidRDefault="00C90BDD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</w:p>
        </w:tc>
        <w:tc>
          <w:tcPr>
            <w:tcW w:w="178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0BDD" w:rsidRDefault="00C90BDD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47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0BDD" w:rsidRDefault="00C90BDD">
            <w:pPr>
              <w:spacing w:after="0" w:line="240" w:lineRule="auto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0BDD" w:rsidRDefault="00C90BDD">
            <w:pPr>
              <w:spacing w:after="0" w:line="240" w:lineRule="auto"/>
              <w:rPr>
                <w:rFonts w:ascii="Times New Roman" w:eastAsia="Calibri" w:hAnsi="Times New Roman" w:cs="Times New Roman"/>
                <w:spacing w:val="6"/>
                <w:sz w:val="20"/>
                <w:szCs w:val="20"/>
                <w:lang w:eastAsia="ar-SA"/>
              </w:rPr>
            </w:pPr>
          </w:p>
        </w:tc>
        <w:tc>
          <w:tcPr>
            <w:tcW w:w="167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90BDD" w:rsidRDefault="00C90BDD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</w:p>
        </w:tc>
      </w:tr>
      <w:tr w:rsidR="00C90BDD" w:rsidTr="00C90BDD">
        <w:trPr>
          <w:trHeight w:val="118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Скорост</w:t>
            </w: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но-сило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вые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Прыжок 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в длину с </w:t>
            </w: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места, см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12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13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14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140 и ниже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145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150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160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175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9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160—180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165—180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170—190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180—195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9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190—205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195 и выше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200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205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210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15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220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130 и ниже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135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140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145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155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9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150—175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155—175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160—180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160—180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9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165—185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 и выше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C90BDD" w:rsidTr="00C90BDD">
        <w:trPr>
          <w:trHeight w:val="762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9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Выносли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вость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6-минут</w:t>
            </w: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ный бег, м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12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13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14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900 и менее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950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1000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1050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1100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1000—1100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1100—1200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1150—1250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1200—1300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1250—1350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1300 и выше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1350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1400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1450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1500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700 и ниже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750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800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850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850—1000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900—1050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950—1100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1000—1150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1050—1200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1100 и выше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1150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1200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1250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1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1300</w:t>
            </w:r>
          </w:p>
        </w:tc>
      </w:tr>
      <w:tr w:rsidR="00C90BDD" w:rsidTr="00C90BDD">
        <w:trPr>
          <w:trHeight w:val="818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Гибкость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>Наклон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вперед из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положения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сидя, см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12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13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14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7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2 и ниже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2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2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3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7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4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6—8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6—8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5—7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7—9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8—10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10 и выше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9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12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4 и ниже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5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6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7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8—10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9—11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10—12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12—14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12—14</w:t>
            </w: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 и выше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16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18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</w:p>
        </w:tc>
      </w:tr>
      <w:tr w:rsidR="00C90BDD" w:rsidTr="00C90BDD">
        <w:trPr>
          <w:trHeight w:val="1168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4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Силовые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/>
              <w:rPr>
                <w:rFonts w:ascii="Times New Roman" w:eastAsia="Calibri" w:hAnsi="Times New Roman" w:cs="Times New Roman"/>
                <w:spacing w:val="1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>Подтягивание: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>на высокой перекладине из виса, кол-во раз (мальчики)</w:t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12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13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14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15</w:t>
            </w:r>
          </w:p>
        </w:tc>
        <w:tc>
          <w:tcPr>
            <w:tcW w:w="16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7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1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1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1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2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7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7"/>
                <w:sz w:val="20"/>
                <w:szCs w:val="20"/>
              </w:rPr>
              <w:t>3</w:t>
            </w:r>
          </w:p>
        </w:tc>
        <w:tc>
          <w:tcPr>
            <w:tcW w:w="17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4—5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4—6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5—6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6—7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7—8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6 и выше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7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8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9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10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</w:p>
        </w:tc>
      </w:tr>
      <w:tr w:rsidR="00C90BDD" w:rsidTr="00C90BDD">
        <w:trPr>
          <w:trHeight w:val="1120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90BDD" w:rsidRDefault="00C90BDD">
            <w:pPr>
              <w:spacing w:after="0" w:line="240" w:lineRule="auto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90BDD" w:rsidRDefault="00C90BDD">
            <w:pPr>
              <w:spacing w:after="0" w:line="240" w:lineRule="auto"/>
              <w:rPr>
                <w:rFonts w:ascii="Times New Roman" w:eastAsia="Calibri" w:hAnsi="Times New Roman" w:cs="Times New Roman"/>
                <w:spacing w:val="4"/>
                <w:sz w:val="20"/>
                <w:szCs w:val="20"/>
                <w:lang w:eastAsia="ar-SA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3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>на низкой перекладине из виса лежа, кол-во раз (девочки)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11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12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13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14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7"/>
                <w:sz w:val="20"/>
                <w:szCs w:val="20"/>
                <w:lang w:eastAsia="ar-SA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4 и ниже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4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5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5.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10—14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11—15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12—15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13—15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12—13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 и выше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19</w:t>
            </w:r>
          </w:p>
          <w:p w:rsidR="00C90BDD" w:rsidRDefault="00C90BDD">
            <w:pPr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17</w:t>
            </w:r>
          </w:p>
          <w:p w:rsidR="00C90BDD" w:rsidRDefault="00C90BDD">
            <w:pPr>
              <w:suppressAutoHyphens/>
              <w:autoSpaceDE w:val="0"/>
              <w:autoSpaceDN w:val="0"/>
              <w:spacing w:after="0" w:line="240" w:lineRule="auto"/>
              <w:ind w:left="142" w:right="141" w:firstLine="142"/>
              <w:rPr>
                <w:rFonts w:ascii="Times New Roman" w:eastAsia="Calibri" w:hAnsi="Times New Roman" w:cs="Times New Roman"/>
                <w:spacing w:val="-2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16</w:t>
            </w:r>
          </w:p>
        </w:tc>
      </w:tr>
    </w:tbl>
    <w:p w:rsidR="00C90BDD" w:rsidRDefault="00C90BDD" w:rsidP="00C90B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90BDD" w:rsidRDefault="00C90BDD" w:rsidP="00C90BDD">
      <w:pPr>
        <w:tabs>
          <w:tab w:val="left" w:pos="525"/>
          <w:tab w:val="center" w:pos="769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90BDD" w:rsidRDefault="00C90BDD">
      <w:bookmarkStart w:id="0" w:name="_GoBack"/>
      <w:bookmarkEnd w:id="0"/>
    </w:p>
    <w:sectPr w:rsidR="00C9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E0E" w:rsidRDefault="00545E0E" w:rsidP="00C90BDD">
      <w:pPr>
        <w:spacing w:after="0" w:line="240" w:lineRule="auto"/>
      </w:pPr>
      <w:r>
        <w:separator/>
      </w:r>
    </w:p>
  </w:endnote>
  <w:endnote w:type="continuationSeparator" w:id="0">
    <w:p w:rsidR="00545E0E" w:rsidRDefault="00545E0E" w:rsidP="00C9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E0E" w:rsidRDefault="00545E0E" w:rsidP="00C90BDD">
      <w:pPr>
        <w:spacing w:after="0" w:line="240" w:lineRule="auto"/>
      </w:pPr>
      <w:r>
        <w:separator/>
      </w:r>
    </w:p>
  </w:footnote>
  <w:footnote w:type="continuationSeparator" w:id="0">
    <w:p w:rsidR="00545E0E" w:rsidRDefault="00545E0E" w:rsidP="00C90BDD">
      <w:pPr>
        <w:spacing w:after="0" w:line="240" w:lineRule="auto"/>
      </w:pPr>
      <w:r>
        <w:continuationSeparator/>
      </w:r>
    </w:p>
  </w:footnote>
  <w:footnote w:id="1">
    <w:p w:rsidR="00C90BDD" w:rsidRDefault="00C90BDD" w:rsidP="00C90BDD">
      <w:pPr>
        <w:pStyle w:val="a5"/>
        <w:spacing w:line="240" w:lineRule="auto"/>
        <w:ind w:left="360" w:hanging="360"/>
        <w:rPr>
          <w:sz w:val="18"/>
        </w:rPr>
      </w:pPr>
      <w:r>
        <w:rPr>
          <w:rStyle w:val="ac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С учетом состояния здоровья, уровня физического развития, физической подготовленности, медицинских показаний и климатических условий региона.</w:t>
      </w:r>
    </w:p>
  </w:footnote>
  <w:footnote w:id="2">
    <w:p w:rsidR="00C90BDD" w:rsidRDefault="00C90BDD" w:rsidP="00C90BDD">
      <w:pPr>
        <w:pStyle w:val="a5"/>
        <w:spacing w:line="240" w:lineRule="auto"/>
        <w:ind w:left="360" w:hanging="360"/>
        <w:rPr>
          <w:sz w:val="18"/>
        </w:rPr>
      </w:pPr>
      <w:r>
        <w:rPr>
          <w:rStyle w:val="ac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15072F"/>
    <w:multiLevelType w:val="hybridMultilevel"/>
    <w:tmpl w:val="9D8E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97B7E"/>
    <w:multiLevelType w:val="singleLevel"/>
    <w:tmpl w:val="B3B4ADC0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C5447BE"/>
    <w:multiLevelType w:val="hybridMultilevel"/>
    <w:tmpl w:val="2E862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59C7122">
      <w:start w:val="29"/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CD"/>
    <w:rsid w:val="004F3BB5"/>
    <w:rsid w:val="00545E0E"/>
    <w:rsid w:val="007E7809"/>
    <w:rsid w:val="009D55CD"/>
    <w:rsid w:val="00C9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BD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C90BD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C90B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C90B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C90BD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Plain Text"/>
    <w:basedOn w:val="a"/>
    <w:link w:val="aa"/>
    <w:semiHidden/>
    <w:unhideWhenUsed/>
    <w:rsid w:val="00C90B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C90B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0BDD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styleId="ac">
    <w:name w:val="footnote reference"/>
    <w:basedOn w:val="a0"/>
    <w:semiHidden/>
    <w:unhideWhenUsed/>
    <w:rsid w:val="00C90B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BDD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C90BDD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C90B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C90B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semiHidden/>
    <w:rsid w:val="00C90BD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Plain Text"/>
    <w:basedOn w:val="a"/>
    <w:link w:val="aa"/>
    <w:semiHidden/>
    <w:unhideWhenUsed/>
    <w:rsid w:val="00C90BD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C90BD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90BDD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styleId="ac">
    <w:name w:val="footnote reference"/>
    <w:basedOn w:val="a0"/>
    <w:semiHidden/>
    <w:unhideWhenUsed/>
    <w:rsid w:val="00C90B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2155</Words>
  <Characters>12285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2018-11-14T15:46:00Z</dcterms:created>
  <dcterms:modified xsi:type="dcterms:W3CDTF">2018-11-14T15:47:00Z</dcterms:modified>
</cp:coreProperties>
</file>