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CC" w:rsidRDefault="004E6744">
      <w:r>
        <w:rPr>
          <w:noProof/>
          <w:lang w:eastAsia="ru-RU"/>
        </w:rPr>
        <w:drawing>
          <wp:inline distT="0" distB="0" distL="0" distR="0">
            <wp:extent cx="5940425" cy="7687609"/>
            <wp:effectExtent l="0" t="0" r="3175" b="8890"/>
            <wp:docPr id="1" name="Рисунок 1" descr="C:\Users\User\Downloads\7\эл курс текст задач.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7\эл курс текст задач.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687609"/>
                    </a:xfrm>
                    <a:prstGeom prst="rect">
                      <a:avLst/>
                    </a:prstGeom>
                    <a:noFill/>
                    <a:ln>
                      <a:noFill/>
                    </a:ln>
                  </pic:spPr>
                </pic:pic>
              </a:graphicData>
            </a:graphic>
          </wp:inline>
        </w:drawing>
      </w:r>
    </w:p>
    <w:p w:rsidR="004E6744" w:rsidRDefault="004E6744"/>
    <w:p w:rsidR="004E6744" w:rsidRDefault="004E6744"/>
    <w:p w:rsidR="004E6744" w:rsidRDefault="004E6744"/>
    <w:p w:rsidR="004E6744" w:rsidRDefault="004E6744"/>
    <w:p w:rsidR="004E6744" w:rsidRDefault="004E6744" w:rsidP="004E6744">
      <w:pPr>
        <w:tabs>
          <w:tab w:val="left" w:pos="284"/>
        </w:tabs>
        <w:autoSpaceDE w:val="0"/>
        <w:autoSpaceDN w:val="0"/>
        <w:adjustRightInd w:val="0"/>
        <w:spacing w:after="0" w:line="240" w:lineRule="auto"/>
        <w:ind w:right="-93"/>
        <w:rPr>
          <w:rFonts w:ascii="Times New Roman" w:hAnsi="Times New Roman"/>
          <w:b/>
          <w:bCs/>
          <w:color w:val="000000"/>
          <w:sz w:val="24"/>
          <w:szCs w:val="24"/>
        </w:rPr>
      </w:pPr>
      <w:r>
        <w:rPr>
          <w:rFonts w:ascii="Times New Roman" w:hAnsi="Times New Roman"/>
          <w:b/>
          <w:bCs/>
          <w:color w:val="000000"/>
          <w:sz w:val="24"/>
          <w:szCs w:val="24"/>
        </w:rPr>
        <w:t xml:space="preserve">Пояснительная записка.  </w:t>
      </w:r>
    </w:p>
    <w:p w:rsidR="004E6744" w:rsidRDefault="004E6744" w:rsidP="004E6744">
      <w:pPr>
        <w:pStyle w:val="aa"/>
        <w:spacing w:after="0" w:line="240" w:lineRule="auto"/>
        <w:jc w:val="both"/>
        <w:rPr>
          <w:rFonts w:ascii="Times New Roman" w:hAnsi="Times New Roman"/>
          <w:sz w:val="24"/>
          <w:szCs w:val="24"/>
        </w:rPr>
      </w:pPr>
      <w:r>
        <w:rPr>
          <w:rFonts w:ascii="Times New Roman" w:hAnsi="Times New Roman"/>
          <w:bCs/>
          <w:sz w:val="24"/>
          <w:szCs w:val="24"/>
        </w:rPr>
        <w:t xml:space="preserve">Программа составлена на основе </w:t>
      </w:r>
      <w:r>
        <w:rPr>
          <w:rFonts w:ascii="Times New Roman" w:hAnsi="Times New Roman"/>
          <w:sz w:val="24"/>
          <w:szCs w:val="24"/>
        </w:rPr>
        <w:t>Федерального Государственного образовательного стандарта основного общего образования, утверждённого приказом №1897 Министерства образования и науки РФ  от 17.12.2010 г. и «Примерные программы основного общего образования. Математика» М.: Просвещение, 2011</w:t>
      </w:r>
      <w:r>
        <w:rPr>
          <w:rFonts w:ascii="Times New Roman" w:hAnsi="Times New Roman"/>
          <w:bCs/>
          <w:sz w:val="24"/>
          <w:szCs w:val="24"/>
        </w:rPr>
        <w:t xml:space="preserve">, учебного плана на текущий учебный год и направлена на обеспечение дополнительной подготовки по математике. </w:t>
      </w:r>
    </w:p>
    <w:p w:rsidR="004E6744" w:rsidRDefault="004E6744" w:rsidP="004E6744">
      <w:pPr>
        <w:pStyle w:val="2"/>
        <w:spacing w:after="0" w:line="240" w:lineRule="auto"/>
        <w:ind w:left="0"/>
        <w:jc w:val="both"/>
        <w:rPr>
          <w:rFonts w:ascii="Times New Roman" w:hAnsi="Times New Roman"/>
          <w:bCs/>
          <w:sz w:val="24"/>
          <w:szCs w:val="24"/>
        </w:rPr>
      </w:pPr>
      <w:r>
        <w:rPr>
          <w:rFonts w:ascii="Times New Roman" w:hAnsi="Times New Roman"/>
          <w:bCs/>
          <w:sz w:val="24"/>
          <w:szCs w:val="24"/>
        </w:rPr>
        <w:t xml:space="preserve">Данная программа призвана помочь учащимся развить умения и навыки в решении задач, научиться грамотному подходу к решению текстовых задач. Курс содержит различные виды арифметических задач. С их помощью учащиеся получают опыт работы с величинами, постигают взаимосвязи между ними, получают опыт применения математики к решению практических задач. </w:t>
      </w:r>
    </w:p>
    <w:p w:rsidR="004E6744" w:rsidRDefault="004E6744" w:rsidP="004E6744">
      <w:pPr>
        <w:pStyle w:val="2"/>
        <w:spacing w:after="0" w:line="240" w:lineRule="auto"/>
        <w:ind w:left="0"/>
        <w:jc w:val="both"/>
        <w:rPr>
          <w:rFonts w:ascii="Times New Roman" w:hAnsi="Times New Roman"/>
          <w:bCs/>
          <w:sz w:val="24"/>
          <w:szCs w:val="24"/>
        </w:rPr>
      </w:pPr>
      <w:r>
        <w:rPr>
          <w:rFonts w:ascii="Times New Roman" w:hAnsi="Times New Roman"/>
          <w:bCs/>
          <w:sz w:val="24"/>
          <w:szCs w:val="24"/>
        </w:rPr>
        <w:t xml:space="preserve">Изучение данного курса актуально в связи с тем, что рассмотрение вопроса решения текстовых задач не выделено в отдельные блоки учебного материала. Решение задач встречается в разных темах, но не указываются основные общие способы их решения, как правило, не выделяются одинаковые взаимосвязи между компонентами задачи. К тому же, недостаточно внимания уделяется решению задач на проценты, которые рассматриваются в 6 классе и затем встречаются в экзаменационных работах за курс основной и средней (полной) общей школы. </w:t>
      </w:r>
    </w:p>
    <w:p w:rsidR="004E6744" w:rsidRDefault="004E6744" w:rsidP="004E6744">
      <w:pPr>
        <w:pStyle w:val="a7"/>
        <w:suppressAutoHyphens/>
        <w:spacing w:after="0"/>
        <w:ind w:left="0"/>
        <w:jc w:val="both"/>
      </w:pPr>
      <w:r>
        <w:t>Арифметические способы решения текстовых задач позволяют развивать умение анализировать задачные ситуации, строить план решения с учётом взаимосвязей между известными и неизвестными величинами (с учётом типа задачи), истолковывать результат каждого действия в рамках условия задачи, проверять правильность решения с помощью обратной задачи, то есть формулировать и развивать важные общеучебные умения.</w:t>
      </w:r>
    </w:p>
    <w:p w:rsidR="004E6744" w:rsidRDefault="004E6744" w:rsidP="004E6744">
      <w:pPr>
        <w:pStyle w:val="a7"/>
        <w:suppressAutoHyphens/>
        <w:spacing w:after="0"/>
        <w:ind w:left="0"/>
        <w:jc w:val="both"/>
        <w:rPr>
          <w:b/>
        </w:rPr>
      </w:pPr>
      <w:r>
        <w:t>Использование алгоритмов, таблиц, рисунков, общих приемов дает возможность ликвидировать у большей части учащихся страх перед текстовой задачей, научить распознавать типы задач и правильно выбирать прием решения. Курс является дополнением школьного учебника по математике для 7 класса, направлен на формирование и развитие у учащихся умения решать текстовые задачи. Данный курс направлен на расширение знаний учащихся, повышения уровня математической подготовки, на развитие умения составлять задачи, имеющие практическое значение.</w:t>
      </w:r>
    </w:p>
    <w:p w:rsidR="004E6744" w:rsidRDefault="004E6744" w:rsidP="004E6744">
      <w:pPr>
        <w:tabs>
          <w:tab w:val="left" w:pos="284"/>
        </w:tabs>
        <w:autoSpaceDE w:val="0"/>
        <w:autoSpaceDN w:val="0"/>
        <w:adjustRightInd w:val="0"/>
        <w:spacing w:after="0" w:line="240" w:lineRule="auto"/>
        <w:ind w:right="-93"/>
        <w:rPr>
          <w:rFonts w:ascii="Times New Roman" w:hAnsi="Times New Roman"/>
          <w:b/>
          <w:bCs/>
          <w:color w:val="000000"/>
          <w:sz w:val="24"/>
          <w:szCs w:val="24"/>
        </w:rPr>
      </w:pPr>
    </w:p>
    <w:p w:rsidR="004E6744" w:rsidRDefault="004E6744" w:rsidP="004E6744">
      <w:pPr>
        <w:spacing w:after="0" w:line="240" w:lineRule="auto"/>
        <w:ind w:right="-93"/>
        <w:jc w:val="both"/>
        <w:rPr>
          <w:rFonts w:ascii="Times New Roman" w:hAnsi="Times New Roman"/>
          <w:color w:val="000000"/>
          <w:sz w:val="24"/>
          <w:szCs w:val="24"/>
        </w:rPr>
      </w:pPr>
      <w:r>
        <w:rPr>
          <w:rFonts w:ascii="Times New Roman" w:hAnsi="Times New Roman"/>
          <w:b/>
          <w:bCs/>
          <w:color w:val="000000"/>
          <w:sz w:val="24"/>
          <w:szCs w:val="24"/>
        </w:rPr>
        <w:t>Общая характеристика  элективного курса.</w:t>
      </w:r>
    </w:p>
    <w:p w:rsidR="004E6744" w:rsidRDefault="004E6744" w:rsidP="004E674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Программа элективного курса «Решение текстовых задач» дополняет базовую программу, не нарушая её целостность.</w:t>
      </w:r>
    </w:p>
    <w:p w:rsidR="004E6744" w:rsidRDefault="004E6744" w:rsidP="004E6744">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Развитие у учащихся правильных представлений о природе математики и отражении математической наукой явлений и процессов реального мира является программным требованием к обучению математике. Доминирующим средством реализации этой программной цели является методика решения текстовых задач.</w:t>
      </w:r>
    </w:p>
    <w:p w:rsidR="004E6744" w:rsidRDefault="004E6744" w:rsidP="004E6744">
      <w:pPr>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 xml:space="preserve">В процессе изучения данного курса имеется возможность рассмотреть много различных вопросов из истории развития математики, что вызывает интерес учащихся. Большинство задач предлагаемых на занятиях имеют практическую направленность. Многие задачи не просты в решении, но содержание курса позволяет ученику любого уровня активно включиться в учебно-познавательный процесс и максимально проявить себя. При решении задач следует учить учащихся наблюдать, пользоваться аналогией, индукцией, сравнениями, делать соответствующие выводы. Решение задач прививает навыки логического рассуждения, эвристического мышления, вырабатывает исследовательские навыки. Особое внимание </w:t>
      </w:r>
      <w:r>
        <w:rPr>
          <w:rFonts w:ascii="Times New Roman" w:hAnsi="Times New Roman"/>
          <w:sz w:val="24"/>
          <w:szCs w:val="24"/>
        </w:rPr>
        <w:lastRenderedPageBreak/>
        <w:t>обращается на решение задач с помощью уравнений. Система изучения способов решения поможет научиться решать задачи, позволит учащимся выявить и оценить свои способности к математике, определить наиболее интересующие их вопросы, что поможет им в дальнейшем при выборе профиля обучения.</w:t>
      </w:r>
    </w:p>
    <w:p w:rsidR="004E6744" w:rsidRDefault="004E6744" w:rsidP="004E6744">
      <w:pPr>
        <w:spacing w:after="0" w:line="240" w:lineRule="auto"/>
        <w:jc w:val="both"/>
        <w:rPr>
          <w:rFonts w:ascii="Times New Roman" w:hAnsi="Times New Roman"/>
          <w:color w:val="000000"/>
          <w:sz w:val="24"/>
          <w:szCs w:val="24"/>
        </w:rPr>
      </w:pPr>
      <w:r>
        <w:rPr>
          <w:rFonts w:ascii="Times New Roman" w:hAnsi="Times New Roman"/>
          <w:color w:val="000000"/>
          <w:sz w:val="24"/>
          <w:szCs w:val="24"/>
          <w:shd w:val="clear" w:color="auto" w:fill="FFFFFF"/>
        </w:rPr>
        <w:t>Для решения текстовых задач привлекаются различные математические объекты: числовые формулы, числовые таблицы, буквенные формулы, уравнения, разнообразные графосхемы,  графы.</w:t>
      </w:r>
    </w:p>
    <w:p w:rsidR="004E6744" w:rsidRDefault="004E6744" w:rsidP="004E6744">
      <w:pPr>
        <w:shd w:val="clear" w:color="auto" w:fill="FFFFFF"/>
        <w:spacing w:after="0" w:line="240" w:lineRule="auto"/>
        <w:jc w:val="both"/>
        <w:rPr>
          <w:rFonts w:ascii="Times New Roman" w:hAnsi="Times New Roman"/>
          <w:b/>
          <w:bCs/>
          <w:sz w:val="24"/>
          <w:szCs w:val="24"/>
        </w:rPr>
      </w:pPr>
      <w:r>
        <w:rPr>
          <w:rFonts w:ascii="Times New Roman" w:hAnsi="Times New Roman"/>
          <w:color w:val="000000"/>
          <w:sz w:val="24"/>
          <w:szCs w:val="24"/>
        </w:rPr>
        <w:t>Математическое моделирование используется как метод при решении многих сюжетных задач. Уже уравнение, составленное по условию задачи, является ее алгебраической моделью. Моделированию, особенно алгебраическому и аналитическому, следует уделить в школе должное внимание. Кроме того, при построении модели используется такие операции  мышления, как анализ через синтез, сравнение, классификация, обобщение, которые являются операциями мышления, и способствует его развитию. Составление математической модели задачи, перевод задачи на язык математики исподволь готовит учащихся к моделированию реальных процессов и явлений в их будущей деятельности.</w:t>
      </w:r>
    </w:p>
    <w:p w:rsidR="004E6744" w:rsidRDefault="004E6744" w:rsidP="004E6744">
      <w:pPr>
        <w:tabs>
          <w:tab w:val="left" w:pos="284"/>
        </w:tabs>
        <w:autoSpaceDE w:val="0"/>
        <w:autoSpaceDN w:val="0"/>
        <w:adjustRightInd w:val="0"/>
        <w:spacing w:after="0" w:line="240" w:lineRule="auto"/>
        <w:ind w:right="-93"/>
        <w:jc w:val="both"/>
        <w:rPr>
          <w:rFonts w:ascii="Times New Roman" w:hAnsi="Times New Roman"/>
          <w:color w:val="000000"/>
          <w:sz w:val="24"/>
          <w:szCs w:val="24"/>
        </w:rPr>
      </w:pPr>
    </w:p>
    <w:p w:rsidR="004E6744" w:rsidRDefault="004E6744" w:rsidP="004E6744">
      <w:p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Pr>
          <w:rFonts w:ascii="Times New Roman" w:hAnsi="Times New Roman"/>
          <w:b/>
          <w:bCs/>
          <w:color w:val="000000"/>
          <w:sz w:val="24"/>
          <w:szCs w:val="24"/>
        </w:rPr>
        <w:t>Цели изучения предмета:</w:t>
      </w:r>
    </w:p>
    <w:p w:rsidR="004E6744" w:rsidRDefault="004E6744" w:rsidP="004E6744">
      <w:pPr>
        <w:tabs>
          <w:tab w:val="left" w:pos="284"/>
        </w:tabs>
        <w:autoSpaceDE w:val="0"/>
        <w:autoSpaceDN w:val="0"/>
        <w:adjustRightInd w:val="0"/>
        <w:spacing w:after="0" w:line="240" w:lineRule="auto"/>
        <w:ind w:right="-93"/>
        <w:jc w:val="both"/>
        <w:rPr>
          <w:rFonts w:ascii="Times New Roman" w:hAnsi="Times New Roman"/>
          <w:color w:val="000000"/>
          <w:sz w:val="24"/>
          <w:szCs w:val="24"/>
        </w:rPr>
      </w:pPr>
      <w:r>
        <w:rPr>
          <w:rFonts w:ascii="Times New Roman" w:hAnsi="Times New Roman"/>
          <w:color w:val="000000"/>
          <w:sz w:val="24"/>
          <w:szCs w:val="24"/>
        </w:rPr>
        <w:t>Организовать интеллектуально-практическую и исследовательскую деятельность учащихся, направленную на:</w:t>
      </w:r>
    </w:p>
    <w:p w:rsidR="004E6744" w:rsidRDefault="004E6744" w:rsidP="004E674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развитие логического и алгоритмического мышления. </w:t>
      </w:r>
    </w:p>
    <w:p w:rsidR="004E6744" w:rsidRDefault="004E6744" w:rsidP="004E674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обобщение, углубление и систематизирование знаний по решению текстовых задач.  </w:t>
      </w:r>
    </w:p>
    <w:p w:rsidR="004E6744" w:rsidRDefault="004E6744" w:rsidP="004E674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развитие познавательного интереса учащихся к математике и соответствующим областям наук.    </w:t>
      </w:r>
    </w:p>
    <w:p w:rsidR="004E6744" w:rsidRDefault="004E6744" w:rsidP="004E6744">
      <w:pPr>
        <w:numPr>
          <w:ilvl w:val="0"/>
          <w:numId w:val="1"/>
        </w:numPr>
        <w:spacing w:after="0" w:line="240" w:lineRule="auto"/>
        <w:jc w:val="both"/>
        <w:rPr>
          <w:rFonts w:ascii="Times New Roman" w:hAnsi="Times New Roman"/>
          <w:sz w:val="24"/>
          <w:szCs w:val="24"/>
        </w:rPr>
      </w:pPr>
      <w:r>
        <w:rPr>
          <w:rFonts w:ascii="Times New Roman" w:hAnsi="Times New Roman"/>
          <w:color w:val="000000"/>
          <w:sz w:val="24"/>
          <w:szCs w:val="24"/>
        </w:rPr>
        <w:t>формирование абстрактного мышления, формирование качеств личности (ответственность, добросовестность, дисциплинированность, аккуратность, усидчивость).</w:t>
      </w:r>
      <w:r>
        <w:rPr>
          <w:rFonts w:ascii="Times New Roman" w:hAnsi="Times New Roman"/>
          <w:sz w:val="24"/>
          <w:szCs w:val="24"/>
        </w:rPr>
        <w:t xml:space="preserve">                                                                                                                     </w:t>
      </w:r>
    </w:p>
    <w:p w:rsidR="004E6744" w:rsidRDefault="004E6744" w:rsidP="004E6744">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умения моделировать явления, процессы, исследовать их, почувствовать радость самостоятельного открытия. </w:t>
      </w:r>
    </w:p>
    <w:p w:rsidR="004E6744" w:rsidRDefault="004E6744" w:rsidP="004E6744">
      <w:pPr>
        <w:numPr>
          <w:ilvl w:val="0"/>
          <w:numId w:val="1"/>
        </w:numPr>
        <w:spacing w:after="0" w:line="240" w:lineRule="auto"/>
        <w:jc w:val="both"/>
        <w:rPr>
          <w:rFonts w:ascii="Times New Roman" w:hAnsi="Times New Roman"/>
          <w:b/>
          <w:sz w:val="24"/>
          <w:szCs w:val="24"/>
        </w:rPr>
      </w:pPr>
      <w:r>
        <w:rPr>
          <w:rFonts w:ascii="Times New Roman" w:hAnsi="Times New Roman"/>
          <w:sz w:val="24"/>
          <w:szCs w:val="24"/>
        </w:rPr>
        <w:t xml:space="preserve">вооружить учащихся системой знаний по решению текстовых задач.  </w:t>
      </w:r>
    </w:p>
    <w:p w:rsidR="004E6744" w:rsidRDefault="004E6744" w:rsidP="004E6744">
      <w:pPr>
        <w:numPr>
          <w:ilvl w:val="0"/>
          <w:numId w:val="1"/>
        </w:numPr>
        <w:spacing w:after="0" w:line="240" w:lineRule="auto"/>
        <w:jc w:val="both"/>
        <w:rPr>
          <w:rFonts w:ascii="Times New Roman" w:hAnsi="Times New Roman"/>
          <w:b/>
          <w:sz w:val="24"/>
          <w:szCs w:val="24"/>
        </w:rPr>
      </w:pPr>
      <w:r>
        <w:rPr>
          <w:rFonts w:ascii="Times New Roman" w:hAnsi="Times New Roman"/>
          <w:sz w:val="24"/>
          <w:szCs w:val="24"/>
        </w:rPr>
        <w:t xml:space="preserve">сформировать умения и навыки при решении разнообразных задач различной сложности.     </w:t>
      </w:r>
    </w:p>
    <w:p w:rsidR="004E6744" w:rsidRDefault="004E6744" w:rsidP="004E6744">
      <w:pPr>
        <w:numPr>
          <w:ilvl w:val="0"/>
          <w:numId w:val="1"/>
        </w:num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Pr>
          <w:rFonts w:ascii="Times New Roman" w:hAnsi="Times New Roman"/>
          <w:sz w:val="24"/>
          <w:szCs w:val="24"/>
        </w:rPr>
        <w:t xml:space="preserve"> </w:t>
      </w:r>
      <w:r>
        <w:rPr>
          <w:rFonts w:ascii="Times New Roman" w:hAnsi="Times New Roman"/>
          <w:color w:val="000000"/>
          <w:sz w:val="24"/>
          <w:szCs w:val="24"/>
        </w:rPr>
        <w:t>формирование устойчивых знаний по предмету, необходимых для применения в практической деятельности, для изучения смежных дисциплин, для продолжения образования.</w:t>
      </w:r>
    </w:p>
    <w:p w:rsidR="004E6744" w:rsidRDefault="004E6744" w:rsidP="004E6744">
      <w:pPr>
        <w:numPr>
          <w:ilvl w:val="0"/>
          <w:numId w:val="1"/>
        </w:num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Pr>
          <w:rFonts w:ascii="Times New Roman" w:hAnsi="Times New Roman"/>
          <w:color w:val="000000"/>
          <w:sz w:val="24"/>
          <w:szCs w:val="24"/>
        </w:rPr>
        <w:t xml:space="preserve"> развитие логического мышления, интуиции, живого воображения, творческого подхода к изучению текстовых задач,  расширение кругозора; </w:t>
      </w:r>
    </w:p>
    <w:p w:rsidR="004E6744" w:rsidRDefault="004E6744" w:rsidP="004E6744">
      <w:pPr>
        <w:numPr>
          <w:ilvl w:val="0"/>
          <w:numId w:val="1"/>
        </w:numPr>
        <w:spacing w:after="0" w:line="240" w:lineRule="auto"/>
        <w:jc w:val="both"/>
        <w:rPr>
          <w:rFonts w:ascii="Times New Roman" w:hAnsi="Times New Roman"/>
          <w:b/>
          <w:sz w:val="24"/>
          <w:szCs w:val="24"/>
        </w:rPr>
      </w:pPr>
      <w:r>
        <w:rPr>
          <w:rFonts w:ascii="Times New Roman" w:hAnsi="Times New Roman"/>
          <w:sz w:val="24"/>
          <w:szCs w:val="24"/>
        </w:rPr>
        <w:t>повысить уровень математической подготовки учащихся.</w:t>
      </w:r>
    </w:p>
    <w:p w:rsidR="004E6744" w:rsidRDefault="004E6744" w:rsidP="004E6744">
      <w:pPr>
        <w:pStyle w:val="a6"/>
        <w:jc w:val="both"/>
        <w:rPr>
          <w:b/>
          <w:sz w:val="28"/>
          <w:szCs w:val="28"/>
        </w:rPr>
      </w:pPr>
      <w:r>
        <w:rPr>
          <w:b/>
          <w:sz w:val="28"/>
          <w:szCs w:val="28"/>
        </w:rPr>
        <w:t xml:space="preserve">   </w:t>
      </w:r>
    </w:p>
    <w:p w:rsidR="004E6744" w:rsidRDefault="004E6744" w:rsidP="004E6744">
      <w:pPr>
        <w:tabs>
          <w:tab w:val="left" w:pos="284"/>
        </w:tabs>
        <w:autoSpaceDE w:val="0"/>
        <w:autoSpaceDN w:val="0"/>
        <w:adjustRightInd w:val="0"/>
        <w:spacing w:after="0" w:line="240" w:lineRule="auto"/>
        <w:ind w:right="-93"/>
        <w:jc w:val="both"/>
        <w:rPr>
          <w:rFonts w:ascii="Times New Roman" w:hAnsi="Times New Roman"/>
          <w:color w:val="000000"/>
          <w:sz w:val="24"/>
          <w:szCs w:val="24"/>
        </w:rPr>
      </w:pPr>
    </w:p>
    <w:p w:rsidR="004E6744" w:rsidRDefault="004E6744" w:rsidP="004E6744">
      <w:pPr>
        <w:tabs>
          <w:tab w:val="left" w:pos="284"/>
        </w:tabs>
        <w:autoSpaceDE w:val="0"/>
        <w:autoSpaceDN w:val="0"/>
        <w:adjustRightInd w:val="0"/>
        <w:spacing w:after="0" w:line="240" w:lineRule="auto"/>
        <w:ind w:right="-93"/>
        <w:jc w:val="both"/>
        <w:rPr>
          <w:rFonts w:ascii="Times New Roman" w:hAnsi="Times New Roman"/>
          <w:color w:val="000000"/>
          <w:sz w:val="24"/>
          <w:szCs w:val="24"/>
        </w:rPr>
      </w:pPr>
    </w:p>
    <w:p w:rsidR="004E6744" w:rsidRDefault="004E6744" w:rsidP="004E6744">
      <w:pPr>
        <w:tabs>
          <w:tab w:val="left" w:pos="284"/>
        </w:tabs>
        <w:autoSpaceDE w:val="0"/>
        <w:autoSpaceDN w:val="0"/>
        <w:adjustRightInd w:val="0"/>
        <w:spacing w:after="0" w:line="240" w:lineRule="auto"/>
        <w:ind w:right="-93"/>
        <w:jc w:val="both"/>
        <w:rPr>
          <w:rFonts w:ascii="Times New Roman" w:hAnsi="Times New Roman"/>
          <w:color w:val="000000"/>
          <w:sz w:val="24"/>
          <w:szCs w:val="24"/>
        </w:rPr>
      </w:pPr>
    </w:p>
    <w:p w:rsidR="004E6744" w:rsidRDefault="004E6744" w:rsidP="004E6744">
      <w:pPr>
        <w:tabs>
          <w:tab w:val="left" w:pos="284"/>
        </w:tabs>
        <w:autoSpaceDE w:val="0"/>
        <w:autoSpaceDN w:val="0"/>
        <w:adjustRightInd w:val="0"/>
        <w:spacing w:after="0" w:line="240" w:lineRule="auto"/>
        <w:ind w:right="-93"/>
        <w:jc w:val="both"/>
        <w:rPr>
          <w:rFonts w:ascii="Times New Roman" w:hAnsi="Times New Roman"/>
          <w:color w:val="000000"/>
          <w:sz w:val="24"/>
          <w:szCs w:val="24"/>
        </w:rPr>
      </w:pPr>
    </w:p>
    <w:p w:rsidR="004E6744" w:rsidRDefault="004E6744" w:rsidP="004E6744">
      <w:pPr>
        <w:tabs>
          <w:tab w:val="left" w:pos="284"/>
        </w:tabs>
        <w:autoSpaceDE w:val="0"/>
        <w:autoSpaceDN w:val="0"/>
        <w:adjustRightInd w:val="0"/>
        <w:spacing w:after="0" w:line="240" w:lineRule="auto"/>
        <w:ind w:right="-93"/>
        <w:jc w:val="both"/>
        <w:rPr>
          <w:rFonts w:ascii="Times New Roman" w:hAnsi="Times New Roman"/>
          <w:color w:val="000000"/>
          <w:sz w:val="24"/>
          <w:szCs w:val="24"/>
        </w:rPr>
      </w:pPr>
    </w:p>
    <w:p w:rsidR="004E6744" w:rsidRDefault="004E6744" w:rsidP="004E6744">
      <w:pPr>
        <w:tabs>
          <w:tab w:val="left" w:pos="284"/>
        </w:tabs>
        <w:autoSpaceDE w:val="0"/>
        <w:autoSpaceDN w:val="0"/>
        <w:adjustRightInd w:val="0"/>
        <w:spacing w:after="0" w:line="240" w:lineRule="auto"/>
        <w:ind w:right="-93"/>
        <w:jc w:val="both"/>
        <w:rPr>
          <w:rFonts w:ascii="Times New Roman" w:hAnsi="Times New Roman"/>
          <w:color w:val="000000"/>
          <w:sz w:val="24"/>
          <w:szCs w:val="24"/>
        </w:rPr>
      </w:pPr>
    </w:p>
    <w:p w:rsidR="004E6744" w:rsidRDefault="004E6744" w:rsidP="004E6744">
      <w:pPr>
        <w:tabs>
          <w:tab w:val="left" w:pos="284"/>
        </w:tabs>
        <w:autoSpaceDE w:val="0"/>
        <w:autoSpaceDN w:val="0"/>
        <w:adjustRightInd w:val="0"/>
        <w:spacing w:after="0" w:line="240" w:lineRule="auto"/>
        <w:ind w:right="-93"/>
        <w:jc w:val="both"/>
        <w:rPr>
          <w:rFonts w:ascii="Times New Roman" w:hAnsi="Times New Roman"/>
          <w:color w:val="000000"/>
          <w:sz w:val="24"/>
          <w:szCs w:val="24"/>
        </w:rPr>
      </w:pPr>
    </w:p>
    <w:p w:rsidR="004E6744" w:rsidRDefault="004E6744" w:rsidP="004E6744">
      <w:pPr>
        <w:tabs>
          <w:tab w:val="left" w:pos="284"/>
        </w:tabs>
        <w:autoSpaceDE w:val="0"/>
        <w:autoSpaceDN w:val="0"/>
        <w:adjustRightInd w:val="0"/>
        <w:spacing w:after="0" w:line="240" w:lineRule="auto"/>
        <w:ind w:right="-93"/>
        <w:jc w:val="both"/>
        <w:rPr>
          <w:rFonts w:ascii="Times New Roman" w:hAnsi="Times New Roman"/>
          <w:color w:val="000000"/>
          <w:sz w:val="24"/>
          <w:szCs w:val="24"/>
        </w:rPr>
      </w:pPr>
    </w:p>
    <w:p w:rsidR="004E6744" w:rsidRDefault="004E6744" w:rsidP="004E6744">
      <w:pPr>
        <w:tabs>
          <w:tab w:val="left" w:pos="284"/>
        </w:tabs>
        <w:autoSpaceDE w:val="0"/>
        <w:autoSpaceDN w:val="0"/>
        <w:adjustRightInd w:val="0"/>
        <w:spacing w:after="0" w:line="240" w:lineRule="auto"/>
        <w:ind w:right="-93"/>
        <w:jc w:val="both"/>
        <w:rPr>
          <w:rFonts w:ascii="Times New Roman" w:hAnsi="Times New Roman"/>
          <w:color w:val="000000"/>
          <w:sz w:val="24"/>
          <w:szCs w:val="24"/>
        </w:rPr>
      </w:pPr>
    </w:p>
    <w:p w:rsidR="004E6744" w:rsidRDefault="004E6744" w:rsidP="004E6744">
      <w:pPr>
        <w:tabs>
          <w:tab w:val="left" w:pos="284"/>
        </w:tabs>
        <w:autoSpaceDE w:val="0"/>
        <w:autoSpaceDN w:val="0"/>
        <w:adjustRightInd w:val="0"/>
        <w:spacing w:after="0" w:line="240" w:lineRule="auto"/>
        <w:ind w:right="-93"/>
        <w:jc w:val="both"/>
        <w:rPr>
          <w:rFonts w:ascii="Times New Roman" w:hAnsi="Times New Roman"/>
          <w:color w:val="000000"/>
          <w:sz w:val="24"/>
          <w:szCs w:val="24"/>
        </w:rPr>
      </w:pPr>
    </w:p>
    <w:p w:rsidR="004E6744" w:rsidRDefault="004E6744" w:rsidP="004E6744">
      <w:pPr>
        <w:tabs>
          <w:tab w:val="left" w:pos="284"/>
        </w:tabs>
        <w:autoSpaceDE w:val="0"/>
        <w:autoSpaceDN w:val="0"/>
        <w:adjustRightInd w:val="0"/>
        <w:spacing w:after="0" w:line="240" w:lineRule="auto"/>
        <w:ind w:right="-93"/>
        <w:jc w:val="both"/>
        <w:rPr>
          <w:rFonts w:ascii="Times New Roman" w:hAnsi="Times New Roman"/>
          <w:b/>
          <w:color w:val="000000"/>
          <w:sz w:val="24"/>
          <w:szCs w:val="24"/>
        </w:rPr>
      </w:pPr>
      <w:r>
        <w:rPr>
          <w:rFonts w:ascii="Times New Roman" w:hAnsi="Times New Roman"/>
          <w:b/>
          <w:color w:val="000000"/>
          <w:sz w:val="24"/>
          <w:szCs w:val="24"/>
        </w:rPr>
        <w:t>Ценностные ориентиры содержания учебного предмета</w:t>
      </w:r>
    </w:p>
    <w:p w:rsidR="004E6744" w:rsidRDefault="004E6744" w:rsidP="004E6744">
      <w:pPr>
        <w:tabs>
          <w:tab w:val="left" w:pos="284"/>
        </w:tabs>
        <w:autoSpaceDE w:val="0"/>
        <w:autoSpaceDN w:val="0"/>
        <w:adjustRightInd w:val="0"/>
        <w:spacing w:after="0" w:line="240" w:lineRule="auto"/>
        <w:ind w:right="-93" w:hanging="284"/>
        <w:jc w:val="both"/>
        <w:rPr>
          <w:rFonts w:ascii="Times New Roman" w:hAnsi="Times New Roman"/>
          <w:color w:val="000000"/>
          <w:sz w:val="24"/>
          <w:szCs w:val="24"/>
        </w:rPr>
      </w:pPr>
      <w:r>
        <w:rPr>
          <w:rFonts w:ascii="Times New Roman" w:hAnsi="Times New Roman"/>
          <w:color w:val="000000"/>
          <w:sz w:val="24"/>
          <w:szCs w:val="24"/>
        </w:rPr>
        <w:t>Одной из важнейших задач школы является воспитание культурного, всесторонне развитого человека, воспринимающего мир как единое целое. Каждая из учебных дисциплин объясняет ту или иную сторону окружающего мира, изучает ее, применяя для этого разнообразные методы.</w:t>
      </w:r>
    </w:p>
    <w:p w:rsidR="004E6744" w:rsidRDefault="004E6744" w:rsidP="004E6744">
      <w:pPr>
        <w:pStyle w:val="a6"/>
        <w:shd w:val="clear" w:color="auto" w:fill="FFFFFF"/>
        <w:spacing w:before="0" w:beforeAutospacing="0" w:after="0"/>
        <w:ind w:left="397" w:hanging="397"/>
        <w:jc w:val="both"/>
      </w:pPr>
      <w:r>
        <w:t>При обучении математике задачи имеют образовательное, развивающее, воспитательное значение.</w:t>
      </w:r>
    </w:p>
    <w:p w:rsidR="004E6744" w:rsidRDefault="004E6744" w:rsidP="004E6744">
      <w:pPr>
        <w:pStyle w:val="a6"/>
        <w:shd w:val="clear" w:color="auto" w:fill="FFFFFF"/>
        <w:spacing w:before="0" w:beforeAutospacing="0" w:after="0"/>
        <w:ind w:left="397" w:hanging="397"/>
        <w:jc w:val="both"/>
      </w:pPr>
      <w:r>
        <w:t>Они развивают логическое и алгоритмическое мышление учащихся, вырабатывают практические навыки применения математики. При обучении теоретическим знаниям задачи способствуют мотивации введения понятий, выявлению их существенных свойств, усвоению математической символики и терминологии, раскрывают взаимосвязи одного понятия с другими.</w:t>
      </w:r>
    </w:p>
    <w:p w:rsidR="004E6744" w:rsidRDefault="004E6744" w:rsidP="004E6744">
      <w:pPr>
        <w:pStyle w:val="a6"/>
        <w:shd w:val="clear" w:color="auto" w:fill="FFFFFF"/>
        <w:spacing w:before="0" w:beforeAutospacing="0" w:after="0"/>
        <w:ind w:left="397" w:hanging="397"/>
        <w:jc w:val="both"/>
      </w:pPr>
      <w:r>
        <w:t>Воспитательное воздействие оказывает общий подход к решению задач: система задач, место, методы и формы ее решения, стиль общения учителя и учащихся, учащихся между собой при решении задач. Решение задач позволяет учащимся воспитывать в себе настойчивость, трудолюбие, активность, самостоятельность, формирует познавательный интерес, помогает вырабатывать и отстаивать свою точку зрения.</w:t>
      </w:r>
    </w:p>
    <w:p w:rsidR="004E6744" w:rsidRDefault="004E6744" w:rsidP="004E6744">
      <w:pPr>
        <w:pStyle w:val="a6"/>
        <w:shd w:val="clear" w:color="auto" w:fill="FFFFFF"/>
        <w:spacing w:before="0" w:beforeAutospacing="0" w:after="0"/>
        <w:ind w:left="397" w:hanging="397"/>
        <w:jc w:val="both"/>
      </w:pPr>
      <w:r>
        <w:t>Развивающие функции задач заключаются в том, что в деятельности решения задач вырабатываются умения применять теоретические знания на практике, выделять общие способы решения, переносить их на новые задачи, развиваются логическое и творческое мышление, внимание, память, воображение.</w:t>
      </w:r>
    </w:p>
    <w:p w:rsidR="004E6744" w:rsidRDefault="004E6744" w:rsidP="004E6744">
      <w:pPr>
        <w:pStyle w:val="a6"/>
        <w:shd w:val="clear" w:color="auto" w:fill="FFFFFF"/>
        <w:spacing w:before="0" w:beforeAutospacing="0" w:after="0"/>
        <w:ind w:left="397" w:hanging="397"/>
        <w:jc w:val="both"/>
      </w:pPr>
      <w:r>
        <w:t>Использование исторических задач и разнообразных старинных (арифметических) способов их решения не только обогащает опыт мыслительной деятельности учащихся, но и позволяет им осваивать важный культурно-исторический пласт истории человечества, связанный с поиском решения задач. Это важный внутренний (связанный с предметом), а не внешний (связанный с отметками, поощрениями и т.п.) стимул к поиску решений задач и изучению математики.</w:t>
      </w:r>
    </w:p>
    <w:p w:rsidR="004E6744" w:rsidRDefault="004E6744" w:rsidP="004E6744">
      <w:pPr>
        <w:pStyle w:val="a6"/>
        <w:shd w:val="clear" w:color="auto" w:fill="FFFFFF"/>
        <w:spacing w:before="0" w:beforeAutospacing="0" w:after="0"/>
        <w:ind w:left="397" w:hanging="397"/>
        <w:jc w:val="both"/>
      </w:pPr>
      <w:r>
        <w:t>С изменением роли и места задач в обучении обновляются и видоизменяются и сами задачи. Раньше они формулировались с помощью слов “найти”, “построить”, “вычислить”, “доказать”, в современной школе чаще используются слова “обосновать”, “выбрать из различных способов решения наиболее рациональный”, “исследовать”, “спрогнозировать различные способы решения” и т.д.</w:t>
      </w:r>
    </w:p>
    <w:p w:rsidR="004E6744" w:rsidRDefault="004E6744" w:rsidP="004E6744">
      <w:pPr>
        <w:tabs>
          <w:tab w:val="left" w:pos="284"/>
        </w:tabs>
        <w:autoSpaceDE w:val="0"/>
        <w:autoSpaceDN w:val="0"/>
        <w:adjustRightInd w:val="0"/>
        <w:spacing w:after="0" w:line="240" w:lineRule="auto"/>
        <w:ind w:left="567" w:hanging="567"/>
        <w:jc w:val="both"/>
        <w:rPr>
          <w:rFonts w:ascii="Times New Roman" w:hAnsi="Times New Roman"/>
          <w:b/>
          <w:bCs/>
          <w:sz w:val="24"/>
          <w:szCs w:val="24"/>
        </w:rPr>
      </w:pPr>
    </w:p>
    <w:p w:rsidR="004E6744" w:rsidRDefault="004E6744" w:rsidP="004E6744">
      <w:pPr>
        <w:tabs>
          <w:tab w:val="left" w:pos="284"/>
        </w:tabs>
        <w:autoSpaceDE w:val="0"/>
        <w:autoSpaceDN w:val="0"/>
        <w:adjustRightInd w:val="0"/>
        <w:spacing w:after="0" w:line="240" w:lineRule="auto"/>
        <w:ind w:left="567" w:hanging="567"/>
        <w:jc w:val="both"/>
        <w:rPr>
          <w:rFonts w:ascii="Times New Roman" w:hAnsi="Times New Roman"/>
          <w:b/>
          <w:bCs/>
          <w:color w:val="000000"/>
          <w:sz w:val="24"/>
          <w:szCs w:val="24"/>
        </w:rPr>
      </w:pPr>
      <w:r>
        <w:rPr>
          <w:rFonts w:ascii="Times New Roman" w:hAnsi="Times New Roman"/>
          <w:b/>
          <w:bCs/>
          <w:color w:val="000000"/>
          <w:sz w:val="24"/>
          <w:szCs w:val="24"/>
        </w:rPr>
        <w:t>Описание места элективного курса в учебном плане.</w:t>
      </w:r>
    </w:p>
    <w:p w:rsidR="004E6744" w:rsidRDefault="004E6744" w:rsidP="004E6744">
      <w:pPr>
        <w:autoSpaceDE w:val="0"/>
        <w:autoSpaceDN w:val="0"/>
        <w:adjustRightInd w:val="0"/>
        <w:spacing w:line="240" w:lineRule="auto"/>
        <w:ind w:left="567" w:hanging="567"/>
        <w:jc w:val="both"/>
        <w:rPr>
          <w:rFonts w:ascii="Times New Roman" w:hAnsi="Times New Roman"/>
          <w:sz w:val="24"/>
          <w:szCs w:val="24"/>
        </w:rPr>
      </w:pPr>
      <w:r>
        <w:rPr>
          <w:rFonts w:ascii="Times New Roman" w:hAnsi="Times New Roman"/>
          <w:sz w:val="24"/>
          <w:szCs w:val="24"/>
        </w:rPr>
        <w:t>Федеральный базисный учебный план для образовательных учреждений Российской Федерации отводит до 3 часов в каждом классе для изучения предметных курсов из вариативной части на ступени основного общего образования. Согласно учебному плану филиала МАОУ Тоболовская СОШ - Карасульская СОШ  в 2018-2019 учебном году на изучение элективного курса «Решение текстовых задач» в 7 классе отводится 1ч в неделю (34 часа за год).</w:t>
      </w:r>
    </w:p>
    <w:p w:rsidR="004E6744" w:rsidRDefault="004E6744" w:rsidP="004E6744">
      <w:pPr>
        <w:tabs>
          <w:tab w:val="left" w:pos="284"/>
        </w:tabs>
        <w:autoSpaceDE w:val="0"/>
        <w:autoSpaceDN w:val="0"/>
        <w:adjustRightInd w:val="0"/>
        <w:spacing w:after="0" w:line="240" w:lineRule="auto"/>
        <w:ind w:left="-567" w:right="-93" w:firstLine="283"/>
        <w:jc w:val="both"/>
        <w:rPr>
          <w:rFonts w:ascii="Times New Roman" w:hAnsi="Times New Roman"/>
          <w:b/>
          <w:bCs/>
          <w:sz w:val="24"/>
          <w:szCs w:val="24"/>
        </w:rPr>
      </w:pPr>
      <w:r>
        <w:rPr>
          <w:rFonts w:ascii="Times New Roman" w:hAnsi="Times New Roman"/>
          <w:b/>
          <w:bCs/>
          <w:sz w:val="24"/>
          <w:szCs w:val="24"/>
        </w:rPr>
        <w:t>Результаты изучения учебного предмета</w:t>
      </w:r>
    </w:p>
    <w:p w:rsidR="004E6744" w:rsidRDefault="004E6744" w:rsidP="004E6744">
      <w:p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Изучение элективного курса «Решение текстовых задач» в основной школе даёт возможность обучающимся достичь следующих результатов развития:</w:t>
      </w:r>
    </w:p>
    <w:p w:rsidR="004E6744" w:rsidRDefault="004E6744" w:rsidP="004E6744">
      <w:pPr>
        <w:tabs>
          <w:tab w:val="left" w:pos="284"/>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1) в личностном направлении:</w:t>
      </w:r>
    </w:p>
    <w:p w:rsidR="004E6744" w:rsidRDefault="004E6744" w:rsidP="004E6744">
      <w:pPr>
        <w:pStyle w:val="2"/>
        <w:numPr>
          <w:ilvl w:val="0"/>
          <w:numId w:val="2"/>
        </w:numPr>
        <w:suppressAutoHyphens/>
        <w:spacing w:after="0" w:line="240" w:lineRule="auto"/>
        <w:jc w:val="both"/>
        <w:rPr>
          <w:rFonts w:ascii="Times New Roman" w:hAnsi="Times New Roman"/>
          <w:bCs/>
          <w:sz w:val="24"/>
          <w:szCs w:val="24"/>
        </w:rPr>
      </w:pPr>
      <w:r>
        <w:rPr>
          <w:rFonts w:ascii="Times New Roman" w:hAnsi="Times New Roman"/>
          <w:bCs/>
          <w:sz w:val="24"/>
          <w:szCs w:val="24"/>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4E6744" w:rsidRDefault="004E6744" w:rsidP="004E6744">
      <w:pPr>
        <w:pStyle w:val="2"/>
        <w:numPr>
          <w:ilvl w:val="0"/>
          <w:numId w:val="2"/>
        </w:numPr>
        <w:suppressAutoHyphens/>
        <w:spacing w:after="0" w:line="240" w:lineRule="auto"/>
        <w:jc w:val="both"/>
        <w:rPr>
          <w:rFonts w:ascii="Times New Roman" w:hAnsi="Times New Roman"/>
          <w:bCs/>
          <w:sz w:val="24"/>
          <w:szCs w:val="24"/>
        </w:rPr>
      </w:pPr>
      <w:r>
        <w:rPr>
          <w:rFonts w:ascii="Times New Roman" w:hAnsi="Times New Roman"/>
          <w:bCs/>
          <w:sz w:val="24"/>
          <w:szCs w:val="24"/>
        </w:rPr>
        <w:lastRenderedPageBreak/>
        <w:t>критичность мышления, умение распознавать логически некорректные высказывания, отличать гипотезу от факта;</w:t>
      </w:r>
    </w:p>
    <w:p w:rsidR="004E6744" w:rsidRDefault="004E6744" w:rsidP="004E6744">
      <w:pPr>
        <w:pStyle w:val="2"/>
        <w:numPr>
          <w:ilvl w:val="0"/>
          <w:numId w:val="2"/>
        </w:numPr>
        <w:suppressAutoHyphens/>
        <w:spacing w:after="0" w:line="240" w:lineRule="auto"/>
        <w:jc w:val="both"/>
        <w:rPr>
          <w:rFonts w:ascii="Times New Roman" w:hAnsi="Times New Roman"/>
          <w:bCs/>
          <w:sz w:val="24"/>
          <w:szCs w:val="24"/>
        </w:rPr>
      </w:pPr>
      <w:r>
        <w:rPr>
          <w:rFonts w:ascii="Times New Roman" w:hAnsi="Times New Roman"/>
          <w:bCs/>
          <w:sz w:val="24"/>
          <w:szCs w:val="24"/>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4E6744" w:rsidRDefault="004E6744" w:rsidP="004E6744">
      <w:pPr>
        <w:pStyle w:val="2"/>
        <w:numPr>
          <w:ilvl w:val="0"/>
          <w:numId w:val="2"/>
        </w:numPr>
        <w:suppressAutoHyphens/>
        <w:spacing w:after="0" w:line="240" w:lineRule="auto"/>
        <w:jc w:val="both"/>
        <w:rPr>
          <w:rFonts w:ascii="Times New Roman" w:hAnsi="Times New Roman"/>
          <w:bCs/>
          <w:sz w:val="24"/>
          <w:szCs w:val="24"/>
        </w:rPr>
      </w:pPr>
      <w:r>
        <w:rPr>
          <w:rFonts w:ascii="Times New Roman" w:hAnsi="Times New Roman"/>
          <w:bCs/>
          <w:sz w:val="24"/>
          <w:szCs w:val="24"/>
        </w:rPr>
        <w:t>креативность мышления, инициатива, находчивость, активность при решении математических задач;</w:t>
      </w:r>
    </w:p>
    <w:p w:rsidR="004E6744" w:rsidRDefault="004E6744" w:rsidP="004E6744">
      <w:pPr>
        <w:pStyle w:val="2"/>
        <w:numPr>
          <w:ilvl w:val="0"/>
          <w:numId w:val="2"/>
        </w:numPr>
        <w:suppressAutoHyphens/>
        <w:spacing w:after="0" w:line="240" w:lineRule="auto"/>
        <w:jc w:val="both"/>
        <w:rPr>
          <w:rFonts w:ascii="Times New Roman" w:hAnsi="Times New Roman"/>
          <w:bCs/>
          <w:sz w:val="24"/>
          <w:szCs w:val="24"/>
        </w:rPr>
      </w:pPr>
      <w:r>
        <w:rPr>
          <w:rFonts w:ascii="Times New Roman" w:hAnsi="Times New Roman"/>
          <w:bCs/>
          <w:sz w:val="24"/>
          <w:szCs w:val="24"/>
        </w:rPr>
        <w:t>умение контролировать процесс и результат учебной математической деятельности;</w:t>
      </w:r>
    </w:p>
    <w:p w:rsidR="004E6744" w:rsidRDefault="004E6744" w:rsidP="004E6744">
      <w:pPr>
        <w:pStyle w:val="2"/>
        <w:numPr>
          <w:ilvl w:val="0"/>
          <w:numId w:val="2"/>
        </w:num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способность к эмоциональному восприятию математических объектов, задач, решений, рассуждений; </w:t>
      </w:r>
    </w:p>
    <w:p w:rsidR="004E6744" w:rsidRDefault="004E6744" w:rsidP="004E6744">
      <w:pPr>
        <w:tabs>
          <w:tab w:val="left" w:pos="284"/>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 в метапредметном направлении:</w:t>
      </w:r>
    </w:p>
    <w:p w:rsidR="004E6744" w:rsidRDefault="004E6744" w:rsidP="004E6744">
      <w:pPr>
        <w:pStyle w:val="2"/>
        <w:numPr>
          <w:ilvl w:val="0"/>
          <w:numId w:val="3"/>
        </w:numPr>
        <w:suppressAutoHyphens/>
        <w:spacing w:after="0" w:line="240" w:lineRule="auto"/>
        <w:jc w:val="both"/>
        <w:rPr>
          <w:rFonts w:ascii="Times New Roman" w:hAnsi="Times New Roman"/>
          <w:bCs/>
          <w:sz w:val="24"/>
          <w:szCs w:val="24"/>
        </w:rPr>
      </w:pPr>
      <w:r>
        <w:rPr>
          <w:rFonts w:ascii="Times New Roman" w:hAnsi="Times New Roman"/>
          <w:bCs/>
          <w:sz w:val="24"/>
          <w:szCs w:val="24"/>
        </w:rPr>
        <w:t>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4E6744" w:rsidRDefault="004E6744" w:rsidP="004E6744">
      <w:pPr>
        <w:pStyle w:val="2"/>
        <w:numPr>
          <w:ilvl w:val="0"/>
          <w:numId w:val="4"/>
        </w:numPr>
        <w:suppressAutoHyphens/>
        <w:spacing w:after="0" w:line="240" w:lineRule="auto"/>
        <w:jc w:val="both"/>
        <w:rPr>
          <w:rFonts w:ascii="Times New Roman" w:hAnsi="Times New Roman"/>
          <w:bCs/>
          <w:sz w:val="24"/>
          <w:szCs w:val="24"/>
        </w:rPr>
      </w:pPr>
      <w:r>
        <w:rPr>
          <w:rFonts w:ascii="Times New Roman" w:hAnsi="Times New Roman"/>
          <w:bCs/>
          <w:sz w:val="24"/>
          <w:szCs w:val="24"/>
        </w:rPr>
        <w:t>умение видеть математическую задачу в контексте проблемной ситуации в других дисциплинах, в окружающей жизни;</w:t>
      </w:r>
    </w:p>
    <w:p w:rsidR="004E6744" w:rsidRDefault="004E6744" w:rsidP="004E6744">
      <w:pPr>
        <w:pStyle w:val="2"/>
        <w:numPr>
          <w:ilvl w:val="0"/>
          <w:numId w:val="4"/>
        </w:numPr>
        <w:suppressAutoHyphens/>
        <w:spacing w:after="0" w:line="240" w:lineRule="auto"/>
        <w:jc w:val="both"/>
        <w:rPr>
          <w:rFonts w:ascii="Times New Roman" w:hAnsi="Times New Roman"/>
          <w:bCs/>
          <w:sz w:val="24"/>
          <w:szCs w:val="24"/>
        </w:rPr>
      </w:pPr>
      <w:r>
        <w:rPr>
          <w:rFonts w:ascii="Times New Roman" w:hAnsi="Times New Roman"/>
          <w:bCs/>
          <w:sz w:val="24"/>
          <w:szCs w:val="24"/>
        </w:rPr>
        <w:t>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4E6744" w:rsidRDefault="004E6744" w:rsidP="004E6744">
      <w:pPr>
        <w:pStyle w:val="2"/>
        <w:numPr>
          <w:ilvl w:val="0"/>
          <w:numId w:val="4"/>
        </w:numPr>
        <w:suppressAutoHyphens/>
        <w:spacing w:after="0" w:line="240" w:lineRule="auto"/>
        <w:jc w:val="both"/>
        <w:rPr>
          <w:rFonts w:ascii="Times New Roman" w:hAnsi="Times New Roman"/>
          <w:bCs/>
          <w:sz w:val="24"/>
          <w:szCs w:val="24"/>
        </w:rPr>
      </w:pPr>
      <w:r>
        <w:rPr>
          <w:rFonts w:ascii="Times New Roman" w:hAnsi="Times New Roman"/>
          <w:bCs/>
          <w:sz w:val="24"/>
          <w:szCs w:val="24"/>
        </w:rPr>
        <w:t>умение выдвигать гипотезы при решении учебных задач и понимать необходимость их проверки;</w:t>
      </w:r>
    </w:p>
    <w:p w:rsidR="004E6744" w:rsidRDefault="004E6744" w:rsidP="004E6744">
      <w:pPr>
        <w:pStyle w:val="2"/>
        <w:numPr>
          <w:ilvl w:val="0"/>
          <w:numId w:val="4"/>
        </w:numPr>
        <w:suppressAutoHyphens/>
        <w:spacing w:after="0" w:line="240" w:lineRule="auto"/>
        <w:jc w:val="both"/>
        <w:rPr>
          <w:rFonts w:ascii="Times New Roman" w:hAnsi="Times New Roman"/>
          <w:bCs/>
          <w:sz w:val="24"/>
          <w:szCs w:val="24"/>
        </w:rPr>
      </w:pPr>
      <w:r>
        <w:rPr>
          <w:rFonts w:ascii="Times New Roman" w:hAnsi="Times New Roman"/>
          <w:bCs/>
          <w:sz w:val="24"/>
          <w:szCs w:val="24"/>
        </w:rPr>
        <w:t>умение применять индуктивные и дедуктивные способы рассуждений, видеть различные стратегии решения задач;</w:t>
      </w:r>
    </w:p>
    <w:p w:rsidR="004E6744" w:rsidRDefault="004E6744" w:rsidP="004E6744">
      <w:pPr>
        <w:pStyle w:val="2"/>
        <w:numPr>
          <w:ilvl w:val="0"/>
          <w:numId w:val="4"/>
        </w:numPr>
        <w:suppressAutoHyphens/>
        <w:spacing w:after="0" w:line="240" w:lineRule="auto"/>
        <w:jc w:val="both"/>
        <w:rPr>
          <w:rFonts w:ascii="Times New Roman" w:hAnsi="Times New Roman"/>
          <w:bCs/>
          <w:sz w:val="24"/>
          <w:szCs w:val="24"/>
        </w:rPr>
      </w:pPr>
      <w:r>
        <w:rPr>
          <w:rFonts w:ascii="Times New Roman" w:hAnsi="Times New Roman"/>
          <w:bCs/>
          <w:sz w:val="24"/>
          <w:szCs w:val="24"/>
        </w:rPr>
        <w:t>понимание сущности алгоритмических предписаний и умение действовать в соответствии с предложенным алгоритмом;</w:t>
      </w:r>
    </w:p>
    <w:p w:rsidR="004E6744" w:rsidRDefault="004E6744" w:rsidP="004E6744">
      <w:pPr>
        <w:pStyle w:val="2"/>
        <w:numPr>
          <w:ilvl w:val="0"/>
          <w:numId w:val="4"/>
        </w:numPr>
        <w:suppressAutoHyphens/>
        <w:spacing w:after="0" w:line="240" w:lineRule="auto"/>
        <w:jc w:val="both"/>
        <w:rPr>
          <w:rFonts w:ascii="Times New Roman" w:hAnsi="Times New Roman"/>
          <w:bCs/>
          <w:sz w:val="24"/>
          <w:szCs w:val="24"/>
        </w:rPr>
      </w:pPr>
      <w:r>
        <w:rPr>
          <w:rFonts w:ascii="Times New Roman" w:hAnsi="Times New Roman"/>
          <w:bCs/>
          <w:sz w:val="24"/>
          <w:szCs w:val="24"/>
        </w:rPr>
        <w:t>умение самостоятельно ставить цели, выбирать и создавать алгоритмы для решения учебных математических проблем;</w:t>
      </w:r>
    </w:p>
    <w:p w:rsidR="004E6744" w:rsidRDefault="004E6744" w:rsidP="004E6744">
      <w:pPr>
        <w:pStyle w:val="2"/>
        <w:numPr>
          <w:ilvl w:val="0"/>
          <w:numId w:val="4"/>
        </w:numPr>
        <w:suppressAutoHyphens/>
        <w:spacing w:after="0" w:line="240" w:lineRule="auto"/>
        <w:jc w:val="both"/>
        <w:rPr>
          <w:rFonts w:ascii="Times New Roman" w:hAnsi="Times New Roman"/>
          <w:bCs/>
          <w:sz w:val="24"/>
          <w:szCs w:val="24"/>
        </w:rPr>
      </w:pPr>
      <w:r>
        <w:rPr>
          <w:rFonts w:ascii="Times New Roman" w:hAnsi="Times New Roman"/>
          <w:bCs/>
          <w:sz w:val="24"/>
          <w:szCs w:val="24"/>
        </w:rPr>
        <w:t>умение планировать и осуществлять деятельность, направленную на решение задач исследовательского характера;</w:t>
      </w:r>
    </w:p>
    <w:p w:rsidR="004E6744" w:rsidRDefault="004E6744" w:rsidP="004E6744">
      <w:pPr>
        <w:tabs>
          <w:tab w:val="left" w:pos="284"/>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 в предметном направлении:</w:t>
      </w:r>
    </w:p>
    <w:p w:rsidR="004E6744" w:rsidRDefault="004E6744" w:rsidP="004E6744">
      <w:pPr>
        <w:pStyle w:val="2"/>
        <w:numPr>
          <w:ilvl w:val="0"/>
          <w:numId w:val="5"/>
        </w:numPr>
        <w:suppressAutoHyphens/>
        <w:spacing w:after="0" w:line="240" w:lineRule="auto"/>
        <w:jc w:val="both"/>
        <w:rPr>
          <w:rFonts w:ascii="Times New Roman" w:hAnsi="Times New Roman"/>
          <w:bCs/>
          <w:sz w:val="24"/>
          <w:szCs w:val="24"/>
        </w:rPr>
      </w:pPr>
      <w:r>
        <w:rPr>
          <w:rFonts w:ascii="Times New Roman" w:hAnsi="Times New Roman"/>
          <w:bCs/>
          <w:sz w:val="24"/>
          <w:szCs w:val="24"/>
        </w:rPr>
        <w:t xml:space="preserve">умение работать с математическим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 </w:t>
      </w:r>
    </w:p>
    <w:p w:rsidR="004E6744" w:rsidRDefault="004E6744" w:rsidP="004E6744">
      <w:pPr>
        <w:pStyle w:val="2"/>
        <w:numPr>
          <w:ilvl w:val="0"/>
          <w:numId w:val="5"/>
        </w:numPr>
        <w:suppressAutoHyphens/>
        <w:spacing w:after="0" w:line="240" w:lineRule="auto"/>
        <w:jc w:val="both"/>
        <w:rPr>
          <w:rFonts w:ascii="Times New Roman" w:hAnsi="Times New Roman"/>
          <w:bCs/>
          <w:sz w:val="24"/>
          <w:szCs w:val="24"/>
        </w:rPr>
      </w:pPr>
      <w:r>
        <w:rPr>
          <w:rFonts w:ascii="Times New Roman" w:hAnsi="Times New Roman"/>
          <w:bCs/>
          <w:sz w:val="24"/>
          <w:szCs w:val="24"/>
        </w:rPr>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4E6744" w:rsidRDefault="004E6744" w:rsidP="004E6744">
      <w:pPr>
        <w:pStyle w:val="2"/>
        <w:numPr>
          <w:ilvl w:val="0"/>
          <w:numId w:val="5"/>
        </w:numPr>
        <w:suppressAutoHyphens/>
        <w:spacing w:after="0" w:line="240" w:lineRule="auto"/>
        <w:jc w:val="both"/>
        <w:rPr>
          <w:rFonts w:ascii="Times New Roman" w:hAnsi="Times New Roman"/>
          <w:bCs/>
          <w:sz w:val="24"/>
          <w:szCs w:val="24"/>
        </w:rPr>
      </w:pPr>
      <w:r>
        <w:rPr>
          <w:rFonts w:ascii="Times New Roman" w:hAnsi="Times New Roman"/>
          <w:bCs/>
          <w:sz w:val="24"/>
          <w:szCs w:val="24"/>
        </w:rPr>
        <w:t>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w:t>
      </w:r>
    </w:p>
    <w:p w:rsidR="004E6744" w:rsidRDefault="004E6744" w:rsidP="004E6744">
      <w:pPr>
        <w:pStyle w:val="2"/>
        <w:numPr>
          <w:ilvl w:val="0"/>
          <w:numId w:val="5"/>
        </w:numPr>
        <w:suppressAutoHyphens/>
        <w:spacing w:after="0" w:line="240" w:lineRule="auto"/>
        <w:jc w:val="both"/>
        <w:rPr>
          <w:rFonts w:ascii="Times New Roman" w:hAnsi="Times New Roman"/>
          <w:bCs/>
          <w:sz w:val="24"/>
          <w:szCs w:val="24"/>
        </w:rPr>
      </w:pPr>
      <w:r>
        <w:rPr>
          <w:rFonts w:ascii="Times New Roman" w:hAnsi="Times New Roman"/>
          <w:bCs/>
          <w:sz w:val="24"/>
          <w:szCs w:val="24"/>
        </w:rPr>
        <w:t>умение измерять длины отрезков, величины углов, использовать формулы для нахождения периметров, площадей и объемов геометрических фигур;</w:t>
      </w:r>
    </w:p>
    <w:p w:rsidR="004E6744" w:rsidRDefault="004E6744" w:rsidP="004E6744">
      <w:pPr>
        <w:pStyle w:val="2"/>
        <w:numPr>
          <w:ilvl w:val="0"/>
          <w:numId w:val="5"/>
        </w:numPr>
        <w:spacing w:after="0" w:line="240" w:lineRule="auto"/>
        <w:jc w:val="both"/>
        <w:rPr>
          <w:rFonts w:ascii="Times New Roman" w:hAnsi="Times New Roman"/>
          <w:bCs/>
          <w:sz w:val="24"/>
          <w:szCs w:val="24"/>
        </w:rPr>
      </w:pPr>
      <w:r>
        <w:rPr>
          <w:rFonts w:ascii="Times New Roman" w:hAnsi="Times New Roman"/>
          <w:bCs/>
          <w:sz w:val="24"/>
          <w:szCs w:val="24"/>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4E6744" w:rsidRDefault="004E6744" w:rsidP="004E6744">
      <w:pPr>
        <w:tabs>
          <w:tab w:val="left" w:pos="284"/>
        </w:tabs>
        <w:autoSpaceDE w:val="0"/>
        <w:autoSpaceDN w:val="0"/>
        <w:adjustRightInd w:val="0"/>
        <w:spacing w:after="0" w:line="240" w:lineRule="auto"/>
        <w:ind w:left="-567" w:right="-93" w:firstLine="283"/>
        <w:jc w:val="both"/>
        <w:rPr>
          <w:rFonts w:ascii="Times New Roman" w:hAnsi="Times New Roman"/>
          <w:sz w:val="24"/>
          <w:szCs w:val="24"/>
        </w:rPr>
      </w:pPr>
    </w:p>
    <w:p w:rsidR="004E6744" w:rsidRDefault="004E6744" w:rsidP="004E6744">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4E6744" w:rsidRDefault="004E6744" w:rsidP="004E6744">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Pr>
          <w:rFonts w:ascii="Times New Roman" w:hAnsi="Times New Roman"/>
          <w:b/>
          <w:bCs/>
          <w:color w:val="000000"/>
          <w:sz w:val="24"/>
          <w:szCs w:val="24"/>
        </w:rPr>
        <w:t>Содержание элективного курса.</w:t>
      </w:r>
    </w:p>
    <w:p w:rsidR="004E6744" w:rsidRDefault="004E6744" w:rsidP="004E6744">
      <w:pPr>
        <w:pStyle w:val="a6"/>
        <w:shd w:val="clear" w:color="auto" w:fill="FFFFFF"/>
        <w:spacing w:before="0" w:beforeAutospacing="0" w:after="0"/>
        <w:ind w:left="-360"/>
        <w:jc w:val="both"/>
      </w:pPr>
      <w:r>
        <w:rPr>
          <w:b/>
          <w:bCs/>
        </w:rPr>
        <w:lastRenderedPageBreak/>
        <w:t>Текстовые задачи и техника их решения (4ч).</w:t>
      </w:r>
    </w:p>
    <w:p w:rsidR="004E6744" w:rsidRDefault="004E6744" w:rsidP="004E6744">
      <w:pPr>
        <w:pStyle w:val="a6"/>
        <w:shd w:val="clear" w:color="auto" w:fill="FFFFFF"/>
        <w:spacing w:before="0" w:beforeAutospacing="0" w:after="0"/>
        <w:jc w:val="both"/>
      </w:pPr>
      <w:r>
        <w:t>Текстовая задача. Виды текстовых задач и их примеры. Решение текстовой задачи. Этапы решения текстовой задачи. Решение текстовых задач арифметическими приёмами (по действиям). Решение текстовых задач методом составления уравнения. Значение правильного письменного оформления решения текстовой задачи. Рисунки, схемы, таблицы</w:t>
      </w:r>
      <w:r>
        <w:rPr>
          <w:b/>
          <w:bCs/>
        </w:rPr>
        <w:t>, ч</w:t>
      </w:r>
      <w:r>
        <w:t>ертежи к текстовой задаче и их значение для построения математической модели.</w:t>
      </w:r>
    </w:p>
    <w:p w:rsidR="004E6744" w:rsidRDefault="004E6744" w:rsidP="004E6744">
      <w:pPr>
        <w:pStyle w:val="a6"/>
        <w:shd w:val="clear" w:color="auto" w:fill="FFFFFF"/>
        <w:spacing w:before="0" w:beforeAutospacing="0" w:after="0"/>
        <w:ind w:left="-360"/>
        <w:jc w:val="both"/>
      </w:pPr>
      <w:r>
        <w:rPr>
          <w:b/>
          <w:bCs/>
        </w:rPr>
        <w:t>Задачи на дроби и проценты (9 ч.)</w:t>
      </w:r>
    </w:p>
    <w:p w:rsidR="004E6744" w:rsidRDefault="004E6744" w:rsidP="004E6744">
      <w:pPr>
        <w:pStyle w:val="a6"/>
        <w:shd w:val="clear" w:color="auto" w:fill="FFFFFF"/>
        <w:spacing w:before="0" w:beforeAutospacing="0" w:after="0"/>
        <w:jc w:val="both"/>
      </w:pPr>
      <w:r>
        <w:t>Задачи на дроби и проценты. Увеличиваем число на процент. Уменьшаем число на процент. Решение задач процентное отношение двух чисел. Процентные вычисления в жизненных ситуациях. Задачи на сложные проценты.</w:t>
      </w:r>
    </w:p>
    <w:p w:rsidR="004E6744" w:rsidRDefault="004E6744" w:rsidP="004E6744">
      <w:pPr>
        <w:pStyle w:val="a6"/>
        <w:shd w:val="clear" w:color="auto" w:fill="FFFFFF"/>
        <w:spacing w:before="0" w:beforeAutospacing="0" w:after="0"/>
        <w:ind w:left="-360"/>
        <w:jc w:val="both"/>
      </w:pPr>
      <w:r>
        <w:rPr>
          <w:b/>
          <w:bCs/>
        </w:rPr>
        <w:t>Задачи на движение (7 ч).</w:t>
      </w:r>
    </w:p>
    <w:p w:rsidR="004E6744" w:rsidRDefault="004E6744" w:rsidP="004E6744">
      <w:pPr>
        <w:pStyle w:val="a6"/>
        <w:shd w:val="clear" w:color="auto" w:fill="FFFFFF"/>
        <w:spacing w:before="0" w:beforeAutospacing="0" w:after="0"/>
        <w:jc w:val="both"/>
      </w:pPr>
      <w:r>
        <w:t>Движение тел по течению и против течения. Равномерное и равноускоренное движения тел по прямой линии в одном направлении и навстречу друг другу. Движение тел по окружности в одном направлении и навстречу друг другу. Формулы зависимости расстояния, пройденного телом, от скорости, ускорения и времени в различных видах движения. Графики движения в прямоугольной системе координат. Чтение графиков движения и применение их для решения текстовых задач. Особенности выбора переменных и методики решения задач на движение. Составление таблицы данных задачи на движение и её значение для составления математической модели.</w:t>
      </w:r>
    </w:p>
    <w:p w:rsidR="004E6744" w:rsidRDefault="004E6744" w:rsidP="004E6744">
      <w:pPr>
        <w:pStyle w:val="a6"/>
        <w:shd w:val="clear" w:color="auto" w:fill="FFFFFF"/>
        <w:spacing w:before="0" w:beforeAutospacing="0" w:after="0"/>
        <w:ind w:left="-360"/>
        <w:jc w:val="both"/>
      </w:pPr>
      <w:r>
        <w:rPr>
          <w:b/>
          <w:bCs/>
        </w:rPr>
        <w:t>Задачи на совместную работу ( 7 ч.)</w:t>
      </w:r>
    </w:p>
    <w:p w:rsidR="004E6744" w:rsidRDefault="004E6744" w:rsidP="004E6744">
      <w:pPr>
        <w:pStyle w:val="a6"/>
        <w:shd w:val="clear" w:color="auto" w:fill="FFFFFF"/>
        <w:spacing w:before="0" w:beforeAutospacing="0" w:after="0"/>
        <w:jc w:val="both"/>
      </w:pPr>
      <w:r>
        <w:t>Формула зависимости объёма выполненной работы от производительности и времени её выполнения. Особенности выбора переменных и методики решения задач на работу. Составление таблицы данных задачи на работу и её значение для составления математической модели</w:t>
      </w:r>
    </w:p>
    <w:p w:rsidR="004E6744" w:rsidRDefault="004E6744" w:rsidP="004E6744">
      <w:pPr>
        <w:pStyle w:val="a6"/>
        <w:shd w:val="clear" w:color="auto" w:fill="FFFFFF"/>
        <w:spacing w:before="0" w:beforeAutospacing="0" w:after="0"/>
        <w:ind w:left="-360"/>
        <w:jc w:val="both"/>
      </w:pPr>
      <w:r>
        <w:rPr>
          <w:b/>
          <w:bCs/>
        </w:rPr>
        <w:t>Задачи на сплавы, смеси, растворы (7ч).</w:t>
      </w:r>
    </w:p>
    <w:p w:rsidR="004E6744" w:rsidRDefault="004E6744" w:rsidP="004E6744">
      <w:pPr>
        <w:pStyle w:val="a6"/>
        <w:shd w:val="clear" w:color="auto" w:fill="FFFFFF"/>
        <w:spacing w:before="0" w:beforeAutospacing="0" w:after="0"/>
        <w:jc w:val="both"/>
      </w:pPr>
      <w:r>
        <w:t>Задачи на сплавы и смеси Задачи на понижение концентрации Задачи на повышение концентрации. Задачи на «высушивание». Задачи на смешивание растворов разных концентраций</w:t>
      </w:r>
    </w:p>
    <w:p w:rsidR="004E6744" w:rsidRDefault="004E6744" w:rsidP="004E6744">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4E6744" w:rsidRDefault="004E6744" w:rsidP="004E6744">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4E6744" w:rsidRDefault="004E6744" w:rsidP="004E6744">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4E6744" w:rsidRDefault="004E6744" w:rsidP="004E6744">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4E6744" w:rsidRDefault="004E6744" w:rsidP="004E6744">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4E6744" w:rsidRDefault="004E6744" w:rsidP="004E6744">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4E6744" w:rsidRDefault="004E6744" w:rsidP="004E6744">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4E6744" w:rsidRDefault="004E6744" w:rsidP="004E6744">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4E6744" w:rsidRDefault="004E6744" w:rsidP="004E6744">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4E6744" w:rsidRDefault="004E6744" w:rsidP="004E6744">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4E6744" w:rsidRDefault="004E6744" w:rsidP="004E6744">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4E6744" w:rsidRDefault="004E6744" w:rsidP="004E6744">
      <w:pPr>
        <w:spacing w:after="0" w:line="240" w:lineRule="auto"/>
        <w:jc w:val="both"/>
        <w:rPr>
          <w:rFonts w:ascii="Times New Roman" w:hAnsi="Times New Roman"/>
          <w:b/>
          <w:bCs/>
          <w:color w:val="000000"/>
          <w:sz w:val="24"/>
          <w:szCs w:val="24"/>
          <w:highlight w:val="green"/>
        </w:rPr>
      </w:pPr>
    </w:p>
    <w:p w:rsidR="004E6744" w:rsidRDefault="004E6744" w:rsidP="004E6744">
      <w:pPr>
        <w:spacing w:after="0" w:line="240" w:lineRule="auto"/>
        <w:rPr>
          <w:rFonts w:ascii="Times New Roman" w:hAnsi="Times New Roman"/>
          <w:b/>
          <w:bCs/>
          <w:color w:val="000000"/>
          <w:sz w:val="24"/>
          <w:szCs w:val="24"/>
        </w:rPr>
        <w:sectPr w:rsidR="004E6744">
          <w:pgSz w:w="12240" w:h="15840"/>
          <w:pgMar w:top="1134" w:right="850" w:bottom="1134" w:left="1560" w:header="720" w:footer="720" w:gutter="0"/>
          <w:cols w:space="720"/>
        </w:sectPr>
      </w:pPr>
    </w:p>
    <w:p w:rsidR="004E6744" w:rsidRDefault="004E6744" w:rsidP="004E6744">
      <w:pPr>
        <w:tabs>
          <w:tab w:val="left" w:pos="284"/>
        </w:tabs>
        <w:autoSpaceDE w:val="0"/>
        <w:autoSpaceDN w:val="0"/>
        <w:adjustRightInd w:val="0"/>
        <w:spacing w:before="60" w:after="0" w:line="240" w:lineRule="auto"/>
        <w:ind w:right="-93"/>
        <w:jc w:val="center"/>
        <w:rPr>
          <w:rFonts w:ascii="Times New Roman" w:hAnsi="Times New Roman"/>
          <w:b/>
          <w:bCs/>
          <w:color w:val="000000"/>
          <w:sz w:val="24"/>
          <w:szCs w:val="24"/>
        </w:rPr>
      </w:pPr>
      <w:r>
        <w:rPr>
          <w:rFonts w:ascii="Times New Roman" w:hAnsi="Times New Roman"/>
          <w:b/>
          <w:bCs/>
          <w:color w:val="000000"/>
          <w:sz w:val="24"/>
          <w:szCs w:val="24"/>
        </w:rPr>
        <w:lastRenderedPageBreak/>
        <w:t>Тематическое планирование</w:t>
      </w:r>
    </w:p>
    <w:p w:rsidR="004E6744" w:rsidRDefault="004E6744" w:rsidP="004E6744">
      <w:pPr>
        <w:tabs>
          <w:tab w:val="left" w:pos="945"/>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ab/>
      </w:r>
    </w:p>
    <w:tbl>
      <w:tblPr>
        <w:tblW w:w="15030" w:type="dxa"/>
        <w:tblInd w:w="-459" w:type="dxa"/>
        <w:tblLayout w:type="fixed"/>
        <w:tblLook w:val="04A0" w:firstRow="1" w:lastRow="0" w:firstColumn="1" w:lastColumn="0" w:noHBand="0" w:noVBand="1"/>
      </w:tblPr>
      <w:tblGrid>
        <w:gridCol w:w="710"/>
        <w:gridCol w:w="1843"/>
        <w:gridCol w:w="850"/>
        <w:gridCol w:w="4895"/>
        <w:gridCol w:w="6165"/>
        <w:gridCol w:w="567"/>
      </w:tblGrid>
      <w:tr w:rsidR="004E6744" w:rsidTr="004E6744">
        <w:trPr>
          <w:trHeight w:val="578"/>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autoSpaceDE w:val="0"/>
              <w:autoSpaceDN w:val="0"/>
              <w:adjustRightInd w:val="0"/>
              <w:spacing w:after="0" w:line="240" w:lineRule="auto"/>
              <w:ind w:right="-93"/>
              <w:rPr>
                <w:rFonts w:ascii="Times New Roman" w:eastAsia="Times New Roman" w:hAnsi="Times New Roman"/>
              </w:rPr>
            </w:pPr>
            <w:r>
              <w:rPr>
                <w:rFonts w:ascii="Times New Roman" w:hAnsi="Times New Roman"/>
                <w:b/>
                <w:bCs/>
              </w:rPr>
              <w:t>№п/п</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autoSpaceDE w:val="0"/>
              <w:autoSpaceDN w:val="0"/>
              <w:adjustRightInd w:val="0"/>
              <w:spacing w:after="0" w:line="240" w:lineRule="auto"/>
              <w:ind w:right="-93"/>
              <w:rPr>
                <w:rFonts w:ascii="Times New Roman" w:eastAsia="Times New Roman" w:hAnsi="Times New Roman"/>
                <w:b/>
                <w:bCs/>
              </w:rPr>
            </w:pPr>
            <w:r>
              <w:rPr>
                <w:rFonts w:ascii="Times New Roman" w:hAnsi="Times New Roman"/>
                <w:b/>
                <w:bCs/>
              </w:rPr>
              <w:t xml:space="preserve">Наименование разделов </w:t>
            </w:r>
          </w:p>
          <w:p w:rsidR="004E6744" w:rsidRDefault="004E6744">
            <w:pPr>
              <w:autoSpaceDE w:val="0"/>
              <w:autoSpaceDN w:val="0"/>
              <w:adjustRightInd w:val="0"/>
              <w:spacing w:after="0" w:line="240" w:lineRule="auto"/>
              <w:ind w:right="-93"/>
              <w:rPr>
                <w:rFonts w:ascii="Times New Roman" w:eastAsia="Times New Roman" w:hAnsi="Times New Roman"/>
              </w:rPr>
            </w:pPr>
            <w:r>
              <w:rPr>
                <w:rFonts w:ascii="Times New Roman" w:hAnsi="Times New Roman"/>
                <w:b/>
                <w:bCs/>
              </w:rPr>
              <w:t>и тем</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autoSpaceDE w:val="0"/>
              <w:autoSpaceDN w:val="0"/>
              <w:adjustRightInd w:val="0"/>
              <w:spacing w:after="0" w:line="240" w:lineRule="auto"/>
              <w:ind w:right="-93"/>
              <w:rPr>
                <w:rFonts w:ascii="Times New Roman" w:eastAsia="Times New Roman" w:hAnsi="Times New Roman"/>
              </w:rPr>
            </w:pPr>
            <w:r>
              <w:rPr>
                <w:rFonts w:ascii="Times New Roman" w:hAnsi="Times New Roman"/>
                <w:b/>
                <w:bCs/>
              </w:rPr>
              <w:t>Количество часов</w:t>
            </w:r>
          </w:p>
        </w:tc>
        <w:tc>
          <w:tcPr>
            <w:tcW w:w="4894"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autoSpaceDE w:val="0"/>
              <w:autoSpaceDN w:val="0"/>
              <w:adjustRightInd w:val="0"/>
              <w:spacing w:after="0" w:line="240" w:lineRule="auto"/>
              <w:ind w:right="-93"/>
              <w:rPr>
                <w:rFonts w:ascii="Times New Roman" w:eastAsia="Times New Roman" w:hAnsi="Times New Roman"/>
                <w:b/>
                <w:bCs/>
              </w:rPr>
            </w:pPr>
            <w:r>
              <w:rPr>
                <w:rFonts w:ascii="Times New Roman" w:hAnsi="Times New Roman"/>
                <w:b/>
                <w:bCs/>
              </w:rPr>
              <w:t>Основное содержание по темам</w:t>
            </w:r>
          </w:p>
        </w:tc>
        <w:tc>
          <w:tcPr>
            <w:tcW w:w="6163"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autoSpaceDE w:val="0"/>
              <w:autoSpaceDN w:val="0"/>
              <w:adjustRightInd w:val="0"/>
              <w:spacing w:after="0" w:line="240" w:lineRule="auto"/>
              <w:ind w:right="-93"/>
              <w:rPr>
                <w:rFonts w:ascii="Times New Roman" w:eastAsia="Times New Roman" w:hAnsi="Times New Roman"/>
                <w:b/>
                <w:bCs/>
              </w:rPr>
            </w:pPr>
            <w:r>
              <w:rPr>
                <w:rFonts w:ascii="Times New Roman" w:hAnsi="Times New Roman"/>
                <w:b/>
                <w:bCs/>
              </w:rPr>
              <w:t>Характеристика основных видов деятельности учащихся</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autoSpaceDE w:val="0"/>
              <w:autoSpaceDN w:val="0"/>
              <w:adjustRightInd w:val="0"/>
              <w:spacing w:after="0" w:line="240" w:lineRule="auto"/>
              <w:ind w:right="-93"/>
              <w:rPr>
                <w:rFonts w:ascii="Times New Roman" w:eastAsia="Times New Roman" w:hAnsi="Times New Roman"/>
                <w:lang w:val="en-US"/>
              </w:rPr>
            </w:pPr>
            <w:r>
              <w:rPr>
                <w:rFonts w:ascii="Times New Roman" w:hAnsi="Times New Roman"/>
                <w:b/>
                <w:bCs/>
              </w:rPr>
              <w:t>К. р.</w:t>
            </w:r>
          </w:p>
        </w:tc>
      </w:tr>
      <w:tr w:rsidR="004E6744" w:rsidTr="004E6744">
        <w:trPr>
          <w:trHeight w:val="218"/>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autoSpaceDE w:val="0"/>
              <w:autoSpaceDN w:val="0"/>
              <w:adjustRightInd w:val="0"/>
              <w:spacing w:after="0" w:line="240" w:lineRule="auto"/>
              <w:ind w:right="-93"/>
              <w:rPr>
                <w:rFonts w:ascii="Times New Roman" w:eastAsia="Times New Roman" w:hAnsi="Times New Roman"/>
                <w:sz w:val="20"/>
                <w:szCs w:val="20"/>
              </w:rPr>
            </w:pPr>
            <w:r>
              <w:rPr>
                <w:rFonts w:ascii="Times New Roman" w:hAnsi="Times New Roman"/>
                <w:sz w:val="20"/>
                <w:szCs w:val="20"/>
                <w:lang w:val="en-US"/>
              </w:rPr>
              <w:t>1</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autoSpaceDE w:val="0"/>
              <w:autoSpaceDN w:val="0"/>
              <w:adjustRightInd w:val="0"/>
              <w:spacing w:after="0" w:line="240" w:lineRule="auto"/>
              <w:ind w:right="-93"/>
              <w:rPr>
                <w:rFonts w:ascii="Times New Roman" w:eastAsia="Times New Roman" w:hAnsi="Times New Roman"/>
                <w:b/>
                <w:sz w:val="24"/>
                <w:szCs w:val="24"/>
              </w:rPr>
            </w:pPr>
            <w:r>
              <w:rPr>
                <w:rFonts w:ascii="Times New Roman" w:hAnsi="Times New Roman"/>
                <w:b/>
                <w:sz w:val="24"/>
                <w:szCs w:val="24"/>
              </w:rPr>
              <w:t>Текстовые задачи и техника их решения.</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autoSpaceDE w:val="0"/>
              <w:autoSpaceDN w:val="0"/>
              <w:adjustRightInd w:val="0"/>
              <w:spacing w:after="0" w:line="240" w:lineRule="auto"/>
              <w:ind w:right="-93"/>
              <w:rPr>
                <w:rFonts w:ascii="Times New Roman" w:eastAsia="Times New Roman" w:hAnsi="Times New Roman"/>
                <w:b/>
              </w:rPr>
            </w:pPr>
            <w:r>
              <w:rPr>
                <w:rFonts w:ascii="Times New Roman" w:hAnsi="Times New Roman"/>
                <w:b/>
              </w:rPr>
              <w:t>4 ч.</w:t>
            </w:r>
          </w:p>
        </w:tc>
        <w:tc>
          <w:tcPr>
            <w:tcW w:w="4894" w:type="dxa"/>
            <w:tcBorders>
              <w:top w:val="single" w:sz="2" w:space="0" w:color="000000"/>
              <w:left w:val="single" w:sz="2" w:space="0" w:color="000000"/>
              <w:bottom w:val="single" w:sz="2" w:space="0" w:color="000000"/>
              <w:right w:val="single" w:sz="2" w:space="0" w:color="000000"/>
            </w:tcBorders>
            <w:shd w:val="clear" w:color="auto" w:fill="FFFFFF"/>
          </w:tcPr>
          <w:p w:rsidR="004E6744" w:rsidRDefault="004E6744">
            <w:pPr>
              <w:spacing w:after="0" w:line="240" w:lineRule="auto"/>
              <w:rPr>
                <w:rFonts w:ascii="Times New Roman" w:eastAsia="Times New Roman" w:hAnsi="Times New Roman"/>
              </w:rPr>
            </w:pPr>
            <w:r>
              <w:rPr>
                <w:rFonts w:ascii="Times New Roman" w:hAnsi="Times New Roman"/>
              </w:rPr>
              <w:t>Понятие текстовой задачи. История использования текстовых задач в России. Этапы решения текстовой задачи.</w:t>
            </w:r>
          </w:p>
          <w:p w:rsidR="004E6744" w:rsidRDefault="004E6744">
            <w:pPr>
              <w:spacing w:after="0" w:line="240" w:lineRule="auto"/>
              <w:rPr>
                <w:rFonts w:ascii="Times New Roman" w:hAnsi="Times New Roman"/>
              </w:rPr>
            </w:pPr>
            <w:r>
              <w:rPr>
                <w:rFonts w:ascii="Times New Roman" w:hAnsi="Times New Roman"/>
              </w:rPr>
              <w:t>Наглядные образы как средство решения математических задач. Рисунки, схемы, таблицы, чертежи при решении задач. Арифметические и алгебраические способы решения текстовой задачи.</w:t>
            </w:r>
          </w:p>
          <w:p w:rsidR="004E6744" w:rsidRDefault="004E6744">
            <w:pPr>
              <w:spacing w:after="0" w:line="240" w:lineRule="auto"/>
              <w:jc w:val="both"/>
              <w:rPr>
                <w:rFonts w:ascii="Times New Roman" w:eastAsia="Times New Roman" w:hAnsi="Times New Roman"/>
              </w:rPr>
            </w:pPr>
          </w:p>
        </w:tc>
        <w:tc>
          <w:tcPr>
            <w:tcW w:w="6163"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spacing w:after="0" w:line="240" w:lineRule="auto"/>
              <w:rPr>
                <w:rFonts w:ascii="Times New Roman" w:eastAsia="Times New Roman" w:hAnsi="Times New Roman"/>
                <w:b/>
              </w:rPr>
            </w:pPr>
            <w:r>
              <w:rPr>
                <w:rFonts w:ascii="Times New Roman" w:hAnsi="Times New Roman"/>
                <w:b/>
              </w:rPr>
              <w:t>Предметные:</w:t>
            </w:r>
          </w:p>
          <w:p w:rsidR="004E6744" w:rsidRDefault="004E6744">
            <w:pPr>
              <w:autoSpaceDE w:val="0"/>
              <w:autoSpaceDN w:val="0"/>
              <w:adjustRightInd w:val="0"/>
              <w:spacing w:after="0" w:line="240" w:lineRule="auto"/>
              <w:jc w:val="both"/>
              <w:rPr>
                <w:rFonts w:ascii="Times New Roman" w:hAnsi="Times New Roman"/>
              </w:rPr>
            </w:pPr>
            <w:r>
              <w:rPr>
                <w:rFonts w:ascii="Times New Roman" w:hAnsi="Times New Roman"/>
              </w:rPr>
              <w:t>решать простейшие текстовые задачи; составлять математические модели текстовых задач.</w:t>
            </w:r>
          </w:p>
          <w:p w:rsidR="004E6744" w:rsidRDefault="004E6744">
            <w:pPr>
              <w:spacing w:after="0" w:line="240" w:lineRule="auto"/>
              <w:rPr>
                <w:rFonts w:ascii="Times New Roman" w:hAnsi="Times New Roman"/>
                <w:b/>
              </w:rPr>
            </w:pPr>
            <w:r>
              <w:rPr>
                <w:rFonts w:ascii="Times New Roman" w:hAnsi="Times New Roman"/>
                <w:b/>
              </w:rPr>
              <w:t>Личностные:</w:t>
            </w:r>
          </w:p>
          <w:p w:rsidR="004E6744" w:rsidRDefault="004E6744">
            <w:pPr>
              <w:spacing w:after="0" w:line="240" w:lineRule="auto"/>
              <w:rPr>
                <w:rFonts w:ascii="Times New Roman" w:hAnsi="Times New Roman"/>
              </w:rPr>
            </w:pPr>
            <w:r>
              <w:rPr>
                <w:rFonts w:ascii="Times New Roman" w:hAnsi="Times New Roman"/>
              </w:rPr>
              <w:t>воспитание качеств личности, обеспечивающих социальную мобильность, способность принимать самостоятельные решения</w:t>
            </w:r>
          </w:p>
          <w:p w:rsidR="004E6744" w:rsidRDefault="004E6744">
            <w:pPr>
              <w:pStyle w:val="a6"/>
              <w:spacing w:before="0" w:beforeAutospacing="0"/>
              <w:rPr>
                <w:b/>
              </w:rPr>
            </w:pPr>
            <w:r>
              <w:rPr>
                <w:b/>
              </w:rPr>
              <w:t>Метапредметные:</w:t>
            </w:r>
          </w:p>
          <w:p w:rsidR="004E6744" w:rsidRDefault="004E6744">
            <w:pPr>
              <w:pStyle w:val="a6"/>
              <w:spacing w:before="0" w:beforeAutospacing="0"/>
              <w:rPr>
                <w:sz w:val="21"/>
                <w:szCs w:val="21"/>
              </w:rPr>
            </w:pPr>
            <w:r>
              <w:t>прилагать волевые усилия и преодолевать трудности и препятствия на пути достижения целей.</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4E6744" w:rsidRDefault="004E6744">
            <w:pPr>
              <w:autoSpaceDE w:val="0"/>
              <w:autoSpaceDN w:val="0"/>
              <w:adjustRightInd w:val="0"/>
              <w:spacing w:after="0" w:line="240" w:lineRule="auto"/>
              <w:ind w:right="-93"/>
              <w:rPr>
                <w:rFonts w:ascii="Times New Roman" w:eastAsia="Times New Roman" w:hAnsi="Times New Roman"/>
                <w:sz w:val="20"/>
                <w:szCs w:val="20"/>
              </w:rPr>
            </w:pPr>
          </w:p>
        </w:tc>
      </w:tr>
      <w:tr w:rsidR="004E6744" w:rsidTr="004E6744">
        <w:trPr>
          <w:trHeight w:val="218"/>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autoSpaceDE w:val="0"/>
              <w:autoSpaceDN w:val="0"/>
              <w:adjustRightInd w:val="0"/>
              <w:spacing w:after="0" w:line="240" w:lineRule="auto"/>
              <w:ind w:right="-93"/>
              <w:rPr>
                <w:rFonts w:ascii="Times New Roman" w:eastAsia="Times New Roman" w:hAnsi="Times New Roman"/>
                <w:sz w:val="20"/>
                <w:szCs w:val="20"/>
              </w:rPr>
            </w:pPr>
            <w:r>
              <w:rPr>
                <w:rFonts w:ascii="Times New Roman" w:hAnsi="Times New Roman"/>
                <w:sz w:val="20"/>
                <w:szCs w:val="20"/>
              </w:rPr>
              <w:t>2</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autoSpaceDE w:val="0"/>
              <w:autoSpaceDN w:val="0"/>
              <w:adjustRightInd w:val="0"/>
              <w:spacing w:after="0" w:line="240" w:lineRule="auto"/>
              <w:ind w:right="-93"/>
              <w:rPr>
                <w:rFonts w:ascii="Times New Roman" w:eastAsia="Times New Roman" w:hAnsi="Times New Roman"/>
                <w:sz w:val="20"/>
                <w:szCs w:val="20"/>
              </w:rPr>
            </w:pPr>
            <w:r>
              <w:rPr>
                <w:rFonts w:ascii="Times New Roman" w:hAnsi="Times New Roman"/>
                <w:b/>
                <w:bCs/>
                <w:color w:val="000000"/>
                <w:sz w:val="24"/>
                <w:szCs w:val="24"/>
              </w:rPr>
              <w:t>Задачи на дроби и  проценты</w:t>
            </w:r>
            <w:r>
              <w:rPr>
                <w:rFonts w:ascii="Times New Roman" w:hAnsi="Times New Roman"/>
                <w:b/>
              </w:rPr>
              <w:t>.</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autoSpaceDE w:val="0"/>
              <w:autoSpaceDN w:val="0"/>
              <w:adjustRightInd w:val="0"/>
              <w:spacing w:after="0" w:line="240" w:lineRule="auto"/>
              <w:ind w:right="-93"/>
              <w:rPr>
                <w:rFonts w:ascii="Times New Roman" w:eastAsia="Times New Roman" w:hAnsi="Times New Roman"/>
                <w:sz w:val="20"/>
                <w:szCs w:val="20"/>
              </w:rPr>
            </w:pPr>
            <w:r>
              <w:rPr>
                <w:rFonts w:ascii="Times New Roman" w:hAnsi="Times New Roman"/>
                <w:b/>
              </w:rPr>
              <w:t>9 ч.</w:t>
            </w:r>
          </w:p>
        </w:tc>
        <w:tc>
          <w:tcPr>
            <w:tcW w:w="4894" w:type="dxa"/>
            <w:tcBorders>
              <w:top w:val="single" w:sz="2" w:space="0" w:color="000000"/>
              <w:left w:val="single" w:sz="2" w:space="0" w:color="000000"/>
              <w:bottom w:val="single" w:sz="2" w:space="0" w:color="000000"/>
              <w:right w:val="single" w:sz="2" w:space="0" w:color="000000"/>
            </w:tcBorders>
            <w:shd w:val="clear" w:color="auto" w:fill="FFFFFF"/>
          </w:tcPr>
          <w:p w:rsidR="004E6744" w:rsidRDefault="004E6744">
            <w:pPr>
              <w:spacing w:after="0" w:line="240" w:lineRule="auto"/>
              <w:jc w:val="both"/>
              <w:rPr>
                <w:rFonts w:ascii="Times New Roman" w:eastAsia="Times New Roman" w:hAnsi="Times New Roman"/>
                <w:sz w:val="24"/>
                <w:szCs w:val="24"/>
              </w:rPr>
            </w:pPr>
            <w:r>
              <w:rPr>
                <w:rFonts w:ascii="Times New Roman" w:hAnsi="Times New Roman"/>
                <w:sz w:val="24"/>
                <w:szCs w:val="24"/>
              </w:rPr>
              <w:t>Типы задач на проценты;</w:t>
            </w:r>
          </w:p>
          <w:p w:rsidR="004E6744" w:rsidRDefault="004E6744">
            <w:pPr>
              <w:spacing w:after="0" w:line="240" w:lineRule="auto"/>
              <w:jc w:val="both"/>
              <w:rPr>
                <w:rFonts w:ascii="Times New Roman" w:hAnsi="Times New Roman"/>
                <w:sz w:val="24"/>
                <w:szCs w:val="24"/>
              </w:rPr>
            </w:pPr>
            <w:r>
              <w:rPr>
                <w:rFonts w:ascii="Times New Roman" w:hAnsi="Times New Roman"/>
                <w:sz w:val="24"/>
                <w:szCs w:val="24"/>
              </w:rPr>
              <w:t>процентные вычисления в жизненных ситуациях (распродажа, тарифы, штрафы,</w:t>
            </w:r>
            <w:r>
              <w:rPr>
                <w:rFonts w:ascii="Times New Roman" w:hAnsi="Times New Roman"/>
                <w:b/>
                <w:sz w:val="24"/>
                <w:szCs w:val="24"/>
              </w:rPr>
              <w:t xml:space="preserve"> </w:t>
            </w:r>
            <w:r>
              <w:rPr>
                <w:rFonts w:ascii="Times New Roman" w:hAnsi="Times New Roman"/>
                <w:sz w:val="24"/>
                <w:szCs w:val="24"/>
              </w:rPr>
              <w:t>банковские операции, голосования).</w:t>
            </w:r>
          </w:p>
          <w:p w:rsidR="004E6744" w:rsidRDefault="004E6744">
            <w:pPr>
              <w:spacing w:after="0" w:line="240" w:lineRule="auto"/>
              <w:ind w:firstLine="284"/>
              <w:jc w:val="both"/>
              <w:rPr>
                <w:rFonts w:ascii="Times New Roman" w:eastAsia="Times New Roman" w:hAnsi="Times New Roman"/>
                <w:sz w:val="20"/>
                <w:szCs w:val="20"/>
              </w:rPr>
            </w:pPr>
          </w:p>
        </w:tc>
        <w:tc>
          <w:tcPr>
            <w:tcW w:w="6163"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spacing w:after="0" w:line="240" w:lineRule="auto"/>
              <w:rPr>
                <w:rFonts w:ascii="Times New Roman" w:eastAsia="Times New Roman" w:hAnsi="Times New Roman"/>
                <w:b/>
              </w:rPr>
            </w:pPr>
            <w:r>
              <w:rPr>
                <w:rFonts w:ascii="Times New Roman" w:hAnsi="Times New Roman"/>
                <w:b/>
              </w:rPr>
              <w:t>Предметные:</w:t>
            </w:r>
          </w:p>
          <w:p w:rsidR="004E6744" w:rsidRDefault="004E6744">
            <w:pPr>
              <w:pStyle w:val="a6"/>
              <w:spacing w:before="0" w:beforeAutospacing="0"/>
              <w:rPr>
                <w:sz w:val="21"/>
                <w:szCs w:val="21"/>
              </w:rPr>
            </w:pPr>
            <w:r>
              <w:rPr>
                <w:sz w:val="21"/>
                <w:szCs w:val="21"/>
              </w:rPr>
              <w:t>Уметь решать текстовые задачи на проценты; формулу процентов и сложных процентов.</w:t>
            </w:r>
          </w:p>
          <w:p w:rsidR="004E6744" w:rsidRDefault="004E6744">
            <w:pPr>
              <w:pStyle w:val="a6"/>
              <w:spacing w:before="0" w:beforeAutospacing="0"/>
              <w:rPr>
                <w:b/>
              </w:rPr>
            </w:pPr>
            <w:r>
              <w:rPr>
                <w:b/>
              </w:rPr>
              <w:t>Личностные:</w:t>
            </w:r>
          </w:p>
          <w:p w:rsidR="004E6744" w:rsidRDefault="004E6744">
            <w:pPr>
              <w:spacing w:after="0" w:line="240" w:lineRule="auto"/>
              <w:rPr>
                <w:rFonts w:ascii="Times New Roman" w:hAnsi="Times New Roman"/>
              </w:rPr>
            </w:pPr>
            <w:r>
              <w:rPr>
                <w:rFonts w:ascii="Times New Roman" w:hAnsi="Times New Roman"/>
              </w:rPr>
              <w:t>воспитание качеств личности, обеспечивающих социальную мобильность, способность принимать самостоятельные решения</w:t>
            </w:r>
          </w:p>
          <w:p w:rsidR="004E6744" w:rsidRDefault="004E6744">
            <w:pPr>
              <w:pStyle w:val="a6"/>
              <w:spacing w:before="0" w:beforeAutospacing="0"/>
              <w:rPr>
                <w:sz w:val="21"/>
                <w:szCs w:val="21"/>
              </w:rPr>
            </w:pPr>
            <w:r>
              <w:rPr>
                <w:b/>
              </w:rPr>
              <w:t>Метапредметные:</w:t>
            </w:r>
          </w:p>
          <w:p w:rsidR="004E6744" w:rsidRDefault="004E6744">
            <w:pPr>
              <w:pStyle w:val="a6"/>
              <w:spacing w:before="0" w:beforeAutospacing="0"/>
            </w:pPr>
            <w:r>
              <w:t>формирование общих способов интеллектуальной деятельности</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4E6744" w:rsidRDefault="004E6744">
            <w:pPr>
              <w:autoSpaceDE w:val="0"/>
              <w:autoSpaceDN w:val="0"/>
              <w:adjustRightInd w:val="0"/>
              <w:spacing w:after="0" w:line="240" w:lineRule="auto"/>
              <w:ind w:right="-93"/>
              <w:rPr>
                <w:rFonts w:ascii="Times New Roman" w:eastAsia="Times New Roman" w:hAnsi="Times New Roman"/>
                <w:sz w:val="20"/>
                <w:szCs w:val="20"/>
              </w:rPr>
            </w:pPr>
          </w:p>
        </w:tc>
      </w:tr>
      <w:tr w:rsidR="004E6744" w:rsidTr="004E6744">
        <w:trPr>
          <w:trHeight w:val="218"/>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autoSpaceDE w:val="0"/>
              <w:autoSpaceDN w:val="0"/>
              <w:adjustRightInd w:val="0"/>
              <w:spacing w:after="0" w:line="240" w:lineRule="auto"/>
              <w:ind w:right="-93"/>
              <w:rPr>
                <w:rFonts w:ascii="Times New Roman" w:eastAsia="Times New Roman" w:hAnsi="Times New Roman"/>
                <w:sz w:val="20"/>
                <w:szCs w:val="20"/>
              </w:rPr>
            </w:pPr>
            <w:r>
              <w:rPr>
                <w:rFonts w:ascii="Times New Roman" w:hAnsi="Times New Roman"/>
                <w:sz w:val="20"/>
                <w:szCs w:val="20"/>
              </w:rPr>
              <w:t>3</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4E6744" w:rsidRDefault="004E6744">
            <w:pPr>
              <w:spacing w:after="0" w:line="240" w:lineRule="auto"/>
              <w:jc w:val="both"/>
              <w:rPr>
                <w:rFonts w:ascii="Times New Roman" w:eastAsia="Times New Roman" w:hAnsi="Times New Roman"/>
                <w:color w:val="000000"/>
                <w:sz w:val="24"/>
                <w:szCs w:val="24"/>
              </w:rPr>
            </w:pPr>
            <w:r>
              <w:rPr>
                <w:rFonts w:ascii="Times New Roman" w:hAnsi="Times New Roman"/>
                <w:b/>
                <w:bCs/>
                <w:color w:val="000000"/>
                <w:sz w:val="24"/>
                <w:szCs w:val="24"/>
              </w:rPr>
              <w:t xml:space="preserve">Задачи на движение. </w:t>
            </w:r>
          </w:p>
          <w:p w:rsidR="004E6744" w:rsidRDefault="004E6744">
            <w:pPr>
              <w:autoSpaceDE w:val="0"/>
              <w:autoSpaceDN w:val="0"/>
              <w:adjustRightInd w:val="0"/>
              <w:spacing w:after="0" w:line="240" w:lineRule="auto"/>
              <w:ind w:right="-93"/>
              <w:rPr>
                <w:rFonts w:ascii="Times New Roman" w:eastAsia="Times New Roman" w:hAnsi="Times New Roman"/>
                <w:sz w:val="20"/>
                <w:szCs w:val="20"/>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autoSpaceDE w:val="0"/>
              <w:autoSpaceDN w:val="0"/>
              <w:adjustRightInd w:val="0"/>
              <w:spacing w:after="0" w:line="240" w:lineRule="auto"/>
              <w:ind w:right="-93"/>
              <w:rPr>
                <w:rFonts w:ascii="Times New Roman" w:eastAsia="Times New Roman" w:hAnsi="Times New Roman"/>
                <w:sz w:val="20"/>
                <w:szCs w:val="20"/>
              </w:rPr>
            </w:pPr>
            <w:r>
              <w:rPr>
                <w:rFonts w:ascii="Times New Roman" w:hAnsi="Times New Roman"/>
                <w:b/>
                <w:lang w:eastAsia="ru-RU"/>
              </w:rPr>
              <w:t>7 ч.</w:t>
            </w:r>
          </w:p>
        </w:tc>
        <w:tc>
          <w:tcPr>
            <w:tcW w:w="4894" w:type="dxa"/>
            <w:tcBorders>
              <w:top w:val="single" w:sz="2" w:space="0" w:color="000000"/>
              <w:left w:val="single" w:sz="2" w:space="0" w:color="000000"/>
              <w:bottom w:val="single" w:sz="2" w:space="0" w:color="000000"/>
              <w:right w:val="single" w:sz="2" w:space="0" w:color="000000"/>
            </w:tcBorders>
            <w:shd w:val="clear" w:color="auto" w:fill="FFFFFF"/>
          </w:tcPr>
          <w:p w:rsidR="004E6744" w:rsidRDefault="004E6744">
            <w:pPr>
              <w:pStyle w:val="Default"/>
              <w:rPr>
                <w:sz w:val="22"/>
                <w:szCs w:val="22"/>
              </w:rPr>
            </w:pPr>
            <w:r>
              <w:rPr>
                <w:sz w:val="22"/>
                <w:szCs w:val="22"/>
              </w:rPr>
              <w:t xml:space="preserve">Виды движения по суше: встречное, в одном направлении, в противоположном направлении, вдогонку. Особенности каждого вида движения. Связь трех компонентов задачи (скорость, время, расстояние) при каждом виде движения. </w:t>
            </w:r>
          </w:p>
          <w:p w:rsidR="004E6744" w:rsidRDefault="004E6744">
            <w:pPr>
              <w:pStyle w:val="Default"/>
              <w:rPr>
                <w:sz w:val="22"/>
                <w:szCs w:val="22"/>
              </w:rPr>
            </w:pPr>
            <w:r>
              <w:rPr>
                <w:sz w:val="22"/>
                <w:szCs w:val="22"/>
              </w:rPr>
              <w:t xml:space="preserve">Виды движения по воде: по течению, против течения, в стоячей воде. </w:t>
            </w:r>
          </w:p>
          <w:p w:rsidR="004E6744" w:rsidRDefault="004E6744">
            <w:pPr>
              <w:spacing w:after="0" w:line="240" w:lineRule="auto"/>
              <w:jc w:val="both"/>
              <w:rPr>
                <w:rFonts w:ascii="Times New Roman" w:eastAsia="Times New Roman" w:hAnsi="Times New Roman"/>
              </w:rPr>
            </w:pPr>
          </w:p>
        </w:tc>
        <w:tc>
          <w:tcPr>
            <w:tcW w:w="6163"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spacing w:after="0" w:line="240" w:lineRule="auto"/>
              <w:rPr>
                <w:rFonts w:ascii="Times New Roman" w:eastAsia="Times New Roman" w:hAnsi="Times New Roman"/>
                <w:b/>
              </w:rPr>
            </w:pPr>
            <w:r>
              <w:rPr>
                <w:rFonts w:ascii="Times New Roman" w:hAnsi="Times New Roman"/>
                <w:b/>
              </w:rPr>
              <w:t xml:space="preserve">Предметные: </w:t>
            </w:r>
          </w:p>
          <w:p w:rsidR="004E6744" w:rsidRDefault="004E6744">
            <w:pPr>
              <w:spacing w:after="0" w:line="240" w:lineRule="auto"/>
              <w:rPr>
                <w:rFonts w:ascii="Times New Roman" w:hAnsi="Times New Roman"/>
              </w:rPr>
            </w:pPr>
            <w:r>
              <w:rPr>
                <w:rFonts w:ascii="Times New Roman" w:hAnsi="Times New Roman"/>
              </w:rPr>
              <w:t>Вычислять скорость движения по течению реки, против течения реки.</w:t>
            </w:r>
          </w:p>
          <w:p w:rsidR="004E6744" w:rsidRDefault="004E6744">
            <w:pPr>
              <w:spacing w:after="0" w:line="240" w:lineRule="auto"/>
              <w:rPr>
                <w:rFonts w:ascii="Times New Roman" w:hAnsi="Times New Roman"/>
              </w:rPr>
            </w:pPr>
            <w:r>
              <w:rPr>
                <w:rFonts w:ascii="Times New Roman" w:hAnsi="Times New Roman"/>
              </w:rPr>
              <w:t xml:space="preserve">Определять в чем различие: движения по шоссе и по реке. </w:t>
            </w:r>
          </w:p>
          <w:p w:rsidR="004E6744" w:rsidRDefault="004E6744">
            <w:pPr>
              <w:spacing w:after="0" w:line="240" w:lineRule="auto"/>
              <w:rPr>
                <w:rFonts w:ascii="Times New Roman" w:hAnsi="Times New Roman"/>
                <w:b/>
              </w:rPr>
            </w:pPr>
            <w:r>
              <w:rPr>
                <w:rFonts w:ascii="Times New Roman" w:hAnsi="Times New Roman"/>
                <w:b/>
              </w:rPr>
              <w:t>Личностные:</w:t>
            </w:r>
          </w:p>
          <w:p w:rsidR="004E6744" w:rsidRDefault="004E6744">
            <w:pPr>
              <w:spacing w:after="0" w:line="240" w:lineRule="auto"/>
              <w:rPr>
                <w:rFonts w:ascii="Times New Roman" w:hAnsi="Times New Roman"/>
              </w:rPr>
            </w:pPr>
            <w:r>
              <w:rPr>
                <w:rFonts w:ascii="Times New Roman" w:hAnsi="Times New Roman"/>
              </w:rPr>
              <w:t>способности к преодолению мыслительных стереотипов, вытекающих из обыденного опыта</w:t>
            </w:r>
          </w:p>
          <w:p w:rsidR="004E6744" w:rsidRDefault="004E6744">
            <w:pPr>
              <w:spacing w:after="0" w:line="240" w:lineRule="auto"/>
              <w:rPr>
                <w:rFonts w:ascii="Times New Roman" w:hAnsi="Times New Roman"/>
                <w:b/>
              </w:rPr>
            </w:pPr>
            <w:r>
              <w:rPr>
                <w:rFonts w:ascii="Times New Roman" w:hAnsi="Times New Roman"/>
                <w:b/>
              </w:rPr>
              <w:t>Метапредметные:</w:t>
            </w:r>
          </w:p>
          <w:p w:rsidR="004E6744" w:rsidRDefault="004E6744">
            <w:pPr>
              <w:autoSpaceDE w:val="0"/>
              <w:autoSpaceDN w:val="0"/>
              <w:adjustRightInd w:val="0"/>
              <w:spacing w:after="0" w:line="240" w:lineRule="auto"/>
              <w:rPr>
                <w:rFonts w:ascii="Times New Roman" w:eastAsia="Times New Roman" w:hAnsi="Times New Roman"/>
              </w:rPr>
            </w:pPr>
            <w:r>
              <w:rPr>
                <w:rFonts w:ascii="Times New Roman" w:hAnsi="Times New Roman"/>
              </w:rPr>
              <w:t xml:space="preserve">формирование общих способов интеллектуальной </w:t>
            </w:r>
            <w:r>
              <w:rPr>
                <w:rFonts w:ascii="Times New Roman" w:hAnsi="Times New Roman"/>
              </w:rPr>
              <w:lastRenderedPageBreak/>
              <w:t>деятельности</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4E6744" w:rsidRDefault="004E6744">
            <w:pPr>
              <w:autoSpaceDE w:val="0"/>
              <w:autoSpaceDN w:val="0"/>
              <w:adjustRightInd w:val="0"/>
              <w:spacing w:after="0" w:line="240" w:lineRule="auto"/>
              <w:ind w:right="-93"/>
              <w:rPr>
                <w:rFonts w:ascii="Times New Roman" w:eastAsia="Times New Roman" w:hAnsi="Times New Roman"/>
                <w:sz w:val="20"/>
                <w:szCs w:val="20"/>
              </w:rPr>
            </w:pPr>
          </w:p>
        </w:tc>
      </w:tr>
      <w:tr w:rsidR="004E6744" w:rsidTr="004E6744">
        <w:trPr>
          <w:trHeight w:val="218"/>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autoSpaceDE w:val="0"/>
              <w:autoSpaceDN w:val="0"/>
              <w:adjustRightInd w:val="0"/>
              <w:spacing w:after="0" w:line="240" w:lineRule="auto"/>
              <w:ind w:right="-93"/>
              <w:rPr>
                <w:rFonts w:ascii="Times New Roman" w:eastAsia="Times New Roman" w:hAnsi="Times New Roman"/>
                <w:sz w:val="20"/>
                <w:szCs w:val="20"/>
              </w:rPr>
            </w:pPr>
            <w:r>
              <w:rPr>
                <w:rFonts w:ascii="Times New Roman" w:hAnsi="Times New Roman"/>
                <w:sz w:val="20"/>
                <w:szCs w:val="20"/>
              </w:rPr>
              <w:lastRenderedPageBreak/>
              <w:t>4</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autoSpaceDE w:val="0"/>
              <w:autoSpaceDN w:val="0"/>
              <w:adjustRightInd w:val="0"/>
              <w:spacing w:after="0" w:line="240" w:lineRule="auto"/>
              <w:ind w:right="-93"/>
              <w:rPr>
                <w:rFonts w:ascii="Times New Roman" w:eastAsia="Times New Roman" w:hAnsi="Times New Roman"/>
                <w:sz w:val="20"/>
                <w:szCs w:val="20"/>
              </w:rPr>
            </w:pPr>
            <w:r>
              <w:rPr>
                <w:rFonts w:ascii="Times New Roman" w:hAnsi="Times New Roman"/>
                <w:b/>
                <w:bCs/>
                <w:color w:val="000000"/>
                <w:sz w:val="24"/>
                <w:szCs w:val="24"/>
              </w:rPr>
              <w:t>Задачи на зависимость между компонентами.</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autoSpaceDE w:val="0"/>
              <w:autoSpaceDN w:val="0"/>
              <w:adjustRightInd w:val="0"/>
              <w:spacing w:after="0" w:line="240" w:lineRule="auto"/>
              <w:ind w:right="-93"/>
              <w:rPr>
                <w:rFonts w:ascii="Times New Roman" w:eastAsia="Times New Roman" w:hAnsi="Times New Roman"/>
                <w:sz w:val="20"/>
                <w:szCs w:val="20"/>
              </w:rPr>
            </w:pPr>
            <w:r>
              <w:rPr>
                <w:rFonts w:ascii="Times New Roman" w:hAnsi="Times New Roman"/>
                <w:b/>
              </w:rPr>
              <w:t>7 ч.</w:t>
            </w:r>
          </w:p>
        </w:tc>
        <w:tc>
          <w:tcPr>
            <w:tcW w:w="4894"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pStyle w:val="Default"/>
              <w:rPr>
                <w:sz w:val="22"/>
                <w:szCs w:val="22"/>
              </w:rPr>
            </w:pPr>
            <w:r>
              <w:rPr>
                <w:sz w:val="22"/>
                <w:szCs w:val="22"/>
              </w:rPr>
              <w:t>Выделение взаимосвязей данных и искомых величин в задаче.</w:t>
            </w:r>
          </w:p>
          <w:p w:rsidR="004E6744" w:rsidRDefault="004E6744">
            <w:pPr>
              <w:pStyle w:val="Default"/>
              <w:rPr>
                <w:sz w:val="22"/>
                <w:szCs w:val="22"/>
              </w:rPr>
            </w:pPr>
            <w:r>
              <w:rPr>
                <w:sz w:val="22"/>
                <w:szCs w:val="22"/>
              </w:rPr>
              <w:t>Название компонентов и результатов арифметических действий.</w:t>
            </w:r>
          </w:p>
          <w:p w:rsidR="004E6744" w:rsidRDefault="004E6744">
            <w:pPr>
              <w:spacing w:line="270" w:lineRule="atLeast"/>
              <w:rPr>
                <w:rFonts w:ascii="Times New Roman" w:eastAsia="Times New Roman" w:hAnsi="Times New Roman"/>
                <w:color w:val="000000"/>
              </w:rPr>
            </w:pPr>
            <w:r>
              <w:rPr>
                <w:rFonts w:ascii="Times New Roman" w:hAnsi="Times New Roman"/>
                <w:color w:val="000000"/>
              </w:rPr>
              <w:t xml:space="preserve">Задачи на время. Задачи на работу. Задачи на производительность труда. </w:t>
            </w:r>
            <w:r>
              <w:rPr>
                <w:rFonts w:ascii="Times New Roman" w:hAnsi="Times New Roman"/>
              </w:rPr>
              <w:t>Задачи на «бассейн»</w:t>
            </w:r>
            <w:r>
              <w:rPr>
                <w:rFonts w:ascii="Times New Roman" w:hAnsi="Times New Roman"/>
                <w:color w:val="000000"/>
              </w:rPr>
              <w:t xml:space="preserve">. Задачи на планирование. </w:t>
            </w:r>
          </w:p>
        </w:tc>
        <w:tc>
          <w:tcPr>
            <w:tcW w:w="6163" w:type="dxa"/>
            <w:tcBorders>
              <w:top w:val="single" w:sz="2" w:space="0" w:color="000000"/>
              <w:left w:val="single" w:sz="2" w:space="0" w:color="000000"/>
              <w:bottom w:val="single" w:sz="2" w:space="0" w:color="000000"/>
              <w:right w:val="single" w:sz="2" w:space="0" w:color="000000"/>
            </w:tcBorders>
            <w:shd w:val="clear" w:color="auto" w:fill="FFFFFF"/>
          </w:tcPr>
          <w:p w:rsidR="004E6744" w:rsidRDefault="004E6744">
            <w:pPr>
              <w:spacing w:after="0" w:line="240" w:lineRule="auto"/>
              <w:rPr>
                <w:rFonts w:ascii="Times New Roman" w:eastAsia="Times New Roman" w:hAnsi="Times New Roman"/>
                <w:b/>
              </w:rPr>
            </w:pPr>
            <w:r>
              <w:rPr>
                <w:rFonts w:ascii="Times New Roman" w:hAnsi="Times New Roman"/>
                <w:b/>
              </w:rPr>
              <w:t xml:space="preserve">Предметные: </w:t>
            </w:r>
          </w:p>
          <w:p w:rsidR="004E6744" w:rsidRDefault="004E6744">
            <w:pPr>
              <w:spacing w:after="0" w:line="240" w:lineRule="auto"/>
              <w:ind w:firstLine="30"/>
              <w:rPr>
                <w:rFonts w:ascii="Times New Roman" w:hAnsi="Times New Roman"/>
                <w:color w:val="000000"/>
              </w:rPr>
            </w:pPr>
            <w:r>
              <w:rPr>
                <w:rFonts w:ascii="Times New Roman" w:hAnsi="Times New Roman"/>
                <w:color w:val="000000"/>
              </w:rPr>
              <w:t xml:space="preserve">Определять объем выполненной работы. Находить время, затраченное на выполнение объема работы. Уметь решать задачи на «бассейн», наполняемый разными трубами одновременно, задачи на планирование. </w:t>
            </w:r>
          </w:p>
          <w:p w:rsidR="004E6744" w:rsidRDefault="004E6744">
            <w:pPr>
              <w:spacing w:after="0" w:line="240" w:lineRule="auto"/>
              <w:rPr>
                <w:rFonts w:ascii="Times New Roman" w:hAnsi="Times New Roman"/>
                <w:b/>
              </w:rPr>
            </w:pPr>
            <w:r>
              <w:rPr>
                <w:rFonts w:ascii="Times New Roman" w:hAnsi="Times New Roman"/>
                <w:b/>
              </w:rPr>
              <w:t xml:space="preserve">Личностные: </w:t>
            </w:r>
          </w:p>
          <w:p w:rsidR="004E6744" w:rsidRDefault="004E6744">
            <w:pPr>
              <w:spacing w:after="0" w:line="240" w:lineRule="auto"/>
              <w:rPr>
                <w:rFonts w:ascii="Times New Roman" w:hAnsi="Times New Roman"/>
              </w:rPr>
            </w:pPr>
            <w:r>
              <w:rPr>
                <w:rFonts w:ascii="Times New Roman" w:hAnsi="Times New Roman"/>
              </w:rPr>
              <w:t>воспитание качеств личности, обеспечивающих социальную мобильность, способность принимать самостоятельные решения</w:t>
            </w:r>
          </w:p>
          <w:p w:rsidR="004E6744" w:rsidRDefault="004E6744">
            <w:pPr>
              <w:spacing w:after="0" w:line="240" w:lineRule="auto"/>
              <w:rPr>
                <w:rFonts w:ascii="Times New Roman" w:hAnsi="Times New Roman"/>
                <w:b/>
              </w:rPr>
            </w:pPr>
            <w:r>
              <w:rPr>
                <w:rFonts w:ascii="Times New Roman" w:hAnsi="Times New Roman"/>
                <w:b/>
              </w:rPr>
              <w:t>Метапредметные:</w:t>
            </w:r>
          </w:p>
          <w:p w:rsidR="004E6744" w:rsidRDefault="004E6744">
            <w:pPr>
              <w:spacing w:after="0" w:line="240" w:lineRule="auto"/>
              <w:rPr>
                <w:rFonts w:ascii="Times New Roman" w:hAnsi="Times New Roman"/>
              </w:rPr>
            </w:pPr>
            <w:r>
              <w:rPr>
                <w:rFonts w:ascii="Times New Roman" w:hAnsi="Times New Roman"/>
              </w:rPr>
              <w:t>классифицировать; наблюдать; сравнивать, структурировать тексты,</w:t>
            </w:r>
            <w:r>
              <w:rPr>
                <w:rFonts w:ascii="Times New Roman" w:hAnsi="Times New Roman"/>
                <w:b/>
              </w:rPr>
              <w:t xml:space="preserve"> </w:t>
            </w:r>
            <w:r>
              <w:rPr>
                <w:rFonts w:ascii="Times New Roman" w:hAnsi="Times New Roman"/>
              </w:rPr>
              <w:t>включая</w:t>
            </w:r>
            <w:r>
              <w:rPr>
                <w:rFonts w:ascii="Times New Roman" w:hAnsi="Times New Roman"/>
                <w:b/>
              </w:rPr>
              <w:t xml:space="preserve"> </w:t>
            </w:r>
            <w:r>
              <w:rPr>
                <w:rFonts w:ascii="Times New Roman" w:hAnsi="Times New Roman"/>
              </w:rPr>
              <w:t>умение выделять главное и второстепенное, главную идею текста</w:t>
            </w:r>
          </w:p>
          <w:p w:rsidR="004E6744" w:rsidRDefault="004E6744">
            <w:pPr>
              <w:autoSpaceDE w:val="0"/>
              <w:autoSpaceDN w:val="0"/>
              <w:adjustRightInd w:val="0"/>
              <w:spacing w:after="0" w:line="240" w:lineRule="auto"/>
              <w:ind w:left="139" w:right="-93"/>
              <w:rPr>
                <w:rFonts w:ascii="Times New Roman" w:eastAsia="Times New Roman" w:hAnsi="Times New Roman"/>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4E6744" w:rsidRDefault="004E6744">
            <w:pPr>
              <w:autoSpaceDE w:val="0"/>
              <w:autoSpaceDN w:val="0"/>
              <w:adjustRightInd w:val="0"/>
              <w:spacing w:after="0" w:line="240" w:lineRule="auto"/>
              <w:ind w:right="-93"/>
              <w:rPr>
                <w:rFonts w:ascii="Times New Roman" w:eastAsia="Times New Roman" w:hAnsi="Times New Roman"/>
                <w:sz w:val="20"/>
                <w:szCs w:val="20"/>
              </w:rPr>
            </w:pPr>
          </w:p>
        </w:tc>
      </w:tr>
      <w:tr w:rsidR="004E6744" w:rsidTr="004E6744">
        <w:trPr>
          <w:trHeight w:val="218"/>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autoSpaceDE w:val="0"/>
              <w:autoSpaceDN w:val="0"/>
              <w:adjustRightInd w:val="0"/>
              <w:spacing w:after="0" w:line="240" w:lineRule="auto"/>
              <w:ind w:right="-93"/>
              <w:rPr>
                <w:rFonts w:ascii="Times New Roman" w:eastAsia="Times New Roman" w:hAnsi="Times New Roman"/>
                <w:sz w:val="20"/>
                <w:szCs w:val="20"/>
              </w:rPr>
            </w:pPr>
            <w:r>
              <w:rPr>
                <w:rFonts w:ascii="Times New Roman" w:hAnsi="Times New Roman"/>
                <w:sz w:val="20"/>
                <w:szCs w:val="20"/>
              </w:rPr>
              <w:t>4</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autoSpaceDE w:val="0"/>
              <w:autoSpaceDN w:val="0"/>
              <w:adjustRightInd w:val="0"/>
              <w:spacing w:after="0" w:line="240" w:lineRule="auto"/>
              <w:ind w:right="-93"/>
              <w:rPr>
                <w:rFonts w:ascii="Times New Roman" w:eastAsia="Times New Roman" w:hAnsi="Times New Roman"/>
                <w:sz w:val="20"/>
                <w:szCs w:val="20"/>
              </w:rPr>
            </w:pPr>
            <w:r>
              <w:rPr>
                <w:rFonts w:ascii="Times New Roman" w:hAnsi="Times New Roman"/>
                <w:b/>
                <w:sz w:val="24"/>
                <w:szCs w:val="24"/>
              </w:rPr>
              <w:t>Задачи на сплавы, смеси и растворы.</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autoSpaceDE w:val="0"/>
              <w:autoSpaceDN w:val="0"/>
              <w:adjustRightInd w:val="0"/>
              <w:spacing w:after="0" w:line="240" w:lineRule="auto"/>
              <w:ind w:right="-93"/>
              <w:rPr>
                <w:rFonts w:ascii="Times New Roman" w:eastAsia="Times New Roman" w:hAnsi="Times New Roman"/>
                <w:sz w:val="20"/>
                <w:szCs w:val="20"/>
              </w:rPr>
            </w:pPr>
            <w:r>
              <w:rPr>
                <w:rFonts w:ascii="Times New Roman" w:hAnsi="Times New Roman"/>
                <w:b/>
              </w:rPr>
              <w:t>7ч.</w:t>
            </w:r>
          </w:p>
        </w:tc>
        <w:tc>
          <w:tcPr>
            <w:tcW w:w="4894"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pStyle w:val="Default"/>
              <w:rPr>
                <w:b/>
                <w:sz w:val="22"/>
                <w:szCs w:val="22"/>
              </w:rPr>
            </w:pPr>
            <w:r>
              <w:rPr>
                <w:sz w:val="22"/>
                <w:szCs w:val="22"/>
              </w:rPr>
              <w:t>Задачи на смеси, растворы, сплавы. Задачи на последовательное выпаривание и высушивание.</w:t>
            </w:r>
          </w:p>
        </w:tc>
        <w:tc>
          <w:tcPr>
            <w:tcW w:w="6163" w:type="dxa"/>
            <w:tcBorders>
              <w:top w:val="single" w:sz="2" w:space="0" w:color="000000"/>
              <w:left w:val="single" w:sz="2" w:space="0" w:color="000000"/>
              <w:bottom w:val="single" w:sz="2" w:space="0" w:color="000000"/>
              <w:right w:val="single" w:sz="2" w:space="0" w:color="000000"/>
            </w:tcBorders>
            <w:shd w:val="clear" w:color="auto" w:fill="FFFFFF"/>
            <w:hideMark/>
          </w:tcPr>
          <w:p w:rsidR="004E6744" w:rsidRDefault="004E6744">
            <w:pPr>
              <w:spacing w:after="0" w:line="240" w:lineRule="auto"/>
              <w:rPr>
                <w:rFonts w:ascii="Times New Roman" w:eastAsia="Times New Roman" w:hAnsi="Times New Roman"/>
                <w:b/>
              </w:rPr>
            </w:pPr>
            <w:r>
              <w:rPr>
                <w:rFonts w:ascii="Times New Roman" w:hAnsi="Times New Roman"/>
                <w:b/>
              </w:rPr>
              <w:t>Предметные:</w:t>
            </w:r>
          </w:p>
          <w:p w:rsidR="004E6744" w:rsidRDefault="004E6744">
            <w:pPr>
              <w:spacing w:after="0" w:line="240" w:lineRule="auto"/>
              <w:rPr>
                <w:rFonts w:ascii="Times New Roman" w:hAnsi="Times New Roman"/>
              </w:rPr>
            </w:pPr>
            <w:r>
              <w:rPr>
                <w:rFonts w:ascii="Times New Roman" w:hAnsi="Times New Roman"/>
              </w:rPr>
              <w:t>Уметь решать задачи химического содержания составлением математической модели</w:t>
            </w:r>
          </w:p>
          <w:p w:rsidR="004E6744" w:rsidRDefault="004E6744">
            <w:pPr>
              <w:spacing w:after="0" w:line="240" w:lineRule="auto"/>
              <w:rPr>
                <w:rFonts w:ascii="Times New Roman" w:hAnsi="Times New Roman"/>
                <w:b/>
              </w:rPr>
            </w:pPr>
            <w:r>
              <w:rPr>
                <w:rFonts w:ascii="Times New Roman" w:hAnsi="Times New Roman"/>
                <w:b/>
              </w:rPr>
              <w:t>Личностные:</w:t>
            </w:r>
          </w:p>
          <w:p w:rsidR="004E6744" w:rsidRDefault="004E6744">
            <w:pPr>
              <w:spacing w:after="0" w:line="240" w:lineRule="auto"/>
              <w:rPr>
                <w:rFonts w:ascii="Times New Roman" w:hAnsi="Times New Roman"/>
              </w:rPr>
            </w:pPr>
            <w:r>
              <w:rPr>
                <w:rFonts w:ascii="Times New Roman" w:hAnsi="Times New Roman"/>
              </w:rPr>
              <w:t>формирование качеств логического мышления</w:t>
            </w:r>
          </w:p>
          <w:p w:rsidR="004E6744" w:rsidRDefault="004E6744">
            <w:pPr>
              <w:spacing w:after="0" w:line="240" w:lineRule="auto"/>
              <w:rPr>
                <w:rFonts w:ascii="Times New Roman" w:hAnsi="Times New Roman"/>
                <w:b/>
              </w:rPr>
            </w:pPr>
            <w:r>
              <w:rPr>
                <w:rFonts w:ascii="Times New Roman" w:hAnsi="Times New Roman"/>
                <w:b/>
              </w:rPr>
              <w:t>Метапредметные:</w:t>
            </w:r>
          </w:p>
          <w:p w:rsidR="004E6744" w:rsidRDefault="004E6744">
            <w:pPr>
              <w:spacing w:after="0" w:line="240" w:lineRule="auto"/>
              <w:rPr>
                <w:rFonts w:ascii="Times New Roman" w:eastAsia="Times New Roman" w:hAnsi="Times New Roman"/>
              </w:rPr>
            </w:pPr>
            <w:r>
              <w:rPr>
                <w:rFonts w:ascii="Times New Roman" w:hAnsi="Times New Roman"/>
              </w:rPr>
              <w:t>прилагать волевые усилия и преодолевать трудности и препятствия на пути достижения целей.</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4E6744" w:rsidRDefault="004E6744">
            <w:pPr>
              <w:autoSpaceDE w:val="0"/>
              <w:autoSpaceDN w:val="0"/>
              <w:adjustRightInd w:val="0"/>
              <w:spacing w:after="0" w:line="240" w:lineRule="auto"/>
              <w:ind w:right="-93"/>
              <w:rPr>
                <w:rFonts w:ascii="Times New Roman" w:eastAsia="Times New Roman" w:hAnsi="Times New Roman"/>
                <w:sz w:val="20"/>
                <w:szCs w:val="20"/>
              </w:rPr>
            </w:pPr>
          </w:p>
        </w:tc>
      </w:tr>
    </w:tbl>
    <w:p w:rsidR="004E6744" w:rsidRDefault="004E6744" w:rsidP="004E6744">
      <w:pPr>
        <w:spacing w:after="0" w:line="240" w:lineRule="auto"/>
        <w:rPr>
          <w:rFonts w:ascii="Times New Roman" w:hAnsi="Times New Roman"/>
          <w:b/>
          <w:bCs/>
          <w:sz w:val="24"/>
          <w:szCs w:val="24"/>
        </w:rPr>
        <w:sectPr w:rsidR="004E6744">
          <w:pgSz w:w="15840" w:h="12240" w:orient="landscape"/>
          <w:pgMar w:top="851" w:right="1134" w:bottom="1701" w:left="1134" w:header="720" w:footer="720" w:gutter="0"/>
          <w:cols w:space="720"/>
        </w:sectPr>
      </w:pPr>
    </w:p>
    <w:p w:rsidR="004E6744" w:rsidRDefault="004E6744" w:rsidP="004E6744">
      <w:pPr>
        <w:tabs>
          <w:tab w:val="left" w:pos="142"/>
        </w:tabs>
        <w:autoSpaceDE w:val="0"/>
        <w:autoSpaceDN w:val="0"/>
        <w:adjustRightInd w:val="0"/>
        <w:spacing w:after="0" w:line="240" w:lineRule="auto"/>
        <w:ind w:right="-93"/>
        <w:jc w:val="both"/>
        <w:rPr>
          <w:rFonts w:ascii="Times New Roman" w:eastAsia="Times New Roman" w:hAnsi="Times New Roman"/>
          <w:b/>
          <w:bCs/>
          <w:sz w:val="24"/>
          <w:szCs w:val="24"/>
        </w:rPr>
      </w:pPr>
      <w:r>
        <w:rPr>
          <w:rFonts w:ascii="Times New Roman" w:hAnsi="Times New Roman"/>
          <w:b/>
          <w:bCs/>
          <w:sz w:val="24"/>
          <w:szCs w:val="24"/>
        </w:rPr>
        <w:lastRenderedPageBreak/>
        <w:t>Описание учебно-методического и материально-технического обеспечения образовательного процесса.</w:t>
      </w:r>
    </w:p>
    <w:p w:rsidR="004E6744" w:rsidRDefault="004E6744" w:rsidP="004E6744">
      <w:pPr>
        <w:pStyle w:val="ListParagraph"/>
        <w:numPr>
          <w:ilvl w:val="0"/>
          <w:numId w:val="6"/>
        </w:numPr>
        <w:tabs>
          <w:tab w:val="left" w:pos="142"/>
        </w:tabs>
        <w:autoSpaceDE w:val="0"/>
        <w:autoSpaceDN w:val="0"/>
        <w:adjustRightInd w:val="0"/>
        <w:spacing w:after="0" w:line="240" w:lineRule="auto"/>
        <w:ind w:right="-93"/>
        <w:jc w:val="both"/>
        <w:rPr>
          <w:rFonts w:ascii="Times New Roman" w:hAnsi="Times New Roman"/>
          <w:b/>
          <w:bCs/>
          <w:sz w:val="24"/>
          <w:szCs w:val="24"/>
        </w:rPr>
      </w:pPr>
      <w:r>
        <w:rPr>
          <w:rFonts w:ascii="Times New Roman" w:hAnsi="Times New Roman"/>
          <w:b/>
          <w:bCs/>
          <w:sz w:val="24"/>
          <w:szCs w:val="24"/>
        </w:rPr>
        <w:t xml:space="preserve">Технические средства обучения: </w:t>
      </w:r>
      <w:r>
        <w:rPr>
          <w:rFonts w:ascii="Times New Roman" w:hAnsi="Times New Roman"/>
          <w:sz w:val="24"/>
          <w:szCs w:val="24"/>
        </w:rPr>
        <w:t>ноутбук; мультимедийный проектор; компьютеры.</w:t>
      </w:r>
    </w:p>
    <w:p w:rsidR="004E6744" w:rsidRDefault="004E6744" w:rsidP="004E6744">
      <w:pPr>
        <w:pStyle w:val="ListParagraph"/>
        <w:numPr>
          <w:ilvl w:val="0"/>
          <w:numId w:val="6"/>
        </w:numPr>
        <w:tabs>
          <w:tab w:val="left" w:pos="142"/>
        </w:tabs>
        <w:autoSpaceDE w:val="0"/>
        <w:autoSpaceDN w:val="0"/>
        <w:adjustRightInd w:val="0"/>
        <w:spacing w:after="0" w:line="240" w:lineRule="auto"/>
        <w:ind w:right="-93"/>
        <w:jc w:val="both"/>
        <w:rPr>
          <w:rFonts w:ascii="Times New Roman" w:hAnsi="Times New Roman"/>
          <w:b/>
          <w:bCs/>
          <w:sz w:val="24"/>
          <w:szCs w:val="24"/>
        </w:rPr>
      </w:pPr>
      <w:r>
        <w:rPr>
          <w:rFonts w:ascii="Times New Roman" w:hAnsi="Times New Roman"/>
          <w:b/>
          <w:bCs/>
          <w:sz w:val="24"/>
          <w:szCs w:val="24"/>
        </w:rPr>
        <w:t xml:space="preserve">Наглядные пособия: </w:t>
      </w:r>
      <w:r>
        <w:rPr>
          <w:rFonts w:ascii="Times New Roman" w:hAnsi="Times New Roman"/>
          <w:sz w:val="24"/>
          <w:szCs w:val="24"/>
        </w:rPr>
        <w:t>развертки фигур; объемные геометрические фигуры.</w:t>
      </w:r>
    </w:p>
    <w:p w:rsidR="004E6744" w:rsidRDefault="004E6744" w:rsidP="004E6744">
      <w:pPr>
        <w:pStyle w:val="ListParagraph"/>
        <w:tabs>
          <w:tab w:val="left" w:pos="142"/>
        </w:tabs>
        <w:autoSpaceDE w:val="0"/>
        <w:autoSpaceDN w:val="0"/>
        <w:adjustRightInd w:val="0"/>
        <w:spacing w:after="0" w:line="240" w:lineRule="auto"/>
        <w:ind w:right="-93"/>
        <w:jc w:val="both"/>
        <w:rPr>
          <w:rFonts w:ascii="Times New Roman" w:hAnsi="Times New Roman"/>
          <w:b/>
          <w:bCs/>
          <w:sz w:val="16"/>
          <w:szCs w:val="16"/>
        </w:rPr>
      </w:pPr>
    </w:p>
    <w:p w:rsidR="004E6744" w:rsidRDefault="004E6744" w:rsidP="004E6744">
      <w:pPr>
        <w:tabs>
          <w:tab w:val="left" w:pos="142"/>
        </w:tabs>
        <w:autoSpaceDE w:val="0"/>
        <w:autoSpaceDN w:val="0"/>
        <w:adjustRightInd w:val="0"/>
        <w:spacing w:after="0" w:line="240" w:lineRule="auto"/>
        <w:ind w:right="-93"/>
        <w:jc w:val="both"/>
        <w:rPr>
          <w:rFonts w:ascii="Times New Roman" w:hAnsi="Times New Roman"/>
          <w:b/>
          <w:bCs/>
          <w:sz w:val="24"/>
          <w:szCs w:val="24"/>
        </w:rPr>
      </w:pPr>
      <w:r>
        <w:rPr>
          <w:rFonts w:ascii="Times New Roman" w:hAnsi="Times New Roman"/>
          <w:b/>
          <w:bCs/>
          <w:sz w:val="24"/>
          <w:szCs w:val="24"/>
        </w:rPr>
        <w:t>УМК учителя</w:t>
      </w:r>
    </w:p>
    <w:p w:rsidR="004E6744" w:rsidRDefault="004E6744" w:rsidP="004E6744">
      <w:pPr>
        <w:pStyle w:val="a6"/>
        <w:numPr>
          <w:ilvl w:val="1"/>
          <w:numId w:val="6"/>
        </w:numPr>
        <w:shd w:val="clear" w:color="auto" w:fill="FFFFFF"/>
        <w:spacing w:before="0" w:beforeAutospacing="0" w:after="0"/>
        <w:rPr>
          <w:sz w:val="22"/>
          <w:szCs w:val="22"/>
        </w:rPr>
      </w:pPr>
      <w:r>
        <w:rPr>
          <w:sz w:val="22"/>
          <w:szCs w:val="22"/>
        </w:rPr>
        <w:t>Далингер В.А. “Текстовые задачи на проценты и методика обучения</w:t>
      </w:r>
    </w:p>
    <w:p w:rsidR="004E6744" w:rsidRDefault="004E6744" w:rsidP="004E6744">
      <w:pPr>
        <w:pStyle w:val="a6"/>
        <w:numPr>
          <w:ilvl w:val="1"/>
          <w:numId w:val="6"/>
        </w:numPr>
        <w:shd w:val="clear" w:color="auto" w:fill="FFFFFF"/>
        <w:spacing w:before="0" w:beforeAutospacing="0" w:after="0"/>
        <w:rPr>
          <w:sz w:val="22"/>
          <w:szCs w:val="22"/>
        </w:rPr>
      </w:pPr>
      <w:r>
        <w:rPr>
          <w:sz w:val="22"/>
          <w:szCs w:val="22"/>
        </w:rPr>
        <w:t>учащихся их решению”. Омск: Изд-во ОГПИ, 1990.</w:t>
      </w:r>
    </w:p>
    <w:p w:rsidR="004E6744" w:rsidRDefault="004E6744" w:rsidP="004E6744">
      <w:pPr>
        <w:pStyle w:val="a6"/>
        <w:numPr>
          <w:ilvl w:val="1"/>
          <w:numId w:val="6"/>
        </w:numPr>
        <w:shd w:val="clear" w:color="auto" w:fill="FFFFFF"/>
        <w:spacing w:before="0" w:beforeAutospacing="0" w:after="0"/>
        <w:rPr>
          <w:sz w:val="22"/>
          <w:szCs w:val="22"/>
        </w:rPr>
      </w:pPr>
      <w:r>
        <w:rPr>
          <w:sz w:val="22"/>
          <w:szCs w:val="22"/>
        </w:rPr>
        <w:t>Демидова Т.Е. Текстовые задачи и методы их решения / Т.Е.Дкмидова/ М.:Изд-во Московского ун-та, 1999</w:t>
      </w:r>
    </w:p>
    <w:p w:rsidR="004E6744" w:rsidRDefault="004E6744" w:rsidP="004E6744">
      <w:pPr>
        <w:pStyle w:val="a6"/>
        <w:numPr>
          <w:ilvl w:val="1"/>
          <w:numId w:val="6"/>
        </w:numPr>
        <w:shd w:val="clear" w:color="auto" w:fill="FFFFFF"/>
        <w:spacing w:before="0" w:beforeAutospacing="0" w:after="0"/>
        <w:rPr>
          <w:sz w:val="22"/>
          <w:szCs w:val="22"/>
        </w:rPr>
      </w:pPr>
      <w:r>
        <w:rPr>
          <w:sz w:val="22"/>
          <w:szCs w:val="22"/>
        </w:rPr>
        <w:t>Занимательная математика на уроках и внеклассных мероприятиях. 5-8 классы / авт.-сост. Ю.В.Щербакова. – М.: Глобус, 2008.</w:t>
      </w:r>
    </w:p>
    <w:p w:rsidR="004E6744" w:rsidRDefault="004E6744" w:rsidP="004E6744">
      <w:pPr>
        <w:pStyle w:val="a6"/>
        <w:numPr>
          <w:ilvl w:val="1"/>
          <w:numId w:val="6"/>
        </w:numPr>
        <w:shd w:val="clear" w:color="auto" w:fill="FFFFFF"/>
        <w:spacing w:before="0" w:beforeAutospacing="0" w:after="0"/>
        <w:rPr>
          <w:sz w:val="22"/>
          <w:szCs w:val="22"/>
        </w:rPr>
      </w:pPr>
      <w:r>
        <w:rPr>
          <w:sz w:val="22"/>
          <w:szCs w:val="22"/>
        </w:rPr>
        <w:t>Клименченко Д. В. Задачи по математике для любознательных: Кн. для учащихся 5-6 кл. сред. Шк. – М.: Просвещение, 1992.</w:t>
      </w:r>
    </w:p>
    <w:p w:rsidR="004E6744" w:rsidRDefault="004E6744" w:rsidP="004E6744">
      <w:pPr>
        <w:pStyle w:val="a6"/>
        <w:numPr>
          <w:ilvl w:val="1"/>
          <w:numId w:val="6"/>
        </w:numPr>
        <w:shd w:val="clear" w:color="auto" w:fill="FFFFFF"/>
        <w:spacing w:before="0" w:beforeAutospacing="0" w:after="0"/>
        <w:rPr>
          <w:sz w:val="22"/>
          <w:szCs w:val="22"/>
        </w:rPr>
      </w:pPr>
      <w:r>
        <w:rPr>
          <w:sz w:val="22"/>
          <w:szCs w:val="22"/>
        </w:rPr>
        <w:t>Математический кружок. 6-7 классы. / А.В.Спивак. - издательство МЦНМО, Москва, 2009</w:t>
      </w:r>
    </w:p>
    <w:p w:rsidR="004E6744" w:rsidRDefault="004E6744" w:rsidP="004E6744">
      <w:pPr>
        <w:pStyle w:val="a6"/>
        <w:numPr>
          <w:ilvl w:val="1"/>
          <w:numId w:val="6"/>
        </w:numPr>
        <w:shd w:val="clear" w:color="auto" w:fill="FFFFFF"/>
        <w:spacing w:before="0" w:beforeAutospacing="0" w:after="0"/>
        <w:rPr>
          <w:sz w:val="22"/>
          <w:szCs w:val="22"/>
        </w:rPr>
      </w:pPr>
      <w:r>
        <w:rPr>
          <w:sz w:val="22"/>
          <w:szCs w:val="22"/>
        </w:rPr>
        <w:t>Пойа Д. Как решать задачу. - М.: 1961.</w:t>
      </w:r>
    </w:p>
    <w:p w:rsidR="004E6744" w:rsidRDefault="004E6744" w:rsidP="004E6744">
      <w:pPr>
        <w:pStyle w:val="a6"/>
        <w:numPr>
          <w:ilvl w:val="1"/>
          <w:numId w:val="6"/>
        </w:numPr>
        <w:shd w:val="clear" w:color="auto" w:fill="FFFFFF"/>
        <w:spacing w:before="0" w:beforeAutospacing="0" w:after="0"/>
        <w:rPr>
          <w:sz w:val="22"/>
          <w:szCs w:val="22"/>
        </w:rPr>
      </w:pPr>
      <w:r>
        <w:rPr>
          <w:sz w:val="22"/>
          <w:szCs w:val="22"/>
        </w:rPr>
        <w:t>Смыкалова Е.В. Дополнительные главы по математике для учащихся 7 класса / Е.В. Смыкалова.- СПб.: СМИО Пресс, 2005</w:t>
      </w:r>
    </w:p>
    <w:p w:rsidR="004E6744" w:rsidRDefault="004E6744" w:rsidP="004E6744">
      <w:pPr>
        <w:pStyle w:val="a6"/>
        <w:numPr>
          <w:ilvl w:val="1"/>
          <w:numId w:val="6"/>
        </w:numPr>
        <w:shd w:val="clear" w:color="auto" w:fill="FFFFFF"/>
        <w:spacing w:before="0" w:beforeAutospacing="0" w:after="0"/>
        <w:rPr>
          <w:sz w:val="22"/>
          <w:szCs w:val="22"/>
        </w:rPr>
      </w:pPr>
      <w:r>
        <w:rPr>
          <w:sz w:val="22"/>
          <w:szCs w:val="22"/>
        </w:rPr>
        <w:t>Уроки развивающих задач по математике в 5-7 классах. Монов А.В., Чебоксары, 2002.</w:t>
      </w:r>
    </w:p>
    <w:p w:rsidR="004E6744" w:rsidRDefault="004E6744" w:rsidP="004E6744">
      <w:pPr>
        <w:pStyle w:val="a6"/>
        <w:numPr>
          <w:ilvl w:val="1"/>
          <w:numId w:val="6"/>
        </w:numPr>
        <w:shd w:val="clear" w:color="auto" w:fill="FFFFFF"/>
        <w:spacing w:before="0" w:beforeAutospacing="0" w:after="0"/>
        <w:rPr>
          <w:sz w:val="22"/>
          <w:szCs w:val="22"/>
        </w:rPr>
      </w:pPr>
      <w:r>
        <w:rPr>
          <w:sz w:val="22"/>
          <w:szCs w:val="22"/>
        </w:rPr>
        <w:t>Шарыгин И. Ф. Задачи на смекалку: учеб. пособие для 5 – 6 кл. общеобразоват. учреждений / И. Ф. Шарыгин, А. В. Шевкин. – 8-е изд. – М.: Просвещение, 2006</w:t>
      </w:r>
    </w:p>
    <w:p w:rsidR="004E6744" w:rsidRDefault="004E6744" w:rsidP="004E6744">
      <w:pPr>
        <w:pStyle w:val="a6"/>
        <w:numPr>
          <w:ilvl w:val="1"/>
          <w:numId w:val="6"/>
        </w:numPr>
        <w:shd w:val="clear" w:color="auto" w:fill="FFFFFF"/>
        <w:spacing w:before="0" w:beforeAutospacing="0" w:after="0"/>
        <w:rPr>
          <w:sz w:val="22"/>
          <w:szCs w:val="22"/>
        </w:rPr>
      </w:pPr>
      <w:r>
        <w:rPr>
          <w:sz w:val="22"/>
          <w:szCs w:val="22"/>
        </w:rPr>
        <w:t>Шевкин А. В. Текстовые задачи в школьном курсе математики. - М.: Педагогический университет “Первое сентября”. 2006.</w:t>
      </w:r>
    </w:p>
    <w:p w:rsidR="004E6744" w:rsidRDefault="004E6744" w:rsidP="004E6744">
      <w:pPr>
        <w:pStyle w:val="a6"/>
        <w:numPr>
          <w:ilvl w:val="1"/>
          <w:numId w:val="6"/>
        </w:numPr>
        <w:shd w:val="clear" w:color="auto" w:fill="FFFFFF"/>
        <w:spacing w:before="0" w:beforeAutospacing="0" w:after="0"/>
        <w:rPr>
          <w:sz w:val="22"/>
          <w:szCs w:val="22"/>
        </w:rPr>
      </w:pPr>
      <w:r>
        <w:rPr>
          <w:sz w:val="22"/>
          <w:szCs w:val="22"/>
        </w:rPr>
        <w:t>Шевкин А. В.Обучение решению текстовых задач в 5-6 классах. Книга для учителя. -М.: ТИД “Русское слово - РС”, 2002.</w:t>
      </w:r>
    </w:p>
    <w:p w:rsidR="004E6744" w:rsidRDefault="004E6744" w:rsidP="004E6744">
      <w:pPr>
        <w:tabs>
          <w:tab w:val="left" w:pos="142"/>
        </w:tabs>
        <w:autoSpaceDE w:val="0"/>
        <w:autoSpaceDN w:val="0"/>
        <w:adjustRightInd w:val="0"/>
        <w:spacing w:after="0"/>
        <w:ind w:right="-93"/>
        <w:rPr>
          <w:rFonts w:ascii="Times New Roman" w:hAnsi="Times New Roman"/>
          <w:b/>
          <w:bCs/>
          <w:sz w:val="24"/>
          <w:szCs w:val="24"/>
        </w:rPr>
      </w:pPr>
    </w:p>
    <w:p w:rsidR="004E6744" w:rsidRDefault="004E6744" w:rsidP="004E6744">
      <w:pPr>
        <w:tabs>
          <w:tab w:val="left" w:pos="142"/>
        </w:tabs>
        <w:autoSpaceDE w:val="0"/>
        <w:autoSpaceDN w:val="0"/>
        <w:adjustRightInd w:val="0"/>
        <w:spacing w:after="0"/>
        <w:ind w:right="-93"/>
        <w:rPr>
          <w:rFonts w:ascii="Times New Roman" w:hAnsi="Times New Roman"/>
          <w:b/>
          <w:bCs/>
          <w:sz w:val="24"/>
          <w:szCs w:val="24"/>
        </w:rPr>
      </w:pPr>
      <w:r>
        <w:rPr>
          <w:rFonts w:ascii="Times New Roman" w:hAnsi="Times New Roman"/>
          <w:b/>
          <w:bCs/>
          <w:sz w:val="24"/>
          <w:szCs w:val="24"/>
        </w:rPr>
        <w:t>УМК учащихся</w:t>
      </w:r>
    </w:p>
    <w:p w:rsidR="004E6744" w:rsidRDefault="004E6744" w:rsidP="004E6744">
      <w:pPr>
        <w:pStyle w:val="ListParagraph"/>
        <w:numPr>
          <w:ilvl w:val="0"/>
          <w:numId w:val="7"/>
        </w:numPr>
        <w:tabs>
          <w:tab w:val="left" w:pos="142"/>
        </w:tabs>
        <w:autoSpaceDE w:val="0"/>
        <w:autoSpaceDN w:val="0"/>
        <w:adjustRightInd w:val="0"/>
        <w:spacing w:line="240" w:lineRule="auto"/>
        <w:ind w:right="-93"/>
        <w:jc w:val="both"/>
        <w:rPr>
          <w:rFonts w:ascii="Times New Roman" w:hAnsi="Times New Roman"/>
          <w:bCs/>
          <w:sz w:val="24"/>
          <w:szCs w:val="24"/>
        </w:rPr>
      </w:pPr>
      <w:r>
        <w:rPr>
          <w:rFonts w:ascii="Times New Roman" w:hAnsi="Times New Roman"/>
          <w:bCs/>
          <w:sz w:val="24"/>
          <w:szCs w:val="24"/>
        </w:rPr>
        <w:t>Текстовые задачи по математике. 6 - 7кл. - Шевкин А.В - 2011 - 106с.</w:t>
      </w:r>
    </w:p>
    <w:p w:rsidR="004E6744" w:rsidRDefault="004E6744" w:rsidP="004E6744">
      <w:pPr>
        <w:pStyle w:val="ListParagraph"/>
        <w:numPr>
          <w:ilvl w:val="0"/>
          <w:numId w:val="7"/>
        </w:numPr>
        <w:tabs>
          <w:tab w:val="left" w:pos="142"/>
        </w:tabs>
        <w:autoSpaceDE w:val="0"/>
        <w:autoSpaceDN w:val="0"/>
        <w:adjustRightInd w:val="0"/>
        <w:spacing w:line="240" w:lineRule="auto"/>
        <w:ind w:right="-93"/>
        <w:jc w:val="both"/>
        <w:rPr>
          <w:rFonts w:ascii="Times New Roman" w:hAnsi="Times New Roman"/>
          <w:bCs/>
          <w:sz w:val="24"/>
          <w:szCs w:val="24"/>
        </w:rPr>
      </w:pPr>
      <w:r>
        <w:rPr>
          <w:rFonts w:ascii="Times New Roman" w:hAnsi="Times New Roman"/>
          <w:sz w:val="24"/>
          <w:szCs w:val="24"/>
        </w:rPr>
        <w:t>КИМы по математике 5-9 классы. М., Вако, 2010г.</w:t>
      </w:r>
    </w:p>
    <w:p w:rsidR="004E6744" w:rsidRDefault="004E6744" w:rsidP="004E6744">
      <w:pPr>
        <w:pStyle w:val="ListParagraph"/>
        <w:numPr>
          <w:ilvl w:val="0"/>
          <w:numId w:val="7"/>
        </w:numPr>
        <w:tabs>
          <w:tab w:val="left" w:pos="142"/>
        </w:tabs>
        <w:autoSpaceDE w:val="0"/>
        <w:autoSpaceDN w:val="0"/>
        <w:adjustRightInd w:val="0"/>
        <w:spacing w:line="240" w:lineRule="auto"/>
        <w:ind w:right="-93"/>
        <w:jc w:val="both"/>
        <w:rPr>
          <w:rFonts w:ascii="Times New Roman" w:hAnsi="Times New Roman"/>
          <w:bCs/>
          <w:sz w:val="24"/>
          <w:szCs w:val="24"/>
        </w:rPr>
      </w:pPr>
      <w:r>
        <w:rPr>
          <w:rFonts w:ascii="Times New Roman" w:hAnsi="Times New Roman"/>
          <w:sz w:val="24"/>
          <w:szCs w:val="24"/>
        </w:rPr>
        <w:t>Алгебра. 7 класс. В 2 ч.Ч.2. Задачник для учащихся общеобразовательных организаций/ [А.Г. Мордкович и др.]; под ред. А.Г. Мордковича. – 19-е изд., стер. – М.: Мнемозина, 2014. – 271 с.: ил.</w:t>
      </w:r>
    </w:p>
    <w:p w:rsidR="004E6744" w:rsidRDefault="004E6744" w:rsidP="004E6744">
      <w:pPr>
        <w:pStyle w:val="ListParagraph"/>
        <w:numPr>
          <w:ilvl w:val="0"/>
          <w:numId w:val="7"/>
        </w:numPr>
        <w:tabs>
          <w:tab w:val="left" w:pos="142"/>
        </w:tabs>
        <w:autoSpaceDE w:val="0"/>
        <w:autoSpaceDN w:val="0"/>
        <w:adjustRightInd w:val="0"/>
        <w:spacing w:line="240" w:lineRule="auto"/>
        <w:ind w:right="-93"/>
        <w:jc w:val="both"/>
        <w:rPr>
          <w:rFonts w:ascii="Times New Roman" w:hAnsi="Times New Roman"/>
          <w:bCs/>
          <w:sz w:val="24"/>
          <w:szCs w:val="24"/>
        </w:rPr>
      </w:pPr>
      <w:r>
        <w:rPr>
          <w:rFonts w:ascii="Times New Roman" w:hAnsi="Times New Roman"/>
          <w:sz w:val="24"/>
          <w:szCs w:val="24"/>
        </w:rPr>
        <w:t xml:space="preserve">Алгебра. 7 класс. Контрольные измерительные материалы. Глазков Ю.А., Гаиашвили М.Я. </w:t>
      </w:r>
    </w:p>
    <w:p w:rsidR="004E6744" w:rsidRDefault="004E6744" w:rsidP="004E6744">
      <w:pPr>
        <w:pStyle w:val="ListParagraph"/>
        <w:tabs>
          <w:tab w:val="left" w:pos="142"/>
        </w:tabs>
        <w:autoSpaceDE w:val="0"/>
        <w:autoSpaceDN w:val="0"/>
        <w:adjustRightInd w:val="0"/>
        <w:spacing w:line="240" w:lineRule="auto"/>
        <w:ind w:left="0" w:right="-93"/>
        <w:jc w:val="both"/>
      </w:pPr>
    </w:p>
    <w:p w:rsidR="004E6744" w:rsidRDefault="004E6744" w:rsidP="004E6744">
      <w:pPr>
        <w:pStyle w:val="ListParagraph"/>
        <w:tabs>
          <w:tab w:val="left" w:pos="142"/>
        </w:tabs>
        <w:autoSpaceDE w:val="0"/>
        <w:autoSpaceDN w:val="0"/>
        <w:adjustRightInd w:val="0"/>
        <w:spacing w:line="240" w:lineRule="auto"/>
        <w:ind w:left="0" w:right="-93"/>
        <w:jc w:val="both"/>
        <w:rPr>
          <w:rFonts w:ascii="Times New Roman" w:hAnsi="Times New Roman"/>
          <w:bCs/>
          <w:sz w:val="24"/>
          <w:szCs w:val="24"/>
          <w:highlight w:val="yellow"/>
        </w:rPr>
      </w:pPr>
      <w:r>
        <w:rPr>
          <w:rFonts w:ascii="Times New Roman" w:hAnsi="Times New Roman"/>
          <w:b/>
          <w:sz w:val="24"/>
          <w:szCs w:val="24"/>
        </w:rPr>
        <w:t>Медиаресурсы:</w:t>
      </w:r>
    </w:p>
    <w:p w:rsidR="004E6744" w:rsidRDefault="004E6744" w:rsidP="004E6744">
      <w:pPr>
        <w:pStyle w:val="a6"/>
        <w:numPr>
          <w:ilvl w:val="0"/>
          <w:numId w:val="8"/>
        </w:numPr>
        <w:shd w:val="clear" w:color="auto" w:fill="FFFFFF"/>
        <w:spacing w:before="0" w:beforeAutospacing="0" w:after="0"/>
        <w:ind w:left="0" w:firstLine="0"/>
        <w:rPr>
          <w:sz w:val="22"/>
          <w:szCs w:val="22"/>
        </w:rPr>
      </w:pPr>
      <w:r>
        <w:rPr>
          <w:sz w:val="22"/>
          <w:szCs w:val="22"/>
        </w:rPr>
        <w:t>Министерство образования РФ http://www.informika.ru/,http://www.ed.gov.ru/, http://www.edu.ru/ </w:t>
      </w:r>
    </w:p>
    <w:p w:rsidR="004E6744" w:rsidRDefault="004E6744" w:rsidP="004E6744">
      <w:pPr>
        <w:pStyle w:val="a6"/>
        <w:numPr>
          <w:ilvl w:val="0"/>
          <w:numId w:val="9"/>
        </w:numPr>
        <w:shd w:val="clear" w:color="auto" w:fill="FFFFFF"/>
        <w:spacing w:before="0" w:beforeAutospacing="0" w:after="0"/>
        <w:ind w:left="0" w:firstLine="0"/>
        <w:rPr>
          <w:sz w:val="22"/>
          <w:szCs w:val="22"/>
        </w:rPr>
      </w:pPr>
      <w:r>
        <w:rPr>
          <w:sz w:val="22"/>
          <w:szCs w:val="22"/>
        </w:rPr>
        <w:t>Тестирование on-line: 5 - 11 классы  </w:t>
      </w:r>
      <w:hyperlink r:id="rId7" w:history="1">
        <w:r>
          <w:rPr>
            <w:rStyle w:val="a5"/>
          </w:rPr>
          <w:t>http://www.kokch.kts.ru/cdo/</w:t>
        </w:r>
      </w:hyperlink>
    </w:p>
    <w:p w:rsidR="004E6744" w:rsidRDefault="004E6744" w:rsidP="004E6744">
      <w:pPr>
        <w:pStyle w:val="a6"/>
        <w:numPr>
          <w:ilvl w:val="0"/>
          <w:numId w:val="10"/>
        </w:numPr>
        <w:shd w:val="clear" w:color="auto" w:fill="FFFFFF"/>
        <w:spacing w:before="0" w:beforeAutospacing="0" w:after="0"/>
        <w:ind w:left="0" w:firstLine="0"/>
        <w:rPr>
          <w:sz w:val="22"/>
          <w:szCs w:val="22"/>
        </w:rPr>
      </w:pPr>
      <w:r>
        <w:rPr>
          <w:sz w:val="22"/>
          <w:szCs w:val="22"/>
        </w:rPr>
        <w:t xml:space="preserve">Педагогическая мастерская, уроки в Интернет и многое другое </w:t>
      </w:r>
      <w:hyperlink r:id="rId8" w:history="1">
        <w:r>
          <w:rPr>
            <w:rStyle w:val="a5"/>
          </w:rPr>
          <w:t>http://teacher.fio.ru</w:t>
        </w:r>
      </w:hyperlink>
    </w:p>
    <w:p w:rsidR="004E6744" w:rsidRDefault="004E6744" w:rsidP="004E6744">
      <w:pPr>
        <w:pStyle w:val="a6"/>
        <w:numPr>
          <w:ilvl w:val="0"/>
          <w:numId w:val="10"/>
        </w:numPr>
        <w:shd w:val="clear" w:color="auto" w:fill="FFFFFF"/>
        <w:spacing w:before="0" w:beforeAutospacing="0" w:after="0"/>
        <w:ind w:left="0" w:firstLine="0"/>
        <w:rPr>
          <w:sz w:val="22"/>
          <w:szCs w:val="22"/>
        </w:rPr>
      </w:pPr>
      <w:r>
        <w:rPr>
          <w:sz w:val="22"/>
          <w:szCs w:val="22"/>
        </w:rPr>
        <w:t xml:space="preserve"> http://www.zavuch.info/, http://festival.1september.ru, http://school-collection.edu.ru, http://www.it-n.ru, </w:t>
      </w:r>
      <w:hyperlink r:id="rId9" w:history="1">
        <w:r>
          <w:rPr>
            <w:rStyle w:val="a5"/>
          </w:rPr>
          <w:t>http://www.prosv.ru</w:t>
        </w:r>
      </w:hyperlink>
      <w:r>
        <w:rPr>
          <w:sz w:val="22"/>
          <w:szCs w:val="22"/>
        </w:rPr>
        <w:t>.</w:t>
      </w:r>
    </w:p>
    <w:p w:rsidR="004E6744" w:rsidRDefault="004E6744" w:rsidP="004E6744">
      <w:pPr>
        <w:pStyle w:val="a6"/>
        <w:numPr>
          <w:ilvl w:val="0"/>
          <w:numId w:val="11"/>
        </w:numPr>
        <w:shd w:val="clear" w:color="auto" w:fill="FFFFFF"/>
        <w:spacing w:before="0" w:beforeAutospacing="0" w:after="0"/>
        <w:ind w:left="0" w:firstLine="0"/>
        <w:rPr>
          <w:sz w:val="22"/>
          <w:szCs w:val="22"/>
        </w:rPr>
      </w:pPr>
      <w:r>
        <w:rPr>
          <w:sz w:val="22"/>
          <w:szCs w:val="22"/>
        </w:rPr>
        <w:t>Новые технологии в образовании http://edu.secna.ru/main/</w:t>
      </w:r>
    </w:p>
    <w:p w:rsidR="004E6744" w:rsidRDefault="004E6744" w:rsidP="004E6744">
      <w:pPr>
        <w:pStyle w:val="a6"/>
        <w:numPr>
          <w:ilvl w:val="0"/>
          <w:numId w:val="12"/>
        </w:numPr>
        <w:shd w:val="clear" w:color="auto" w:fill="FFFFFF"/>
        <w:spacing w:before="0" w:beforeAutospacing="0" w:after="0"/>
        <w:ind w:left="0" w:firstLine="0"/>
        <w:rPr>
          <w:sz w:val="22"/>
          <w:szCs w:val="22"/>
        </w:rPr>
      </w:pPr>
      <w:r>
        <w:rPr>
          <w:sz w:val="22"/>
          <w:szCs w:val="22"/>
        </w:rPr>
        <w:t xml:space="preserve">Путеводитель «В мире науки» для школьников </w:t>
      </w:r>
      <w:hyperlink r:id="rId10" w:history="1">
        <w:r>
          <w:rPr>
            <w:rStyle w:val="a5"/>
          </w:rPr>
          <w:t>http://www.uic.ssu.samara.ru/~nauka/</w:t>
        </w:r>
      </w:hyperlink>
    </w:p>
    <w:p w:rsidR="004E6744" w:rsidRDefault="004E6744" w:rsidP="004E6744">
      <w:pPr>
        <w:pStyle w:val="a6"/>
        <w:numPr>
          <w:ilvl w:val="0"/>
          <w:numId w:val="13"/>
        </w:numPr>
        <w:shd w:val="clear" w:color="auto" w:fill="FFFFFF"/>
        <w:spacing w:before="0" w:beforeAutospacing="0" w:after="0"/>
        <w:ind w:left="0" w:firstLine="0"/>
        <w:rPr>
          <w:sz w:val="22"/>
          <w:szCs w:val="22"/>
        </w:rPr>
      </w:pPr>
      <w:r>
        <w:rPr>
          <w:sz w:val="22"/>
          <w:szCs w:val="22"/>
        </w:rPr>
        <w:t xml:space="preserve">Мегаэнциклопедия Кирилла и Мефодия </w:t>
      </w:r>
      <w:hyperlink r:id="rId11" w:history="1">
        <w:r>
          <w:rPr>
            <w:rStyle w:val="a5"/>
          </w:rPr>
          <w:t>http://mega.km.ru</w:t>
        </w:r>
      </w:hyperlink>
    </w:p>
    <w:p w:rsidR="004E6744" w:rsidRDefault="004E6744" w:rsidP="004E6744">
      <w:pPr>
        <w:pStyle w:val="a6"/>
        <w:numPr>
          <w:ilvl w:val="0"/>
          <w:numId w:val="14"/>
        </w:numPr>
        <w:shd w:val="clear" w:color="auto" w:fill="FFFFFF"/>
        <w:spacing w:before="0" w:beforeAutospacing="0" w:after="0"/>
        <w:ind w:left="0" w:firstLine="0"/>
        <w:rPr>
          <w:sz w:val="22"/>
          <w:szCs w:val="22"/>
        </w:rPr>
      </w:pPr>
      <w:r>
        <w:rPr>
          <w:sz w:val="22"/>
          <w:szCs w:val="22"/>
        </w:rPr>
        <w:t xml:space="preserve">Сайты «Энциклопедий энциклопедий», например: </w:t>
      </w:r>
      <w:hyperlink r:id="rId12" w:history="1">
        <w:r>
          <w:rPr>
            <w:rStyle w:val="a5"/>
          </w:rPr>
          <w:t>http://www.rubricon.ru/</w:t>
        </w:r>
      </w:hyperlink>
    </w:p>
    <w:p w:rsidR="004E6744" w:rsidRDefault="004E6744" w:rsidP="004E6744">
      <w:pPr>
        <w:pStyle w:val="a6"/>
        <w:numPr>
          <w:ilvl w:val="0"/>
          <w:numId w:val="14"/>
        </w:numPr>
        <w:shd w:val="clear" w:color="auto" w:fill="FFFFFF"/>
        <w:spacing w:before="0" w:beforeAutospacing="0" w:after="0"/>
        <w:ind w:left="0" w:firstLine="0"/>
        <w:rPr>
          <w:sz w:val="22"/>
          <w:szCs w:val="22"/>
        </w:rPr>
      </w:pPr>
      <w:hyperlink r:id="rId13" w:history="1">
        <w:r>
          <w:rPr>
            <w:rStyle w:val="a5"/>
          </w:rPr>
          <w:t>http://www.encyclopedia.ru/</w:t>
        </w:r>
      </w:hyperlink>
    </w:p>
    <w:p w:rsidR="004E6744" w:rsidRDefault="004E6744" w:rsidP="004E6744">
      <w:pPr>
        <w:pStyle w:val="a6"/>
        <w:shd w:val="clear" w:color="auto" w:fill="FFFFFF"/>
        <w:spacing w:before="0" w:beforeAutospacing="0" w:after="0"/>
        <w:rPr>
          <w:sz w:val="22"/>
          <w:szCs w:val="22"/>
        </w:rPr>
      </w:pPr>
    </w:p>
    <w:p w:rsidR="004E6744" w:rsidRDefault="004E6744" w:rsidP="004E6744">
      <w:pPr>
        <w:tabs>
          <w:tab w:val="left" w:pos="142"/>
        </w:tabs>
        <w:autoSpaceDE w:val="0"/>
        <w:autoSpaceDN w:val="0"/>
        <w:adjustRightInd w:val="0"/>
        <w:spacing w:after="0" w:line="240" w:lineRule="auto"/>
        <w:ind w:right="-93"/>
        <w:jc w:val="both"/>
        <w:rPr>
          <w:rFonts w:ascii="Times New Roman" w:hAnsi="Times New Roman"/>
          <w:b/>
          <w:bCs/>
          <w:sz w:val="24"/>
          <w:szCs w:val="24"/>
        </w:rPr>
      </w:pPr>
    </w:p>
    <w:p w:rsidR="004E6744" w:rsidRDefault="004E6744" w:rsidP="004E6744">
      <w:pPr>
        <w:tabs>
          <w:tab w:val="left" w:pos="142"/>
        </w:tabs>
        <w:autoSpaceDE w:val="0"/>
        <w:autoSpaceDN w:val="0"/>
        <w:adjustRightInd w:val="0"/>
        <w:spacing w:after="0" w:line="240" w:lineRule="auto"/>
        <w:ind w:right="-93"/>
        <w:jc w:val="both"/>
        <w:rPr>
          <w:rFonts w:ascii="Times New Roman" w:hAnsi="Times New Roman"/>
          <w:b/>
          <w:bCs/>
          <w:sz w:val="24"/>
          <w:szCs w:val="24"/>
        </w:rPr>
      </w:pPr>
    </w:p>
    <w:p w:rsidR="004E6744" w:rsidRDefault="004E6744" w:rsidP="004E6744">
      <w:pPr>
        <w:tabs>
          <w:tab w:val="left" w:pos="142"/>
        </w:tabs>
        <w:autoSpaceDE w:val="0"/>
        <w:autoSpaceDN w:val="0"/>
        <w:adjustRightInd w:val="0"/>
        <w:spacing w:after="0" w:line="240" w:lineRule="auto"/>
        <w:ind w:right="-93"/>
        <w:jc w:val="both"/>
        <w:rPr>
          <w:rFonts w:ascii="Times New Roman" w:hAnsi="Times New Roman"/>
          <w:b/>
          <w:bCs/>
          <w:sz w:val="24"/>
          <w:szCs w:val="24"/>
        </w:rPr>
      </w:pPr>
    </w:p>
    <w:p w:rsidR="004E6744" w:rsidRDefault="004E6744" w:rsidP="004E6744">
      <w:pPr>
        <w:tabs>
          <w:tab w:val="left" w:pos="142"/>
        </w:tabs>
        <w:autoSpaceDE w:val="0"/>
        <w:autoSpaceDN w:val="0"/>
        <w:adjustRightInd w:val="0"/>
        <w:spacing w:after="0" w:line="240" w:lineRule="auto"/>
        <w:ind w:right="-93"/>
        <w:jc w:val="both"/>
        <w:rPr>
          <w:rFonts w:ascii="Times New Roman" w:hAnsi="Times New Roman"/>
          <w:b/>
          <w:sz w:val="24"/>
          <w:szCs w:val="24"/>
        </w:rPr>
      </w:pPr>
      <w:r>
        <w:rPr>
          <w:rFonts w:ascii="Times New Roman" w:hAnsi="Times New Roman"/>
          <w:b/>
          <w:bCs/>
          <w:sz w:val="24"/>
          <w:szCs w:val="24"/>
        </w:rPr>
        <w:lastRenderedPageBreak/>
        <w:t>Планируемые результаты изучения элективного курса</w:t>
      </w:r>
      <w:r>
        <w:rPr>
          <w:rFonts w:ascii="Times New Roman" w:hAnsi="Times New Roman"/>
          <w:b/>
          <w:sz w:val="24"/>
          <w:szCs w:val="24"/>
        </w:rPr>
        <w:t xml:space="preserve"> Решение текстовых задач.</w:t>
      </w:r>
    </w:p>
    <w:p w:rsidR="004E6744" w:rsidRDefault="004E6744" w:rsidP="004E6744">
      <w:pPr>
        <w:tabs>
          <w:tab w:val="left" w:pos="142"/>
        </w:tabs>
        <w:autoSpaceDE w:val="0"/>
        <w:autoSpaceDN w:val="0"/>
        <w:adjustRightInd w:val="0"/>
        <w:spacing w:after="0" w:line="240" w:lineRule="auto"/>
        <w:ind w:right="-93"/>
        <w:jc w:val="both"/>
        <w:rPr>
          <w:rFonts w:ascii="Times New Roman" w:hAnsi="Times New Roman"/>
          <w:b/>
          <w:bCs/>
          <w:sz w:val="24"/>
          <w:szCs w:val="24"/>
        </w:rPr>
      </w:pPr>
      <w:r>
        <w:rPr>
          <w:rFonts w:ascii="Times New Roman" w:hAnsi="Times New Roman"/>
          <w:b/>
          <w:bCs/>
          <w:sz w:val="24"/>
          <w:szCs w:val="24"/>
        </w:rPr>
        <w:t>По окончании элективного курса ученик научится (для использования в повседневной жизни и обеспечения возможности успешного продолжения образования на базовом уровне).</w:t>
      </w:r>
    </w:p>
    <w:p w:rsidR="004E6744" w:rsidRDefault="004E6744" w:rsidP="004E6744">
      <w:pPr>
        <w:spacing w:after="0" w:line="240" w:lineRule="auto"/>
        <w:ind w:firstLine="709"/>
        <w:jc w:val="both"/>
        <w:rPr>
          <w:rFonts w:ascii="Times New Roman" w:hAnsi="Times New Roman"/>
          <w:sz w:val="24"/>
          <w:szCs w:val="24"/>
        </w:rPr>
      </w:pPr>
      <w:r>
        <w:rPr>
          <w:rFonts w:ascii="Times New Roman" w:hAnsi="Times New Roman"/>
          <w:sz w:val="24"/>
          <w:szCs w:val="24"/>
        </w:rPr>
        <w:t>Ученик научится:</w:t>
      </w:r>
    </w:p>
    <w:p w:rsidR="004E6744" w:rsidRDefault="004E6744" w:rsidP="004E6744">
      <w:pPr>
        <w:spacing w:after="0" w:line="240" w:lineRule="auto"/>
        <w:ind w:firstLine="709"/>
        <w:jc w:val="both"/>
        <w:rPr>
          <w:rFonts w:ascii="Times New Roman" w:hAnsi="Times New Roman"/>
          <w:sz w:val="24"/>
          <w:szCs w:val="24"/>
        </w:rPr>
      </w:pPr>
      <w:r>
        <w:rPr>
          <w:rFonts w:ascii="Times New Roman" w:hAnsi="Times New Roman"/>
          <w:sz w:val="24"/>
          <w:szCs w:val="24"/>
        </w:rPr>
        <w:t>• выполнять действия с натуральными числами и обыкновенными дробями, сочетая устные и письменные приёмы вычислений;</w:t>
      </w:r>
    </w:p>
    <w:p w:rsidR="004E6744" w:rsidRDefault="004E6744" w:rsidP="004E6744">
      <w:pPr>
        <w:spacing w:after="0" w:line="240" w:lineRule="auto"/>
        <w:ind w:firstLine="709"/>
        <w:jc w:val="both"/>
        <w:rPr>
          <w:rFonts w:ascii="Times New Roman" w:hAnsi="Times New Roman"/>
          <w:sz w:val="24"/>
          <w:szCs w:val="24"/>
        </w:rPr>
      </w:pPr>
      <w:r>
        <w:rPr>
          <w:rFonts w:ascii="Times New Roman" w:hAnsi="Times New Roman"/>
          <w:sz w:val="24"/>
          <w:szCs w:val="24"/>
        </w:rPr>
        <w:t>• решать текстовые задачи арифметическим способом.</w:t>
      </w:r>
    </w:p>
    <w:p w:rsidR="004E6744" w:rsidRDefault="004E6744" w:rsidP="004E6744">
      <w:pPr>
        <w:spacing w:after="0" w:line="240" w:lineRule="auto"/>
        <w:ind w:firstLine="709"/>
        <w:jc w:val="both"/>
        <w:rPr>
          <w:rFonts w:ascii="Times New Roman" w:hAnsi="Times New Roman"/>
          <w:i/>
          <w:sz w:val="24"/>
          <w:szCs w:val="24"/>
        </w:rPr>
      </w:pPr>
      <w:r>
        <w:rPr>
          <w:rFonts w:ascii="Times New Roman" w:hAnsi="Times New Roman"/>
          <w:sz w:val="24"/>
          <w:szCs w:val="24"/>
        </w:rPr>
        <w:t>• использовать в ходе решения задач элементарные представления, связанные с приближёнными значениями величин</w:t>
      </w:r>
      <w:r>
        <w:rPr>
          <w:rFonts w:ascii="Times New Roman" w:hAnsi="Times New Roman"/>
          <w:i/>
          <w:sz w:val="24"/>
          <w:szCs w:val="24"/>
        </w:rPr>
        <w:t xml:space="preserve"> </w:t>
      </w:r>
    </w:p>
    <w:p w:rsidR="004E6744" w:rsidRDefault="004E6744" w:rsidP="004E6744">
      <w:pPr>
        <w:numPr>
          <w:ilvl w:val="0"/>
          <w:numId w:val="15"/>
        </w:numPr>
        <w:spacing w:after="0" w:line="240" w:lineRule="auto"/>
        <w:ind w:left="0" w:hanging="142"/>
        <w:jc w:val="both"/>
        <w:rPr>
          <w:rFonts w:ascii="Times New Roman" w:hAnsi="Times New Roman"/>
          <w:sz w:val="24"/>
          <w:szCs w:val="24"/>
        </w:rPr>
      </w:pPr>
      <w:r>
        <w:rPr>
          <w:rFonts w:ascii="Times New Roman" w:hAnsi="Times New Roman"/>
          <w:sz w:val="24"/>
          <w:szCs w:val="24"/>
        </w:rPr>
        <w:t>решать простейшие уравнения на основе зависимостей между компонентами арифметических действий;</w:t>
      </w:r>
    </w:p>
    <w:p w:rsidR="004E6744" w:rsidRDefault="004E6744" w:rsidP="004E6744">
      <w:pPr>
        <w:spacing w:after="0" w:line="240" w:lineRule="auto"/>
        <w:ind w:firstLine="709"/>
        <w:jc w:val="both"/>
        <w:rPr>
          <w:rFonts w:ascii="Times New Roman" w:hAnsi="Times New Roman"/>
          <w:sz w:val="24"/>
          <w:szCs w:val="24"/>
        </w:rPr>
      </w:pPr>
      <w:r>
        <w:rPr>
          <w:rFonts w:ascii="Times New Roman" w:hAnsi="Times New Roman"/>
          <w:sz w:val="24"/>
          <w:szCs w:val="24"/>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4E6744" w:rsidRDefault="004E6744" w:rsidP="004E6744">
      <w:pPr>
        <w:spacing w:after="0" w:line="240" w:lineRule="auto"/>
        <w:ind w:firstLine="567"/>
        <w:jc w:val="both"/>
        <w:rPr>
          <w:rFonts w:ascii="Times New Roman" w:hAnsi="Times New Roman"/>
          <w:b/>
          <w:i/>
          <w:sz w:val="24"/>
          <w:szCs w:val="24"/>
          <w:u w:val="single"/>
        </w:rPr>
      </w:pPr>
      <w:r>
        <w:rPr>
          <w:rFonts w:ascii="Times New Roman" w:hAnsi="Times New Roman"/>
          <w:sz w:val="24"/>
          <w:szCs w:val="24"/>
        </w:rPr>
        <w:t>•</w:t>
      </w:r>
      <w:r>
        <w:rPr>
          <w:rFonts w:ascii="Times New Roman" w:hAnsi="Times New Roman"/>
          <w:sz w:val="24"/>
          <w:szCs w:val="24"/>
        </w:rPr>
        <w:tab/>
        <w:t>пользоваться основными единицами длины, массы, времени, скорости, площади, объёма; выражать более крупные единицы через более мелкие и наоборот</w:t>
      </w:r>
      <w:r>
        <w:rPr>
          <w:rFonts w:ascii="Times New Roman" w:hAnsi="Times New Roman"/>
          <w:b/>
          <w:i/>
          <w:sz w:val="24"/>
          <w:szCs w:val="24"/>
          <w:u w:val="single"/>
        </w:rPr>
        <w:t xml:space="preserve"> </w:t>
      </w:r>
    </w:p>
    <w:p w:rsidR="004E6744" w:rsidRDefault="004E6744" w:rsidP="004E6744">
      <w:pPr>
        <w:spacing w:after="0" w:line="240" w:lineRule="auto"/>
        <w:ind w:firstLine="142"/>
        <w:jc w:val="both"/>
        <w:rPr>
          <w:rFonts w:ascii="Times New Roman" w:hAnsi="Times New Roman"/>
          <w:i/>
          <w:sz w:val="24"/>
          <w:szCs w:val="24"/>
        </w:rPr>
      </w:pPr>
      <w:r>
        <w:rPr>
          <w:rFonts w:ascii="Times New Roman" w:hAnsi="Times New Roman"/>
          <w:sz w:val="24"/>
          <w:szCs w:val="24"/>
        </w:rPr>
        <w:t>•</w:t>
      </w:r>
      <w:r>
        <w:rPr>
          <w:rFonts w:ascii="Times New Roman" w:hAnsi="Times New Roman"/>
          <w:sz w:val="24"/>
          <w:szCs w:val="24"/>
        </w:rPr>
        <w:tab/>
        <w:t>выполнять устно и письменно арифметические действия над числами, находить значения числовых выражений</w:t>
      </w:r>
      <w:r>
        <w:rPr>
          <w:rFonts w:ascii="Times New Roman" w:hAnsi="Times New Roman"/>
          <w:i/>
          <w:sz w:val="24"/>
          <w:szCs w:val="24"/>
        </w:rPr>
        <w:t xml:space="preserve"> </w:t>
      </w:r>
    </w:p>
    <w:p w:rsidR="004E6744" w:rsidRDefault="004E6744" w:rsidP="004E6744">
      <w:pPr>
        <w:spacing w:after="0" w:line="240" w:lineRule="auto"/>
        <w:ind w:firstLine="709"/>
        <w:jc w:val="both"/>
        <w:rPr>
          <w:rFonts w:ascii="Times New Roman" w:hAnsi="Times New Roman"/>
          <w:i/>
          <w:sz w:val="24"/>
          <w:szCs w:val="24"/>
        </w:rPr>
      </w:pPr>
      <w:r>
        <w:rPr>
          <w:rFonts w:ascii="Times New Roman" w:hAnsi="Times New Roman"/>
          <w:i/>
          <w:sz w:val="24"/>
          <w:szCs w:val="24"/>
        </w:rPr>
        <w:t>Ученик получит возможность научиться:</w:t>
      </w:r>
    </w:p>
    <w:p w:rsidR="004E6744" w:rsidRDefault="004E6744" w:rsidP="004E6744">
      <w:pPr>
        <w:spacing w:after="0" w:line="240" w:lineRule="auto"/>
        <w:ind w:firstLine="709"/>
        <w:jc w:val="both"/>
        <w:rPr>
          <w:rFonts w:ascii="Times New Roman" w:hAnsi="Times New Roman"/>
          <w:sz w:val="24"/>
          <w:szCs w:val="24"/>
        </w:rPr>
      </w:pPr>
      <w:r>
        <w:rPr>
          <w:rFonts w:ascii="Times New Roman" w:hAnsi="Times New Roman"/>
          <w:sz w:val="24"/>
          <w:szCs w:val="24"/>
        </w:rPr>
        <w:t>• научиться использовать приёмы, рационализирующие вычисления.</w:t>
      </w:r>
    </w:p>
    <w:p w:rsidR="004E6744" w:rsidRDefault="004E6744" w:rsidP="004E6744">
      <w:pPr>
        <w:spacing w:after="0" w:line="240" w:lineRule="auto"/>
        <w:ind w:firstLine="709"/>
        <w:jc w:val="both"/>
        <w:rPr>
          <w:rFonts w:ascii="Times New Roman" w:hAnsi="Times New Roman"/>
          <w:iCs/>
          <w:sz w:val="24"/>
          <w:szCs w:val="24"/>
        </w:rPr>
      </w:pPr>
      <w:r>
        <w:rPr>
          <w:rFonts w:ascii="Times New Roman" w:hAnsi="Times New Roman"/>
          <w:iCs/>
          <w:sz w:val="24"/>
          <w:szCs w:val="24"/>
        </w:rPr>
        <w:t>• понять, что числовые данные, которые используются для характеристики объектов окружающего мира, являются преимущественно приближёнными.</w:t>
      </w:r>
    </w:p>
    <w:p w:rsidR="004E6744" w:rsidRDefault="004E6744" w:rsidP="004E6744">
      <w:pPr>
        <w:numPr>
          <w:ilvl w:val="0"/>
          <w:numId w:val="15"/>
        </w:numPr>
        <w:spacing w:after="0" w:line="240" w:lineRule="auto"/>
        <w:ind w:left="0"/>
        <w:rPr>
          <w:rFonts w:ascii="Times New Roman" w:hAnsi="Times New Roman"/>
          <w:sz w:val="24"/>
          <w:szCs w:val="24"/>
        </w:rPr>
      </w:pPr>
      <w:r>
        <w:rPr>
          <w:rFonts w:ascii="Times New Roman" w:hAnsi="Times New Roman"/>
          <w:sz w:val="24"/>
          <w:szCs w:val="24"/>
        </w:rPr>
        <w:t xml:space="preserve"> понимать существо понятия алгоритма</w:t>
      </w:r>
      <w:r>
        <w:rPr>
          <w:rFonts w:ascii="Times New Roman" w:hAnsi="Times New Roman"/>
          <w:iCs/>
          <w:sz w:val="24"/>
          <w:szCs w:val="24"/>
        </w:rPr>
        <w:t xml:space="preserve"> </w:t>
      </w:r>
    </w:p>
    <w:p w:rsidR="004E6744" w:rsidRDefault="004E6744" w:rsidP="004E6744">
      <w:pPr>
        <w:numPr>
          <w:ilvl w:val="0"/>
          <w:numId w:val="15"/>
        </w:numPr>
        <w:spacing w:after="0" w:line="240" w:lineRule="auto"/>
        <w:ind w:left="0"/>
        <w:rPr>
          <w:rFonts w:ascii="Times New Roman" w:hAnsi="Times New Roman"/>
          <w:sz w:val="24"/>
          <w:szCs w:val="24"/>
        </w:rPr>
      </w:pPr>
      <w:r>
        <w:rPr>
          <w:rFonts w:ascii="Times New Roman" w:hAnsi="Times New Roman"/>
          <w:sz w:val="24"/>
          <w:szCs w:val="24"/>
        </w:rPr>
        <w:t> понимать уравнение как важнейшую математическую модель для описания и изучения разнообразных реальных ситуаций.</w:t>
      </w:r>
    </w:p>
    <w:p w:rsidR="004E6744" w:rsidRDefault="004E6744" w:rsidP="004E6744">
      <w:pPr>
        <w:pStyle w:val="a9"/>
        <w:numPr>
          <w:ilvl w:val="0"/>
          <w:numId w:val="16"/>
        </w:numPr>
        <w:ind w:left="0" w:hanging="142"/>
        <w:rPr>
          <w:rFonts w:ascii="Times New Roman" w:hAnsi="Times New Roman"/>
          <w:b/>
          <w:sz w:val="24"/>
          <w:szCs w:val="24"/>
        </w:rPr>
      </w:pPr>
      <w:r>
        <w:rPr>
          <w:rFonts w:ascii="Times New Roman" w:hAnsi="Times New Roman"/>
          <w:iCs/>
          <w:sz w:val="24"/>
          <w:szCs w:val="24"/>
        </w:rPr>
        <w:t xml:space="preserve">    уверенно применять аппарат уравнений для решения разнообразных задач из математики</w:t>
      </w:r>
    </w:p>
    <w:p w:rsidR="004E6744" w:rsidRDefault="004E6744">
      <w:bookmarkStart w:id="0" w:name="_GoBack"/>
      <w:bookmarkEnd w:id="0"/>
    </w:p>
    <w:sectPr w:rsidR="004E6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0C74"/>
    <w:multiLevelType w:val="multilevel"/>
    <w:tmpl w:val="F2BE0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ADC5431"/>
    <w:multiLevelType w:val="hybridMultilevel"/>
    <w:tmpl w:val="237488A8"/>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12870472"/>
    <w:multiLevelType w:val="hybridMultilevel"/>
    <w:tmpl w:val="733AFEA2"/>
    <w:lvl w:ilvl="0" w:tplc="A3FED078">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8203745"/>
    <w:multiLevelType w:val="multilevel"/>
    <w:tmpl w:val="444A4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D1B5CAA"/>
    <w:multiLevelType w:val="multilevel"/>
    <w:tmpl w:val="7D243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0807517"/>
    <w:multiLevelType w:val="multilevel"/>
    <w:tmpl w:val="79285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96A38F8"/>
    <w:multiLevelType w:val="multilevel"/>
    <w:tmpl w:val="A432A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A584828"/>
    <w:multiLevelType w:val="hybridMultilevel"/>
    <w:tmpl w:val="BCD4867E"/>
    <w:lvl w:ilvl="0" w:tplc="A3FED078">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C855E0D"/>
    <w:multiLevelType w:val="multilevel"/>
    <w:tmpl w:val="A3907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E5D7AA5"/>
    <w:multiLevelType w:val="hybridMultilevel"/>
    <w:tmpl w:val="FFFC2AD2"/>
    <w:lvl w:ilvl="0" w:tplc="A3E03894">
      <w:start w:val="1"/>
      <w:numFmt w:val="decimal"/>
      <w:lvlText w:val="%1."/>
      <w:lvlJc w:val="left"/>
      <w:pPr>
        <w:ind w:left="1074" w:hanging="360"/>
      </w:pPr>
      <w:rPr>
        <w:rFonts w:cs="Times New Roman"/>
      </w:rPr>
    </w:lvl>
    <w:lvl w:ilvl="1" w:tplc="04190019">
      <w:start w:val="1"/>
      <w:numFmt w:val="lowerLetter"/>
      <w:lvlText w:val="%2."/>
      <w:lvlJc w:val="left"/>
      <w:pPr>
        <w:ind w:left="1794" w:hanging="360"/>
      </w:pPr>
      <w:rPr>
        <w:rFonts w:cs="Times New Roman"/>
      </w:rPr>
    </w:lvl>
    <w:lvl w:ilvl="2" w:tplc="0419001B">
      <w:start w:val="1"/>
      <w:numFmt w:val="lowerRoman"/>
      <w:lvlText w:val="%3."/>
      <w:lvlJc w:val="right"/>
      <w:pPr>
        <w:ind w:left="2514" w:hanging="180"/>
      </w:pPr>
      <w:rPr>
        <w:rFonts w:cs="Times New Roman"/>
      </w:rPr>
    </w:lvl>
    <w:lvl w:ilvl="3" w:tplc="0419000F">
      <w:start w:val="1"/>
      <w:numFmt w:val="decimal"/>
      <w:lvlText w:val="%4."/>
      <w:lvlJc w:val="left"/>
      <w:pPr>
        <w:ind w:left="3234" w:hanging="360"/>
      </w:pPr>
      <w:rPr>
        <w:rFonts w:cs="Times New Roman"/>
      </w:rPr>
    </w:lvl>
    <w:lvl w:ilvl="4" w:tplc="04190019">
      <w:start w:val="1"/>
      <w:numFmt w:val="lowerLetter"/>
      <w:lvlText w:val="%5."/>
      <w:lvlJc w:val="left"/>
      <w:pPr>
        <w:ind w:left="3954" w:hanging="360"/>
      </w:pPr>
      <w:rPr>
        <w:rFonts w:cs="Times New Roman"/>
      </w:rPr>
    </w:lvl>
    <w:lvl w:ilvl="5" w:tplc="0419001B">
      <w:start w:val="1"/>
      <w:numFmt w:val="lowerRoman"/>
      <w:lvlText w:val="%6."/>
      <w:lvlJc w:val="right"/>
      <w:pPr>
        <w:ind w:left="4674" w:hanging="180"/>
      </w:pPr>
      <w:rPr>
        <w:rFonts w:cs="Times New Roman"/>
      </w:rPr>
    </w:lvl>
    <w:lvl w:ilvl="6" w:tplc="0419000F">
      <w:start w:val="1"/>
      <w:numFmt w:val="decimal"/>
      <w:lvlText w:val="%7."/>
      <w:lvlJc w:val="left"/>
      <w:pPr>
        <w:ind w:left="5394" w:hanging="360"/>
      </w:pPr>
      <w:rPr>
        <w:rFonts w:cs="Times New Roman"/>
      </w:rPr>
    </w:lvl>
    <w:lvl w:ilvl="7" w:tplc="04190019">
      <w:start w:val="1"/>
      <w:numFmt w:val="lowerLetter"/>
      <w:lvlText w:val="%8."/>
      <w:lvlJc w:val="left"/>
      <w:pPr>
        <w:ind w:left="6114" w:hanging="360"/>
      </w:pPr>
      <w:rPr>
        <w:rFonts w:cs="Times New Roman"/>
      </w:rPr>
    </w:lvl>
    <w:lvl w:ilvl="8" w:tplc="0419001B">
      <w:start w:val="1"/>
      <w:numFmt w:val="lowerRoman"/>
      <w:lvlText w:val="%9."/>
      <w:lvlJc w:val="right"/>
      <w:pPr>
        <w:ind w:left="6834" w:hanging="180"/>
      </w:pPr>
      <w:rPr>
        <w:rFonts w:cs="Times New Roman"/>
      </w:rPr>
    </w:lvl>
  </w:abstractNum>
  <w:abstractNum w:abstractNumId="10">
    <w:nsid w:val="57E6550E"/>
    <w:multiLevelType w:val="hybridMultilevel"/>
    <w:tmpl w:val="68EA6590"/>
    <w:lvl w:ilvl="0" w:tplc="A3FED078">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9D046C3"/>
    <w:multiLevelType w:val="hybridMultilevel"/>
    <w:tmpl w:val="C9D20EEA"/>
    <w:lvl w:ilvl="0" w:tplc="F05828FA">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2">
    <w:nsid w:val="648B7D22"/>
    <w:multiLevelType w:val="hybridMultilevel"/>
    <w:tmpl w:val="9CA60EA6"/>
    <w:lvl w:ilvl="0" w:tplc="A3FED078">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5024CBA"/>
    <w:multiLevelType w:val="hybridMultilevel"/>
    <w:tmpl w:val="13C6F8CE"/>
    <w:lvl w:ilvl="0" w:tplc="F05828FA">
      <w:numFmt w:val="bullet"/>
      <w:lvlText w:val="•"/>
      <w:lvlJc w:val="left"/>
      <w:pPr>
        <w:ind w:left="1069" w:hanging="360"/>
      </w:pPr>
      <w:rPr>
        <w:rFonts w:ascii="Times New Roman" w:hAnsi="Times New Roman"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14">
    <w:nsid w:val="6DF763D1"/>
    <w:multiLevelType w:val="multilevel"/>
    <w:tmpl w:val="3F2CD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12F5E17"/>
    <w:multiLevelType w:val="hybridMultilevel"/>
    <w:tmpl w:val="A3C8DA4A"/>
    <w:lvl w:ilvl="0" w:tplc="A3FED078">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5"/>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1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2"/>
    <w:lvlOverride w:ilvl="0"/>
    <w:lvlOverride w:ilvl="1"/>
    <w:lvlOverride w:ilvl="2"/>
    <w:lvlOverride w:ilvl="3"/>
    <w:lvlOverride w:ilvl="4"/>
    <w:lvlOverride w:ilvl="5"/>
    <w:lvlOverride w:ilvl="6"/>
    <w:lvlOverride w:ilvl="7"/>
    <w:lvlOverride w:ilvl="8"/>
  </w:num>
  <w:num w:numId="6">
    <w:abstractNumId w:val="1"/>
    <w:lvlOverride w:ilvl="0"/>
    <w:lvlOverride w:ilvl="1">
      <w:startOverride w:val="1"/>
    </w:lvlOverride>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8"/>
    <w:lvlOverride w:ilvl="0"/>
    <w:lvlOverride w:ilvl="1"/>
    <w:lvlOverride w:ilvl="2"/>
    <w:lvlOverride w:ilvl="3"/>
    <w:lvlOverride w:ilvl="4"/>
    <w:lvlOverride w:ilvl="5"/>
    <w:lvlOverride w:ilvl="6"/>
    <w:lvlOverride w:ilvl="7"/>
    <w:lvlOverride w:ilvl="8"/>
  </w:num>
  <w:num w:numId="11">
    <w:abstractNumId w:val="14"/>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 w:numId="14">
    <w:abstractNumId w:val="3"/>
    <w:lvlOverride w:ilvl="0"/>
    <w:lvlOverride w:ilvl="1"/>
    <w:lvlOverride w:ilvl="2"/>
    <w:lvlOverride w:ilvl="3"/>
    <w:lvlOverride w:ilvl="4"/>
    <w:lvlOverride w:ilvl="5"/>
    <w:lvlOverride w:ilvl="6"/>
    <w:lvlOverride w:ilvl="7"/>
    <w:lvlOverride w:ilvl="8"/>
  </w:num>
  <w:num w:numId="15">
    <w:abstractNumId w:val="13"/>
    <w:lvlOverride w:ilvl="0"/>
    <w:lvlOverride w:ilvl="1"/>
    <w:lvlOverride w:ilvl="2"/>
    <w:lvlOverride w:ilvl="3"/>
    <w:lvlOverride w:ilvl="4"/>
    <w:lvlOverride w:ilvl="5"/>
    <w:lvlOverride w:ilvl="6"/>
    <w:lvlOverride w:ilvl="7"/>
    <w:lvlOverride w:ilvl="8"/>
  </w:num>
  <w:num w:numId="16">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A0"/>
    <w:rsid w:val="00024ECC"/>
    <w:rsid w:val="003E17A0"/>
    <w:rsid w:val="004E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7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6744"/>
    <w:rPr>
      <w:rFonts w:ascii="Tahoma" w:hAnsi="Tahoma" w:cs="Tahoma"/>
      <w:sz w:val="16"/>
      <w:szCs w:val="16"/>
    </w:rPr>
  </w:style>
  <w:style w:type="character" w:styleId="a5">
    <w:name w:val="Hyperlink"/>
    <w:basedOn w:val="a0"/>
    <w:semiHidden/>
    <w:unhideWhenUsed/>
    <w:rsid w:val="004E6744"/>
    <w:rPr>
      <w:rFonts w:ascii="Times New Roman" w:hAnsi="Times New Roman" w:cs="Times New Roman" w:hint="default"/>
      <w:color w:val="0000FF"/>
      <w:u w:val="single"/>
    </w:rPr>
  </w:style>
  <w:style w:type="paragraph" w:styleId="a6">
    <w:name w:val="Normal (Web)"/>
    <w:basedOn w:val="a"/>
    <w:unhideWhenUsed/>
    <w:rsid w:val="004E6744"/>
    <w:pPr>
      <w:spacing w:before="100" w:beforeAutospacing="1" w:after="119" w:line="240" w:lineRule="auto"/>
    </w:pPr>
    <w:rPr>
      <w:rFonts w:ascii="Times New Roman" w:eastAsia="Calibri" w:hAnsi="Times New Roman" w:cs="Times New Roman"/>
      <w:sz w:val="24"/>
      <w:szCs w:val="24"/>
      <w:lang w:eastAsia="ru-RU"/>
    </w:rPr>
  </w:style>
  <w:style w:type="paragraph" w:styleId="a7">
    <w:name w:val="Body Text Indent"/>
    <w:basedOn w:val="a"/>
    <w:link w:val="1"/>
    <w:semiHidden/>
    <w:unhideWhenUsed/>
    <w:rsid w:val="004E6744"/>
    <w:pPr>
      <w:spacing w:after="120" w:line="240" w:lineRule="auto"/>
      <w:ind w:left="283"/>
    </w:pPr>
    <w:rPr>
      <w:rFonts w:ascii="Times New Roman" w:eastAsia="Calibri" w:hAnsi="Times New Roman" w:cs="Times New Roman"/>
      <w:sz w:val="24"/>
      <w:szCs w:val="24"/>
      <w:lang w:eastAsia="ru-RU"/>
    </w:rPr>
  </w:style>
  <w:style w:type="character" w:customStyle="1" w:styleId="a8">
    <w:name w:val="Основной текст с отступом Знак"/>
    <w:basedOn w:val="a0"/>
    <w:uiPriority w:val="99"/>
    <w:semiHidden/>
    <w:rsid w:val="004E6744"/>
  </w:style>
  <w:style w:type="paragraph" w:styleId="2">
    <w:name w:val="Body Text Indent 2"/>
    <w:basedOn w:val="a"/>
    <w:link w:val="20"/>
    <w:semiHidden/>
    <w:unhideWhenUsed/>
    <w:rsid w:val="004E6744"/>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semiHidden/>
    <w:rsid w:val="004E6744"/>
    <w:rPr>
      <w:rFonts w:ascii="Calibri" w:eastAsia="Times New Roman" w:hAnsi="Calibri" w:cs="Times New Roman"/>
    </w:rPr>
  </w:style>
  <w:style w:type="paragraph" w:styleId="a9">
    <w:name w:val="List Paragraph"/>
    <w:basedOn w:val="a"/>
    <w:qFormat/>
    <w:rsid w:val="004E6744"/>
    <w:pPr>
      <w:spacing w:after="0" w:line="240" w:lineRule="auto"/>
      <w:ind w:left="720"/>
      <w:contextualSpacing/>
    </w:pPr>
    <w:rPr>
      <w:rFonts w:ascii="Arial" w:eastAsia="Times New Roman" w:hAnsi="Arial" w:cs="Times New Roman"/>
      <w:sz w:val="26"/>
      <w:szCs w:val="20"/>
      <w:lang w:eastAsia="ru-RU"/>
    </w:rPr>
  </w:style>
  <w:style w:type="paragraph" w:customStyle="1" w:styleId="ListParagraph">
    <w:name w:val="List Paragraph"/>
    <w:basedOn w:val="a"/>
    <w:rsid w:val="004E6744"/>
    <w:pPr>
      <w:ind w:left="720"/>
      <w:contextualSpacing/>
    </w:pPr>
    <w:rPr>
      <w:rFonts w:ascii="Calibri" w:eastAsia="Times New Roman" w:hAnsi="Calibri" w:cs="Times New Roman"/>
    </w:rPr>
  </w:style>
  <w:style w:type="paragraph" w:customStyle="1" w:styleId="aa">
    <w:name w:val="Базовый"/>
    <w:rsid w:val="004E6744"/>
    <w:pPr>
      <w:suppressAutoHyphens/>
    </w:pPr>
    <w:rPr>
      <w:rFonts w:ascii="Calibri" w:eastAsia="SimSun" w:hAnsi="Calibri" w:cs="Times New Roman"/>
      <w:lang w:eastAsia="ru-RU"/>
    </w:rPr>
  </w:style>
  <w:style w:type="paragraph" w:customStyle="1" w:styleId="Default">
    <w:name w:val="Default"/>
    <w:rsid w:val="004E674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
    <w:name w:val="Основной текст с отступом Знак1"/>
    <w:basedOn w:val="a0"/>
    <w:link w:val="a7"/>
    <w:semiHidden/>
    <w:locked/>
    <w:rsid w:val="004E6744"/>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7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6744"/>
    <w:rPr>
      <w:rFonts w:ascii="Tahoma" w:hAnsi="Tahoma" w:cs="Tahoma"/>
      <w:sz w:val="16"/>
      <w:szCs w:val="16"/>
    </w:rPr>
  </w:style>
  <w:style w:type="character" w:styleId="a5">
    <w:name w:val="Hyperlink"/>
    <w:basedOn w:val="a0"/>
    <w:semiHidden/>
    <w:unhideWhenUsed/>
    <w:rsid w:val="004E6744"/>
    <w:rPr>
      <w:rFonts w:ascii="Times New Roman" w:hAnsi="Times New Roman" w:cs="Times New Roman" w:hint="default"/>
      <w:color w:val="0000FF"/>
      <w:u w:val="single"/>
    </w:rPr>
  </w:style>
  <w:style w:type="paragraph" w:styleId="a6">
    <w:name w:val="Normal (Web)"/>
    <w:basedOn w:val="a"/>
    <w:unhideWhenUsed/>
    <w:rsid w:val="004E6744"/>
    <w:pPr>
      <w:spacing w:before="100" w:beforeAutospacing="1" w:after="119" w:line="240" w:lineRule="auto"/>
    </w:pPr>
    <w:rPr>
      <w:rFonts w:ascii="Times New Roman" w:eastAsia="Calibri" w:hAnsi="Times New Roman" w:cs="Times New Roman"/>
      <w:sz w:val="24"/>
      <w:szCs w:val="24"/>
      <w:lang w:eastAsia="ru-RU"/>
    </w:rPr>
  </w:style>
  <w:style w:type="paragraph" w:styleId="a7">
    <w:name w:val="Body Text Indent"/>
    <w:basedOn w:val="a"/>
    <w:link w:val="1"/>
    <w:semiHidden/>
    <w:unhideWhenUsed/>
    <w:rsid w:val="004E6744"/>
    <w:pPr>
      <w:spacing w:after="120" w:line="240" w:lineRule="auto"/>
      <w:ind w:left="283"/>
    </w:pPr>
    <w:rPr>
      <w:rFonts w:ascii="Times New Roman" w:eastAsia="Calibri" w:hAnsi="Times New Roman" w:cs="Times New Roman"/>
      <w:sz w:val="24"/>
      <w:szCs w:val="24"/>
      <w:lang w:eastAsia="ru-RU"/>
    </w:rPr>
  </w:style>
  <w:style w:type="character" w:customStyle="1" w:styleId="a8">
    <w:name w:val="Основной текст с отступом Знак"/>
    <w:basedOn w:val="a0"/>
    <w:uiPriority w:val="99"/>
    <w:semiHidden/>
    <w:rsid w:val="004E6744"/>
  </w:style>
  <w:style w:type="paragraph" w:styleId="2">
    <w:name w:val="Body Text Indent 2"/>
    <w:basedOn w:val="a"/>
    <w:link w:val="20"/>
    <w:semiHidden/>
    <w:unhideWhenUsed/>
    <w:rsid w:val="004E6744"/>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semiHidden/>
    <w:rsid w:val="004E6744"/>
    <w:rPr>
      <w:rFonts w:ascii="Calibri" w:eastAsia="Times New Roman" w:hAnsi="Calibri" w:cs="Times New Roman"/>
    </w:rPr>
  </w:style>
  <w:style w:type="paragraph" w:styleId="a9">
    <w:name w:val="List Paragraph"/>
    <w:basedOn w:val="a"/>
    <w:qFormat/>
    <w:rsid w:val="004E6744"/>
    <w:pPr>
      <w:spacing w:after="0" w:line="240" w:lineRule="auto"/>
      <w:ind w:left="720"/>
      <w:contextualSpacing/>
    </w:pPr>
    <w:rPr>
      <w:rFonts w:ascii="Arial" w:eastAsia="Times New Roman" w:hAnsi="Arial" w:cs="Times New Roman"/>
      <w:sz w:val="26"/>
      <w:szCs w:val="20"/>
      <w:lang w:eastAsia="ru-RU"/>
    </w:rPr>
  </w:style>
  <w:style w:type="paragraph" w:customStyle="1" w:styleId="ListParagraph">
    <w:name w:val="List Paragraph"/>
    <w:basedOn w:val="a"/>
    <w:rsid w:val="004E6744"/>
    <w:pPr>
      <w:ind w:left="720"/>
      <w:contextualSpacing/>
    </w:pPr>
    <w:rPr>
      <w:rFonts w:ascii="Calibri" w:eastAsia="Times New Roman" w:hAnsi="Calibri" w:cs="Times New Roman"/>
    </w:rPr>
  </w:style>
  <w:style w:type="paragraph" w:customStyle="1" w:styleId="aa">
    <w:name w:val="Базовый"/>
    <w:rsid w:val="004E6744"/>
    <w:pPr>
      <w:suppressAutoHyphens/>
    </w:pPr>
    <w:rPr>
      <w:rFonts w:ascii="Calibri" w:eastAsia="SimSun" w:hAnsi="Calibri" w:cs="Times New Roman"/>
      <w:lang w:eastAsia="ru-RU"/>
    </w:rPr>
  </w:style>
  <w:style w:type="paragraph" w:customStyle="1" w:styleId="Default">
    <w:name w:val="Default"/>
    <w:rsid w:val="004E674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
    <w:name w:val="Основной текст с отступом Знак1"/>
    <w:basedOn w:val="a0"/>
    <w:link w:val="a7"/>
    <w:semiHidden/>
    <w:locked/>
    <w:rsid w:val="004E6744"/>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8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er.fio.ru/" TargetMode="External"/><Relationship Id="rId13" Type="http://schemas.openxmlformats.org/officeDocument/2006/relationships/hyperlink" Target="http://www.encyclopedia.ru/" TargetMode="External"/><Relationship Id="rId3" Type="http://schemas.microsoft.com/office/2007/relationships/stylesWithEffects" Target="stylesWithEffects.xml"/><Relationship Id="rId7" Type="http://schemas.openxmlformats.org/officeDocument/2006/relationships/hyperlink" Target="http://www.kokch.kts.ru/cdo/" TargetMode="External"/><Relationship Id="rId12" Type="http://schemas.openxmlformats.org/officeDocument/2006/relationships/hyperlink" Target="http://www.rubric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ega.k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ic.ssu.samara.ru/~nauka/" TargetMode="External"/><Relationship Id="rId4" Type="http://schemas.openxmlformats.org/officeDocument/2006/relationships/settings" Target="settings.xml"/><Relationship Id="rId9" Type="http://schemas.openxmlformats.org/officeDocument/2006/relationships/hyperlink" Target="http://www.pros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3100</Words>
  <Characters>17672</Characters>
  <Application>Microsoft Office Word</Application>
  <DocSecurity>0</DocSecurity>
  <Lines>147</Lines>
  <Paragraphs>41</Paragraphs>
  <ScaleCrop>false</ScaleCrop>
  <Company>SPecialiST RePack</Company>
  <LinksUpToDate>false</LinksUpToDate>
  <CharactersWithSpaces>20731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2018-11-13T16:56:00Z</dcterms:created>
  <dcterms:modified xsi:type="dcterms:W3CDTF">2018-11-13T16:56:00Z</dcterms:modified>
</cp:coreProperties>
</file>