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74D" w:rsidRPr="004B4F83" w:rsidRDefault="00AE374D" w:rsidP="00AE374D">
      <w:pPr>
        <w:ind w:firstLine="540"/>
        <w:jc w:val="center"/>
        <w:rPr>
          <w:b/>
        </w:rPr>
      </w:pPr>
      <w:r w:rsidRPr="004B4F83">
        <w:rPr>
          <w:b/>
        </w:rPr>
        <w:t>Заявка на участие в</w:t>
      </w:r>
      <w:r w:rsidRPr="004B4F83">
        <w:t xml:space="preserve"> </w:t>
      </w:r>
      <w:r w:rsidRPr="004B4F83">
        <w:rPr>
          <w:b/>
        </w:rPr>
        <w:t>IV Региональной научно-практической конференции для школьников и дошкольников «ЮНЫЙ МЕНДЕЛЕЕВЕЦ – 2020»</w:t>
      </w:r>
    </w:p>
    <w:p w:rsidR="00AE374D" w:rsidRPr="004B4F83" w:rsidRDefault="00AE374D" w:rsidP="00AE374D">
      <w:pPr>
        <w:ind w:firstLine="540"/>
        <w:jc w:val="both"/>
        <w:rPr>
          <w:b/>
        </w:rPr>
      </w:pPr>
    </w:p>
    <w:tbl>
      <w:tblPr>
        <w:tblpPr w:leftFromText="180" w:rightFromText="180" w:vertAnchor="text" w:horzAnchor="margin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3835"/>
      </w:tblGrid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Направление работы конференции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 xml:space="preserve">Название работы 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Фамилия, имя, отчество участника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pPr>
              <w:jc w:val="both"/>
            </w:pPr>
            <w:r w:rsidRPr="004B4F83">
              <w:t>Дата рождения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Образовательное учреждение (полное название)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Образовательное учреждение (сокращённое название)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Класс / д/с (группа)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C6696F" w:rsidRDefault="00AE374D" w:rsidP="001703DE">
            <w:r w:rsidRPr="00C6696F">
              <w:t>Контактный телефон участника (при наличии)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c>
          <w:tcPr>
            <w:tcW w:w="5920" w:type="dxa"/>
            <w:shd w:val="clear" w:color="auto" w:fill="auto"/>
          </w:tcPr>
          <w:p w:rsidR="00AE374D" w:rsidRPr="00C6696F" w:rsidRDefault="00AE374D" w:rsidP="001703DE">
            <w:r w:rsidRPr="00C6696F">
              <w:t>Контактный адрес электронной почты участника (при наличии)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rPr>
          <w:trHeight w:val="301"/>
        </w:trPr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ФИО научного руководителя/ родителя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rPr>
          <w:trHeight w:val="301"/>
        </w:trPr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Должность научного руководителя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rPr>
          <w:trHeight w:val="301"/>
        </w:trPr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 xml:space="preserve">Место </w:t>
            </w:r>
            <w:proofErr w:type="gramStart"/>
            <w:r w:rsidRPr="004B4F83">
              <w:t>работы  научного</w:t>
            </w:r>
            <w:proofErr w:type="gramEnd"/>
            <w:r w:rsidRPr="004B4F83">
              <w:t xml:space="preserve"> руководителя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  <w:tr w:rsidR="00AE374D" w:rsidRPr="004B4F83" w:rsidTr="001703DE">
        <w:trPr>
          <w:trHeight w:val="301"/>
        </w:trPr>
        <w:tc>
          <w:tcPr>
            <w:tcW w:w="5920" w:type="dxa"/>
            <w:shd w:val="clear" w:color="auto" w:fill="auto"/>
          </w:tcPr>
          <w:p w:rsidR="00AE374D" w:rsidRPr="004B4F83" w:rsidRDefault="00AE374D" w:rsidP="001703DE">
            <w:r w:rsidRPr="004B4F83">
              <w:t>Контактный телефон научного руководителя</w:t>
            </w:r>
          </w:p>
        </w:tc>
        <w:tc>
          <w:tcPr>
            <w:tcW w:w="4253" w:type="dxa"/>
            <w:shd w:val="clear" w:color="auto" w:fill="auto"/>
          </w:tcPr>
          <w:p w:rsidR="00AE374D" w:rsidRPr="004B4F83" w:rsidRDefault="00AE374D" w:rsidP="001703DE"/>
        </w:tc>
      </w:tr>
    </w:tbl>
    <w:p w:rsidR="00AE374D" w:rsidRDefault="00AE374D" w:rsidP="00AE374D">
      <w:pPr>
        <w:rPr>
          <w:b/>
          <w:caps/>
        </w:rPr>
      </w:pPr>
    </w:p>
    <w:p w:rsidR="009F50C8" w:rsidRDefault="009F50C8">
      <w:bookmarkStart w:id="0" w:name="_GoBack"/>
      <w:bookmarkEnd w:id="0"/>
    </w:p>
    <w:sectPr w:rsidR="009F5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4D"/>
    <w:rsid w:val="00014A37"/>
    <w:rsid w:val="009F50C8"/>
    <w:rsid w:val="00A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30078-EF19-483C-BB03-2E3995148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Тая</dc:creator>
  <cp:keywords/>
  <dc:description/>
  <cp:lastModifiedBy>Тая</cp:lastModifiedBy>
  <cp:revision>1</cp:revision>
  <dcterms:created xsi:type="dcterms:W3CDTF">2020-04-14T05:22:00Z</dcterms:created>
  <dcterms:modified xsi:type="dcterms:W3CDTF">2020-04-14T05:22:00Z</dcterms:modified>
</cp:coreProperties>
</file>