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7DA" w:rsidRPr="00417A6C" w:rsidRDefault="00B827DA" w:rsidP="00B827DA">
      <w:pPr>
        <w:jc w:val="center"/>
        <w:rPr>
          <w:b/>
          <w:color w:val="0070C0"/>
          <w:sz w:val="36"/>
          <w:szCs w:val="36"/>
        </w:rPr>
      </w:pPr>
      <w:bookmarkStart w:id="0" w:name="_GoBack"/>
      <w:bookmarkEnd w:id="0"/>
      <w:r w:rsidRPr="00B827DA">
        <w:rPr>
          <w:b/>
          <w:noProof/>
          <w:color w:val="0070C0"/>
          <w:sz w:val="36"/>
          <w:szCs w:val="36"/>
          <w:lang w:eastAsia="ru-RU"/>
        </w:rPr>
        <w:drawing>
          <wp:anchor distT="0" distB="0" distL="114300" distR="114300" simplePos="0" relativeHeight="251663360" behindDoc="0" locked="0" layoutInCell="1" allowOverlap="1">
            <wp:simplePos x="0" y="0"/>
            <wp:positionH relativeFrom="margin">
              <wp:posOffset>139065</wp:posOffset>
            </wp:positionH>
            <wp:positionV relativeFrom="margin">
              <wp:align>top</wp:align>
            </wp:positionV>
            <wp:extent cx="2409825" cy="2609850"/>
            <wp:effectExtent l="19050" t="0" r="9525" b="0"/>
            <wp:wrapSquare wrapText="bothSides"/>
            <wp:docPr id="7" name="Рисунок 7" descr="http://alexrono.ru/ash6/foto%20PDD/470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exrono.ru/ash6/foto%20PDD/4706495.jpg"/>
                    <pic:cNvPicPr>
                      <a:picLocks noChangeAspect="1" noChangeArrowheads="1"/>
                    </pic:cNvPicPr>
                  </pic:nvPicPr>
                  <pic:blipFill>
                    <a:blip r:embed="rId5" cstate="print"/>
                    <a:srcRect/>
                    <a:stretch>
                      <a:fillRect/>
                    </a:stretch>
                  </pic:blipFill>
                  <pic:spPr bwMode="auto">
                    <a:xfrm>
                      <a:off x="0" y="0"/>
                      <a:ext cx="2409825" cy="2609850"/>
                    </a:xfrm>
                    <a:prstGeom prst="rect">
                      <a:avLst/>
                    </a:prstGeom>
                    <a:noFill/>
                    <a:ln w="9525">
                      <a:noFill/>
                      <a:miter lim="800000"/>
                      <a:headEnd/>
                      <a:tailEnd/>
                    </a:ln>
                  </pic:spPr>
                </pic:pic>
              </a:graphicData>
            </a:graphic>
          </wp:anchor>
        </w:drawing>
      </w:r>
      <w:r w:rsidRPr="00417A6C">
        <w:rPr>
          <w:b/>
          <w:color w:val="0070C0"/>
          <w:sz w:val="36"/>
          <w:szCs w:val="36"/>
        </w:rPr>
        <w:t>Муниципальное общеобразовательное  учреждение  Степановская средняя общеобразовательная школа имени</w:t>
      </w:r>
    </w:p>
    <w:p w:rsidR="00B827DA" w:rsidRPr="00417A6C" w:rsidRDefault="00B827DA" w:rsidP="00B827DA">
      <w:pPr>
        <w:jc w:val="center"/>
        <w:rPr>
          <w:b/>
          <w:color w:val="0070C0"/>
          <w:sz w:val="36"/>
          <w:szCs w:val="36"/>
        </w:rPr>
      </w:pPr>
      <w:r w:rsidRPr="00417A6C">
        <w:rPr>
          <w:b/>
          <w:color w:val="0070C0"/>
          <w:sz w:val="36"/>
          <w:szCs w:val="36"/>
        </w:rPr>
        <w:t>Н.К. Иванова муниципального Галичского района Костромской                       области.</w:t>
      </w:r>
    </w:p>
    <w:p w:rsidR="00B827DA" w:rsidRDefault="00290978" w:rsidP="00B827DA">
      <w:pPr>
        <w:jc w:val="center"/>
      </w:pPr>
      <w:r>
        <w:rPr>
          <w:noProof/>
          <w:color w:val="0070C0"/>
          <w:lang w:eastAsia="ru-RU"/>
        </w:rPr>
        <mc:AlternateContent>
          <mc:Choice Requires="wps">
            <w:drawing>
              <wp:anchor distT="0" distB="0" distL="114300" distR="114300" simplePos="0" relativeHeight="251660288" behindDoc="0" locked="0" layoutInCell="1" allowOverlap="1">
                <wp:simplePos x="0" y="0"/>
                <wp:positionH relativeFrom="margin">
                  <wp:posOffset>-184785</wp:posOffset>
                </wp:positionH>
                <wp:positionV relativeFrom="margin">
                  <wp:posOffset>2956560</wp:posOffset>
                </wp:positionV>
                <wp:extent cx="5905500" cy="2838450"/>
                <wp:effectExtent l="9525" t="0" r="9525" b="0"/>
                <wp:wrapNone/>
                <wp:docPr id="1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05500" cy="2838450"/>
                        </a:xfrm>
                        <a:prstGeom prst="rect">
                          <a:avLst/>
                        </a:prstGeom>
                        <a:extLst>
                          <a:ext uri="{AF507438-7753-43E0-B8FC-AC1667EBCBE1}">
                            <a14:hiddenEffects xmlns:a14="http://schemas.microsoft.com/office/drawing/2010/main">
                              <a:effectLst/>
                            </a14:hiddenEffects>
                          </a:ext>
                        </a:extLst>
                      </wps:spPr>
                      <wps:txbx>
                        <w:txbxContent>
                          <w:p w:rsidR="00290978" w:rsidRDefault="00290978" w:rsidP="00290978">
                            <w:pPr>
                              <w:pStyle w:val="a8"/>
                              <w:spacing w:before="0" w:beforeAutospacing="0" w:after="0" w:afterAutospacing="0"/>
                              <w:jc w:val="center"/>
                            </w:pPr>
                            <w:r>
                              <w:rPr>
                                <w:rFonts w:ascii="Impact" w:hAnsi="Impact"/>
                                <w:color w:val="0070C0"/>
                                <w:sz w:val="72"/>
                                <w:szCs w:val="72"/>
                                <w14:textOutline w14:w="9525" w14:cap="flat" w14:cmpd="sng" w14:algn="ctr">
                                  <w14:solidFill>
                                    <w14:srgbClr w14:val="7030A0"/>
                                  </w14:solidFill>
                                  <w14:prstDash w14:val="solid"/>
                                  <w14:round/>
                                </w14:textOutline>
                              </w:rPr>
                              <w:t>Каким человеком следует быть?</w:t>
                            </w:r>
                          </w:p>
                          <w:p w:rsidR="00290978" w:rsidRDefault="00290978" w:rsidP="00290978">
                            <w:pPr>
                              <w:pStyle w:val="a8"/>
                              <w:spacing w:before="0" w:beforeAutospacing="0" w:after="0" w:afterAutospacing="0"/>
                              <w:jc w:val="center"/>
                            </w:pPr>
                            <w:r>
                              <w:rPr>
                                <w:rFonts w:ascii="Impact" w:hAnsi="Impact"/>
                                <w:color w:val="0070C0"/>
                                <w:sz w:val="72"/>
                                <w:szCs w:val="72"/>
                                <w14:textOutline w14:w="9525" w14:cap="flat" w14:cmpd="sng" w14:algn="ctr">
                                  <w14:solidFill>
                                    <w14:srgbClr w14:val="7030A0"/>
                                  </w14:solidFill>
                                  <w14:prstDash w14:val="solid"/>
                                  <w14:round/>
                                </w14:textOutline>
                              </w:rPr>
                              <w:t>ваши права и обязанности.</w:t>
                            </w:r>
                          </w:p>
                        </w:txbxContent>
                      </wps:txbx>
                      <wps:bodyPr wrap="square" numCol="1" fromWordArt="1">
                        <a:prstTxWarp prst="textWave4">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14.55pt;margin-top:232.8pt;width:465pt;height:22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T2XwIAAMMEAAAOAAAAZHJzL2Uyb0RvYy54bWysVE2P2jAQvVfqf7B8Z5NA+NiIsAIWetl+&#10;SEvF2dgOSRvHrm1I0Kr/vWMnYen2UlW9mHg8fjPz3jPzh0aU6My1KWSV4uguxIhXVLKiOqb46247&#10;mGFkLKkYKWXFU3zhBj8s3r+b1yrhQ5nLknGNAKQySa1SnFurkiAwNOeCmDupeAWHmdSCWNjqY8A0&#10;qQFdlMEwDCdBLTVTWlJuDEQf20O88PhZxqn9nGWGW1SmGHqzftV+Pbg1WMxJctRE5QXt2iD/0IUg&#10;RQVFr1CPxBJ00sUfUKKgWhqZ2TsqRSCzrKDczwDTROGbaZ5zorifBcgx6kqT+X+w9NP5i0YFA+3u&#10;MaqIAI32QOlSWzR07NTKJJD0rCDNNivZQKaf1KgnSb8bVMl1TqojX2ot65wTBt1FANWF/Qy7iwJc&#10;H93xxm5YAUJEDj64wW+LGVfpUH+UDK6Qk5W+WpNp4fgFxhC0AFJervIBIqIQHN+H43EIRxTOhrPR&#10;LB57gQOS9NeVNvYDlwK5jxRr8IeHJ+cnY107JOlTXDVAhnj31er5styOw2k8mg2m0/FoEI824WA1&#10;264Hy3U0mUw3q/VqE/10oFGc5AVjvNp4H5reXlH8d/J1Rm+NcTUY92B9t29r+Amg6/7Xd+85drS2&#10;BNvm0HTCHiS7ANs1+D/F5seJaA7KncRawnMBuTItRecGt3dEOHp2zZ5o1XFoodyenHn8SqTLO7LO&#10;TYR9c0iihHd1JiWaOImg/u8pw9uUXjWvylWUtqq7aNQSfLEtvGLOQO0ckOk28FL8ne5Vu6d4u/dZ&#10;r/89i18AAAD//wMAUEsDBBQABgAIAAAAIQDa4K5D3wAAAAsBAAAPAAAAZHJzL2Rvd25yZXYueG1s&#10;TI9NT8MwDIbvSPyHyEjctqQVq2hpOk18SBy4MMrda7y2WpNUTbZ2/x5zgpstP3r9vOV2sYO40BR6&#10;7zQkawWCXONN71oN9dfb6hFEiOgMDt6RhisF2Fa3NyUWxs/uky772AoOcaFADV2MYyFlaDqyGNZ+&#10;JMe3o58sRl6nVpoJZw63g0yVyqTF3vGHDkd67qg57c9WQ4xml1zrVxvev5ePl7lTzQZrre/vlt0T&#10;iEhL/IPhV5/VoWKngz87E8SgYZXmCaMaHrJNBoKJXKkcxIGHJM1AVqX836H6AQAA//8DAFBLAQIt&#10;ABQABgAIAAAAIQC2gziS/gAAAOEBAAATAAAAAAAAAAAAAAAAAAAAAABbQ29udGVudF9UeXBlc10u&#10;eG1sUEsBAi0AFAAGAAgAAAAhADj9If/WAAAAlAEAAAsAAAAAAAAAAAAAAAAALwEAAF9yZWxzLy5y&#10;ZWxzUEsBAi0AFAAGAAgAAAAhACKGBPZfAgAAwwQAAA4AAAAAAAAAAAAAAAAALgIAAGRycy9lMm9E&#10;b2MueG1sUEsBAi0AFAAGAAgAAAAhANrgrkPfAAAACwEAAA8AAAAAAAAAAAAAAAAAuQQAAGRycy9k&#10;b3ducmV2LnhtbFBLBQYAAAAABAAEAPMAAADFBQAAAAA=&#10;" filled="f" stroked="f">
                <o:lock v:ext="edit" shapetype="t"/>
                <v:textbox style="mso-fit-shape-to-text:t">
                  <w:txbxContent>
                    <w:p w:rsidR="00290978" w:rsidRDefault="00290978" w:rsidP="00290978">
                      <w:pPr>
                        <w:pStyle w:val="a8"/>
                        <w:spacing w:before="0" w:beforeAutospacing="0" w:after="0" w:afterAutospacing="0"/>
                        <w:jc w:val="center"/>
                      </w:pPr>
                      <w:r>
                        <w:rPr>
                          <w:rFonts w:ascii="Impact" w:hAnsi="Impact"/>
                          <w:color w:val="0070C0"/>
                          <w:sz w:val="72"/>
                          <w:szCs w:val="72"/>
                          <w14:textOutline w14:w="9525" w14:cap="flat" w14:cmpd="sng" w14:algn="ctr">
                            <w14:solidFill>
                              <w14:srgbClr w14:val="7030A0"/>
                            </w14:solidFill>
                            <w14:prstDash w14:val="solid"/>
                            <w14:round/>
                          </w14:textOutline>
                        </w:rPr>
                        <w:t>Каким человеком следует быть?</w:t>
                      </w:r>
                    </w:p>
                    <w:p w:rsidR="00290978" w:rsidRDefault="00290978" w:rsidP="00290978">
                      <w:pPr>
                        <w:pStyle w:val="a8"/>
                        <w:spacing w:before="0" w:beforeAutospacing="0" w:after="0" w:afterAutospacing="0"/>
                        <w:jc w:val="center"/>
                      </w:pPr>
                      <w:r>
                        <w:rPr>
                          <w:rFonts w:ascii="Impact" w:hAnsi="Impact"/>
                          <w:color w:val="0070C0"/>
                          <w:sz w:val="72"/>
                          <w:szCs w:val="72"/>
                          <w14:textOutline w14:w="9525" w14:cap="flat" w14:cmpd="sng" w14:algn="ctr">
                            <w14:solidFill>
                              <w14:srgbClr w14:val="7030A0"/>
                            </w14:solidFill>
                            <w14:prstDash w14:val="solid"/>
                            <w14:round/>
                          </w14:textOutline>
                        </w:rPr>
                        <w:t>ваши права и обязанности.</w:t>
                      </w:r>
                    </w:p>
                  </w:txbxContent>
                </v:textbox>
                <w10:wrap anchorx="margin" anchory="margin"/>
              </v:shape>
            </w:pict>
          </mc:Fallback>
        </mc:AlternateContent>
      </w:r>
      <w:r>
        <w:rPr>
          <w:noProof/>
          <w:color w:val="0070C0"/>
          <w:sz w:val="36"/>
          <w:szCs w:val="36"/>
          <w:lang w:eastAsia="ru-RU"/>
        </w:rPr>
        <mc:AlternateContent>
          <mc:Choice Requires="wps">
            <w:drawing>
              <wp:inline distT="0" distB="0" distL="0" distR="0">
                <wp:extent cx="304800" cy="304800"/>
                <wp:effectExtent l="0" t="0" r="0" b="0"/>
                <wp:docPr id="1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D7E0B0"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s7sA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DiolaA81utta6V2j2OVnUCaDa4/qQbsIjbqX1TeDhFy2VGzYnVGQZXgPz49HWsuhZbQGoh4ivMBw&#10;GwNoaD18lDU4pODQZ2/f6N75gLygvS/S06lIbG9RBYfXEZlHUMoKTIc1kAxpdnystLHvmeyRW+RY&#10;AzsPTnf3xo5Xj1ecLyFL3nVeB524OADM8QRcw1NncyR8WX+mUbqar+YkIMl0FZCoKIK7ckmCaRnP&#10;JsV1sVwW8S/nNyZZy+uaCefmKLGY/FkJD2IfxXESmZEdrx2co2T0Zr3sNNpRkHjph6sakD+7Fl7S&#10;8GaI5UVIcUKid0kalNP5LCAlmQTpLJoHUZy+S6cRSUlRXoZ0zwX795DQkON0kkx8lc5Iv4gt8uN1&#10;bDTruYUm0vE+xyANGOO3dgpcidqX1lLejeuzVDj6z6mAjB0L7fXqJDqqfy3rJ5CrliAnUB60O1i0&#10;Uv/AaIDWkWPzfUs1w6j7IEDyaUyI6zV+QyazBDb63LI+t1BRAVSOLUbjcmnH/rRVmm9a8BT7xAjp&#10;/mXDvYTdFxpZAX+3gfbgIzm0Mtd/zvf+1nPDXf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7xRLO7ACAAC4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B827DA" w:rsidRDefault="00B827DA" w:rsidP="00B827DA"/>
    <w:p w:rsidR="00B827DA" w:rsidRDefault="00B827DA" w:rsidP="00B827DA"/>
    <w:p w:rsidR="00B827DA" w:rsidRDefault="00B827DA" w:rsidP="00B827DA"/>
    <w:p w:rsidR="00B827DA" w:rsidRDefault="00B827DA" w:rsidP="00B827DA">
      <w:pPr>
        <w:jc w:val="center"/>
      </w:pPr>
    </w:p>
    <w:p w:rsidR="00B827DA" w:rsidRDefault="00B827DA" w:rsidP="00B827DA"/>
    <w:p w:rsidR="00B827DA" w:rsidRDefault="00B827DA" w:rsidP="00B827DA"/>
    <w:p w:rsidR="00B827DA" w:rsidRDefault="00B827DA" w:rsidP="00B827DA"/>
    <w:p w:rsidR="00B827DA" w:rsidRDefault="00B827DA" w:rsidP="00B827DA">
      <w:r>
        <w:rPr>
          <w:noProof/>
          <w:lang w:eastAsia="ru-RU"/>
        </w:rPr>
        <w:drawing>
          <wp:anchor distT="0" distB="0" distL="114300" distR="114300" simplePos="0" relativeHeight="251661312" behindDoc="1" locked="0" layoutInCell="1" allowOverlap="1">
            <wp:simplePos x="0" y="0"/>
            <wp:positionH relativeFrom="margin">
              <wp:posOffset>2510791</wp:posOffset>
            </wp:positionH>
            <wp:positionV relativeFrom="margin">
              <wp:posOffset>5642610</wp:posOffset>
            </wp:positionV>
            <wp:extent cx="3314700" cy="3390900"/>
            <wp:effectExtent l="19050" t="0" r="0" b="0"/>
            <wp:wrapNone/>
            <wp:docPr id="235" name="Рисунок 1" descr="http://cs627916.vk.me/v627916409/5a24/HMUbYiC1oxo.jpg"/>
            <wp:cNvGraphicFramePr/>
            <a:graphic xmlns:a="http://schemas.openxmlformats.org/drawingml/2006/main">
              <a:graphicData uri="http://schemas.openxmlformats.org/drawingml/2006/picture">
                <pic:pic xmlns:pic="http://schemas.openxmlformats.org/drawingml/2006/picture">
                  <pic:nvPicPr>
                    <pic:cNvPr id="5131" name="Picture 11" descr="http://cs627916.vk.me/v627916409/5a24/HMUbYiC1oxo.jpg"/>
                    <pic:cNvPicPr>
                      <a:picLocks noChangeAspect="1" noChangeArrowheads="1"/>
                    </pic:cNvPicPr>
                  </pic:nvPicPr>
                  <pic:blipFill>
                    <a:blip r:embed="rId6" cstate="print"/>
                    <a:srcRect/>
                    <a:stretch>
                      <a:fillRect/>
                    </a:stretch>
                  </pic:blipFill>
                  <pic:spPr bwMode="auto">
                    <a:xfrm>
                      <a:off x="0" y="0"/>
                      <a:ext cx="3314700" cy="3390900"/>
                    </a:xfrm>
                    <a:prstGeom prst="rect">
                      <a:avLst/>
                    </a:prstGeom>
                    <a:noFill/>
                  </pic:spPr>
                </pic:pic>
              </a:graphicData>
            </a:graphic>
          </wp:anchor>
        </w:drawing>
      </w:r>
    </w:p>
    <w:p w:rsidR="00B827DA" w:rsidRDefault="00B827DA" w:rsidP="00B827DA"/>
    <w:p w:rsidR="00B827DA" w:rsidRDefault="00B827DA" w:rsidP="00B827DA"/>
    <w:p w:rsidR="00B827DA" w:rsidRDefault="00B827DA" w:rsidP="00B827DA"/>
    <w:p w:rsidR="00B827DA" w:rsidRDefault="00B827DA" w:rsidP="00B827DA"/>
    <w:p w:rsidR="00B827DA" w:rsidRDefault="00B827DA" w:rsidP="00B827DA"/>
    <w:p w:rsidR="00B827DA" w:rsidRDefault="00B827DA" w:rsidP="00B827DA"/>
    <w:p w:rsidR="00B827DA" w:rsidRDefault="00B827DA" w:rsidP="00B827DA"/>
    <w:p w:rsidR="00B827DA" w:rsidRDefault="00B827DA" w:rsidP="00B827DA"/>
    <w:p w:rsidR="00B827DA" w:rsidRDefault="00B827DA" w:rsidP="00B827DA"/>
    <w:p w:rsidR="00B827DA" w:rsidRPr="00417A6C" w:rsidRDefault="00B827DA" w:rsidP="00B827DA">
      <w:pPr>
        <w:rPr>
          <w:b/>
          <w:color w:val="0070C0"/>
          <w:sz w:val="32"/>
          <w:szCs w:val="32"/>
        </w:rPr>
      </w:pPr>
      <w:r w:rsidRPr="00417A6C">
        <w:rPr>
          <w:b/>
          <w:color w:val="0070C0"/>
          <w:sz w:val="32"/>
          <w:szCs w:val="32"/>
        </w:rPr>
        <w:t>Степаново 2015 год</w:t>
      </w:r>
    </w:p>
    <w:p w:rsidR="00C468F5" w:rsidRDefault="00C468F5" w:rsidP="00B827DA">
      <w:pPr>
        <w:spacing w:after="0" w:line="240" w:lineRule="auto"/>
        <w:ind w:firstLine="708"/>
        <w:jc w:val="center"/>
        <w:rPr>
          <w:rFonts w:ascii="Times New Roman" w:eastAsia="Calibri" w:hAnsi="Times New Roman" w:cs="Times New Roman"/>
          <w:b/>
          <w:sz w:val="32"/>
          <w:szCs w:val="32"/>
        </w:rPr>
      </w:pPr>
    </w:p>
    <w:p w:rsidR="00C468F5" w:rsidRDefault="00C468F5" w:rsidP="00B827DA">
      <w:pPr>
        <w:spacing w:after="0" w:line="240" w:lineRule="auto"/>
        <w:ind w:firstLine="708"/>
        <w:jc w:val="center"/>
        <w:rPr>
          <w:rFonts w:ascii="Times New Roman" w:eastAsia="Calibri" w:hAnsi="Times New Roman" w:cs="Times New Roman"/>
          <w:b/>
          <w:sz w:val="32"/>
          <w:szCs w:val="32"/>
        </w:rPr>
      </w:pPr>
    </w:p>
    <w:p w:rsidR="00B827DA" w:rsidRPr="00076124" w:rsidRDefault="00B827DA" w:rsidP="00B827DA">
      <w:pPr>
        <w:spacing w:after="0" w:line="240" w:lineRule="auto"/>
        <w:ind w:firstLine="708"/>
        <w:jc w:val="center"/>
        <w:rPr>
          <w:rFonts w:ascii="Times New Roman" w:eastAsia="Calibri" w:hAnsi="Times New Roman" w:cs="Times New Roman"/>
          <w:b/>
          <w:sz w:val="32"/>
          <w:szCs w:val="32"/>
        </w:rPr>
      </w:pPr>
      <w:r w:rsidRPr="00076124">
        <w:rPr>
          <w:rFonts w:ascii="Times New Roman" w:eastAsia="Calibri" w:hAnsi="Times New Roman" w:cs="Times New Roman"/>
          <w:b/>
          <w:sz w:val="32"/>
          <w:szCs w:val="32"/>
        </w:rPr>
        <w:lastRenderedPageBreak/>
        <w:t>Береги</w:t>
      </w:r>
    </w:p>
    <w:p w:rsidR="00B827DA" w:rsidRPr="00076124" w:rsidRDefault="00B827DA" w:rsidP="00B827DA">
      <w:pPr>
        <w:spacing w:after="0" w:line="240" w:lineRule="auto"/>
        <w:ind w:firstLine="708"/>
        <w:jc w:val="center"/>
        <w:rPr>
          <w:rFonts w:ascii="Times New Roman" w:eastAsia="Calibri" w:hAnsi="Times New Roman" w:cs="Times New Roman"/>
          <w:b/>
          <w:sz w:val="32"/>
          <w:szCs w:val="32"/>
        </w:rPr>
      </w:pPr>
      <w:r w:rsidRPr="00076124">
        <w:rPr>
          <w:rFonts w:ascii="Times New Roman" w:eastAsia="Calibri" w:hAnsi="Times New Roman" w:cs="Times New Roman"/>
          <w:b/>
          <w:noProof/>
          <w:sz w:val="32"/>
          <w:szCs w:val="32"/>
          <w:lang w:eastAsia="ru-RU"/>
        </w:rPr>
        <w:drawing>
          <wp:anchor distT="0" distB="0" distL="114300" distR="114300" simplePos="0" relativeHeight="251665408" behindDoc="1" locked="0" layoutInCell="1" allowOverlap="1">
            <wp:simplePos x="0" y="0"/>
            <wp:positionH relativeFrom="margin">
              <wp:align>left</wp:align>
            </wp:positionH>
            <wp:positionV relativeFrom="margin">
              <wp:align>top</wp:align>
            </wp:positionV>
            <wp:extent cx="3409950" cy="2105025"/>
            <wp:effectExtent l="19050" t="0" r="0" b="0"/>
            <wp:wrapTight wrapText="bothSides">
              <wp:wrapPolygon edited="0">
                <wp:start x="-121" y="0"/>
                <wp:lineTo x="-121" y="21502"/>
                <wp:lineTo x="21600" y="21502"/>
                <wp:lineTo x="21600" y="0"/>
                <wp:lineTo x="-121" y="0"/>
              </wp:wrapPolygon>
            </wp:wrapTight>
            <wp:docPr id="6" name="Рисунок 3" descr="http://tucoo.com/cd/990280613_Kids_Sports/images/ZZ02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coo.com/cd/990280613_Kids_Sports/images/ZZ028011.jpg"/>
                    <pic:cNvPicPr>
                      <a:picLocks noChangeAspect="1" noChangeArrowheads="1"/>
                    </pic:cNvPicPr>
                  </pic:nvPicPr>
                  <pic:blipFill>
                    <a:blip r:embed="rId7" cstate="print"/>
                    <a:srcRect/>
                    <a:stretch>
                      <a:fillRect/>
                    </a:stretch>
                  </pic:blipFill>
                  <pic:spPr bwMode="auto">
                    <a:xfrm>
                      <a:off x="0" y="0"/>
                      <a:ext cx="3409950" cy="2105025"/>
                    </a:xfrm>
                    <a:prstGeom prst="rect">
                      <a:avLst/>
                    </a:prstGeom>
                    <a:noFill/>
                    <a:ln w="9525">
                      <a:noFill/>
                      <a:miter lim="800000"/>
                      <a:headEnd/>
                      <a:tailEnd/>
                    </a:ln>
                  </pic:spPr>
                </pic:pic>
              </a:graphicData>
            </a:graphic>
          </wp:anchor>
        </w:drawing>
      </w:r>
      <w:r w:rsidRPr="00076124">
        <w:rPr>
          <w:rFonts w:ascii="Times New Roman" w:eastAsia="Calibri" w:hAnsi="Times New Roman" w:cs="Times New Roman"/>
          <w:b/>
          <w:sz w:val="32"/>
          <w:szCs w:val="32"/>
        </w:rPr>
        <w:t>свой</w:t>
      </w:r>
    </w:p>
    <w:p w:rsidR="00B827DA" w:rsidRPr="00076124" w:rsidRDefault="00B827DA" w:rsidP="00B827DA">
      <w:pPr>
        <w:spacing w:after="0" w:line="240" w:lineRule="auto"/>
        <w:ind w:firstLine="708"/>
        <w:jc w:val="center"/>
        <w:rPr>
          <w:rFonts w:ascii="Times New Roman" w:eastAsia="Calibri" w:hAnsi="Times New Roman" w:cs="Times New Roman"/>
          <w:b/>
          <w:sz w:val="32"/>
          <w:szCs w:val="32"/>
        </w:rPr>
      </w:pPr>
      <w:r w:rsidRPr="00076124">
        <w:rPr>
          <w:rFonts w:ascii="Times New Roman" w:eastAsia="Calibri" w:hAnsi="Times New Roman" w:cs="Times New Roman"/>
          <w:b/>
          <w:sz w:val="32"/>
          <w:szCs w:val="32"/>
        </w:rPr>
        <w:t>велосипед!</w:t>
      </w:r>
    </w:p>
    <w:p w:rsidR="00B827DA" w:rsidRPr="00076124" w:rsidRDefault="00290978" w:rsidP="00B827DA">
      <w:pPr>
        <w:spacing w:after="0" w:line="240" w:lineRule="auto"/>
        <w:ind w:firstLine="708"/>
        <w:jc w:val="both"/>
        <w:rPr>
          <w:rFonts w:ascii="Times New Roman" w:eastAsia="Calibri" w:hAnsi="Times New Roman" w:cs="Times New Roman"/>
          <w:b/>
          <w:sz w:val="32"/>
          <w:szCs w:val="32"/>
        </w:rPr>
      </w:pPr>
      <w:r>
        <w:rPr>
          <w:rFonts w:ascii="Times New Roman" w:hAnsi="Times New Roman" w:cs="Times New Roman"/>
          <w:b/>
          <w:noProof/>
          <w:sz w:val="32"/>
          <w:szCs w:val="32"/>
          <w:lang w:eastAsia="ru-RU"/>
        </w:rPr>
        <mc:AlternateContent>
          <mc:Choice Requires="wps">
            <w:drawing>
              <wp:inline distT="0" distB="0" distL="0" distR="0">
                <wp:extent cx="304800" cy="304800"/>
                <wp:effectExtent l="0" t="0" r="0" b="0"/>
                <wp:docPr id="1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52DA41"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vUu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M4wE7aFHd1srvWuUuPoMymRg9qgetMvQqHtZfTNIyGVLxYbdGQVVhvfw/CjSWg4tozUEGjuI8ALD&#10;XQygofXwUdbgkIJDX719o3vnA+qC9r5JT6cmsb1FFQivIzKPoJUVqA5n54Fmx8dKG/ueyR65Q441&#10;ROfB6e7e2NH0aOJ8CVnyrgM5zTpxIQDMUQKu4anTuSB8W3+mUbqar+YkIMl0FZCoKIK7ckmCaRnP&#10;JsV1sVwW8S/nNyZZy+uaCefmSLGY/FkLD2QfyXEimZEdrx2cC8nozXrZabSjQPHSL19y0DybhZdh&#10;+HpBLi9SihMSvUvSoJzOZwEpySRIZ9E8iOL0XTqNSEqK8jKley7Yv6eEhhynk2Tiu3QW9IvcIr9e&#10;50aznlsYIh3vcwzUgOWMaOYYuBK1P1vKu/F8VgoX/nMpoN3HRnu+OoqO7F/L+gnoqiXQCZgH4w4O&#10;rdQ/MBpgdOTYfN9SzTDqPgigfBoT4maNv5DJLIGLPteszzVUVACVY4vReFzacT5tleabFjzFvjBC&#10;un/ZcE9h94XGqA6fC8aDz+Qwytz8Ob97q+eBu/g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Ozb1LrACAAC4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B827DA" w:rsidRPr="00076124" w:rsidRDefault="00290978" w:rsidP="00B827DA">
      <w:pPr>
        <w:spacing w:after="0" w:line="240" w:lineRule="auto"/>
        <w:ind w:firstLine="708"/>
        <w:jc w:val="both"/>
        <w:rPr>
          <w:rFonts w:ascii="Times New Roman" w:eastAsia="Calibri" w:hAnsi="Times New Roman" w:cs="Times New Roman"/>
          <w:b/>
          <w:sz w:val="32"/>
          <w:szCs w:val="32"/>
        </w:rPr>
      </w:pPr>
      <w:r>
        <w:rPr>
          <w:b/>
          <w:noProof/>
          <w:sz w:val="32"/>
          <w:szCs w:val="32"/>
          <w:lang w:eastAsia="ru-RU"/>
        </w:rPr>
        <mc:AlternateContent>
          <mc:Choice Requires="wps">
            <w:drawing>
              <wp:inline distT="0" distB="0" distL="0" distR="0">
                <wp:extent cx="304800" cy="304800"/>
                <wp:effectExtent l="0" t="0" r="0" b="0"/>
                <wp:docPr id="1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B4F0CC"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CU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CUaC9tCju62V3jW6dvUZlMnA7FE9aJehUfey+maQkMuWig27MwqqDO/h+VGktRxaRmsINHYQ4QWG&#10;uxhAQ+vho6zBIQWHvnr7RvfOB9QF7X2Tnk5NYnuLKhBeR2QeQSsrUB3OzgPNjo+VNvY9kz1yhxxr&#10;iM6D0929saPp0cT5ErLkXQdymnXiQgCYowRcw1Onc0H4tv5Mo3Q1X81JQJLpKiBRUQR35ZIE0zKe&#10;TYrrYrks4l/Ob0yyltc1E87NkWIx+bMWHsg+kuNEMiM7Xjs4F5LRm/Wy02hHgeKlX77koHk2Cy/D&#10;8PWCXF6kFCckepekQTmdzwJSkkmQzqJ5EMXpu3QakZQU5WVK91ywf08JDTlOJ8nEd+ks6Be5RX69&#10;zo1mPbcwRDre5xioAcsZ0cwxcCVqf7aUd+P5rBQu/OdSQLuPjfZ8dRQd2b+W9RPQVUugEzAPxh0c&#10;Wql/YDTA6Mix+b6lmmHUfRBA+TQmxM0afyGTWQIXfa5Zn2uoqAAqxxaj8bi043zaKs03LXiKfWGE&#10;dP+y4Z7C7guNUR0+F4wHn8lhlLn5c373Vs8Dd/E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SCqwlLACAAC4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B827DA" w:rsidRDefault="00B827DA" w:rsidP="00B827DA">
      <w:pPr>
        <w:spacing w:after="0" w:line="240" w:lineRule="auto"/>
        <w:ind w:firstLine="708"/>
        <w:jc w:val="both"/>
        <w:rPr>
          <w:rFonts w:ascii="Times New Roman" w:eastAsia="Calibri" w:hAnsi="Times New Roman" w:cs="Times New Roman"/>
          <w:b/>
          <w:sz w:val="28"/>
          <w:szCs w:val="28"/>
        </w:rPr>
      </w:pPr>
    </w:p>
    <w:p w:rsidR="00B827DA" w:rsidRDefault="00B827DA" w:rsidP="00B827DA">
      <w:pPr>
        <w:spacing w:after="0" w:line="240" w:lineRule="auto"/>
        <w:ind w:firstLine="708"/>
        <w:jc w:val="both"/>
        <w:rPr>
          <w:rFonts w:ascii="Times New Roman" w:eastAsia="Calibri" w:hAnsi="Times New Roman" w:cs="Times New Roman"/>
          <w:b/>
          <w:sz w:val="28"/>
          <w:szCs w:val="28"/>
        </w:rPr>
      </w:pPr>
    </w:p>
    <w:p w:rsidR="00B827DA" w:rsidRPr="00417A6C" w:rsidRDefault="00B827DA" w:rsidP="00B827DA">
      <w:pPr>
        <w:spacing w:after="0" w:line="240" w:lineRule="auto"/>
        <w:ind w:firstLine="708"/>
        <w:jc w:val="both"/>
        <w:rPr>
          <w:rFonts w:ascii="Times New Roman" w:eastAsia="Calibri" w:hAnsi="Times New Roman" w:cs="Times New Roman"/>
          <w:b/>
          <w:sz w:val="28"/>
          <w:szCs w:val="28"/>
        </w:rPr>
      </w:pPr>
      <w:r w:rsidRPr="003140A7">
        <w:rPr>
          <w:rFonts w:ascii="Times New Roman" w:eastAsia="Calibri" w:hAnsi="Times New Roman" w:cs="Times New Roman"/>
          <w:sz w:val="32"/>
          <w:szCs w:val="32"/>
        </w:rPr>
        <w:t xml:space="preserve">Основной причиной совершения данного вида преступлений является </w:t>
      </w:r>
    </w:p>
    <w:p w:rsidR="00B827DA" w:rsidRPr="003140A7" w:rsidRDefault="00B827DA" w:rsidP="00B827DA">
      <w:pPr>
        <w:spacing w:after="0" w:line="240" w:lineRule="auto"/>
        <w:ind w:firstLine="708"/>
        <w:jc w:val="both"/>
        <w:rPr>
          <w:rFonts w:ascii="Times New Roman" w:eastAsia="Calibri" w:hAnsi="Times New Roman" w:cs="Times New Roman"/>
          <w:sz w:val="32"/>
          <w:szCs w:val="32"/>
        </w:rPr>
      </w:pPr>
      <w:r w:rsidRPr="003140A7">
        <w:rPr>
          <w:rFonts w:ascii="Times New Roman" w:eastAsia="Calibri" w:hAnsi="Times New Roman" w:cs="Times New Roman"/>
          <w:sz w:val="32"/>
          <w:szCs w:val="32"/>
        </w:rPr>
        <w:t>безответственное отношение граждан к сохранности своего имущества, оставление велосипедов во дворах, подъездах домов, возле магазинов без присмотра. По статистике чаще всего велосипеды воруют путем свободного доступа.</w:t>
      </w:r>
    </w:p>
    <w:p w:rsidR="00B827DA" w:rsidRPr="003140A7" w:rsidRDefault="00B827DA" w:rsidP="00B827DA">
      <w:pPr>
        <w:spacing w:after="0" w:line="240" w:lineRule="auto"/>
        <w:ind w:firstLine="720"/>
        <w:jc w:val="both"/>
        <w:rPr>
          <w:rFonts w:ascii="Times New Roman" w:eastAsia="Calibri" w:hAnsi="Times New Roman" w:cs="Times New Roman"/>
          <w:sz w:val="32"/>
          <w:szCs w:val="32"/>
        </w:rPr>
      </w:pPr>
      <w:r w:rsidRPr="003140A7">
        <w:rPr>
          <w:rFonts w:ascii="Times New Roman" w:eastAsia="Calibri" w:hAnsi="Times New Roman" w:cs="Times New Roman"/>
          <w:sz w:val="32"/>
          <w:szCs w:val="32"/>
        </w:rPr>
        <w:t>Для того</w:t>
      </w:r>
      <w:r w:rsidRPr="003140A7">
        <w:rPr>
          <w:rFonts w:ascii="Times New Roman" w:hAnsi="Times New Roman" w:cs="Times New Roman"/>
          <w:sz w:val="32"/>
          <w:szCs w:val="32"/>
        </w:rPr>
        <w:t>,</w:t>
      </w:r>
      <w:r w:rsidRPr="003140A7">
        <w:rPr>
          <w:rFonts w:ascii="Times New Roman" w:eastAsia="Calibri" w:hAnsi="Times New Roman" w:cs="Times New Roman"/>
          <w:sz w:val="32"/>
          <w:szCs w:val="32"/>
        </w:rPr>
        <w:t xml:space="preserve"> чтобы сохранить сво</w:t>
      </w:r>
      <w:r w:rsidRPr="003140A7">
        <w:rPr>
          <w:rFonts w:ascii="Times New Roman" w:hAnsi="Times New Roman" w:cs="Times New Roman"/>
          <w:sz w:val="32"/>
          <w:szCs w:val="32"/>
        </w:rPr>
        <w:t>й</w:t>
      </w:r>
      <w:r w:rsidRPr="003140A7">
        <w:rPr>
          <w:rFonts w:ascii="Times New Roman" w:eastAsia="Calibri" w:hAnsi="Times New Roman" w:cs="Times New Roman"/>
          <w:sz w:val="32"/>
          <w:szCs w:val="32"/>
        </w:rPr>
        <w:t xml:space="preserve"> </w:t>
      </w:r>
      <w:r w:rsidRPr="003140A7">
        <w:rPr>
          <w:rFonts w:ascii="Times New Roman" w:hAnsi="Times New Roman" w:cs="Times New Roman"/>
          <w:sz w:val="32"/>
          <w:szCs w:val="32"/>
        </w:rPr>
        <w:t>велосипед,</w:t>
      </w:r>
      <w:r w:rsidRPr="003140A7">
        <w:rPr>
          <w:rFonts w:ascii="Times New Roman" w:eastAsia="Calibri" w:hAnsi="Times New Roman" w:cs="Times New Roman"/>
          <w:sz w:val="32"/>
          <w:szCs w:val="32"/>
        </w:rPr>
        <w:t xml:space="preserve"> достаточно соблюдать простейшие правила:</w:t>
      </w:r>
    </w:p>
    <w:p w:rsidR="00B827DA" w:rsidRPr="003140A7" w:rsidRDefault="00B827DA" w:rsidP="00B827DA">
      <w:pPr>
        <w:pStyle w:val="a6"/>
        <w:numPr>
          <w:ilvl w:val="0"/>
          <w:numId w:val="4"/>
        </w:numPr>
        <w:jc w:val="both"/>
        <w:rPr>
          <w:rFonts w:eastAsia="Calibri" w:cs="Times New Roman"/>
          <w:sz w:val="32"/>
          <w:szCs w:val="32"/>
        </w:rPr>
      </w:pPr>
      <w:r w:rsidRPr="003140A7">
        <w:rPr>
          <w:rFonts w:eastAsia="Calibri" w:cs="Times New Roman"/>
          <w:sz w:val="32"/>
          <w:szCs w:val="32"/>
        </w:rPr>
        <w:t xml:space="preserve">Не оставлять их без присмотра на длительное время, как в подъездах домов, так и на улицах, около магазинов и в других общественных местах. </w:t>
      </w:r>
    </w:p>
    <w:p w:rsidR="00B827DA" w:rsidRPr="003140A7" w:rsidRDefault="00B827DA" w:rsidP="00B827DA">
      <w:pPr>
        <w:pStyle w:val="a6"/>
        <w:numPr>
          <w:ilvl w:val="0"/>
          <w:numId w:val="4"/>
        </w:numPr>
        <w:jc w:val="both"/>
        <w:rPr>
          <w:rFonts w:eastAsia="Calibri" w:cs="Times New Roman"/>
          <w:sz w:val="32"/>
          <w:szCs w:val="32"/>
        </w:rPr>
      </w:pPr>
      <w:r w:rsidRPr="003140A7">
        <w:rPr>
          <w:rFonts w:eastAsia="Calibri" w:cs="Times New Roman"/>
          <w:sz w:val="32"/>
          <w:szCs w:val="32"/>
        </w:rPr>
        <w:t xml:space="preserve">Необходимо технически укреплять места хранения велосипедов (гаражи, сараи, подвалы, кладовые и т.д.). </w:t>
      </w:r>
    </w:p>
    <w:p w:rsidR="00B827DA" w:rsidRPr="003140A7" w:rsidRDefault="00B827DA" w:rsidP="00B827DA">
      <w:pPr>
        <w:pStyle w:val="a6"/>
        <w:numPr>
          <w:ilvl w:val="0"/>
          <w:numId w:val="4"/>
        </w:numPr>
        <w:jc w:val="both"/>
        <w:rPr>
          <w:rFonts w:eastAsia="Calibri" w:cs="Times New Roman"/>
          <w:sz w:val="32"/>
          <w:szCs w:val="32"/>
        </w:rPr>
      </w:pPr>
      <w:r w:rsidRPr="003140A7">
        <w:rPr>
          <w:rFonts w:eastAsia="Calibri" w:cs="Times New Roman"/>
          <w:sz w:val="32"/>
          <w:szCs w:val="32"/>
        </w:rPr>
        <w:t>Не стоит давать свой велосипед для пользования незнакомым или малознакомым лицам.</w:t>
      </w:r>
    </w:p>
    <w:p w:rsidR="00B827DA" w:rsidRPr="003140A7" w:rsidRDefault="00B827DA" w:rsidP="00B827DA">
      <w:pPr>
        <w:pStyle w:val="a6"/>
        <w:numPr>
          <w:ilvl w:val="0"/>
          <w:numId w:val="4"/>
        </w:numPr>
        <w:jc w:val="both"/>
        <w:rPr>
          <w:rFonts w:eastAsia="Calibri" w:cs="Times New Roman"/>
          <w:sz w:val="32"/>
          <w:szCs w:val="32"/>
        </w:rPr>
      </w:pPr>
      <w:r w:rsidRPr="003140A7">
        <w:rPr>
          <w:rFonts w:eastAsia="Calibri" w:cs="Times New Roman"/>
          <w:sz w:val="32"/>
          <w:szCs w:val="32"/>
        </w:rPr>
        <w:t>На ночь, по возможности, закатывать велосипед в квартиру, либо покупать специальные цепочки или тросики на замке и замыкать велосипед.</w:t>
      </w:r>
    </w:p>
    <w:p w:rsidR="00B827DA" w:rsidRPr="003140A7" w:rsidRDefault="00B827DA" w:rsidP="00B827DA">
      <w:pPr>
        <w:pStyle w:val="a6"/>
        <w:numPr>
          <w:ilvl w:val="0"/>
          <w:numId w:val="4"/>
        </w:numPr>
        <w:jc w:val="both"/>
        <w:rPr>
          <w:rFonts w:eastAsia="Calibri" w:cs="Times New Roman"/>
          <w:sz w:val="32"/>
          <w:szCs w:val="32"/>
        </w:rPr>
      </w:pPr>
      <w:r w:rsidRPr="003140A7">
        <w:rPr>
          <w:rFonts w:eastAsia="Calibri" w:cs="Times New Roman"/>
          <w:sz w:val="32"/>
          <w:szCs w:val="32"/>
        </w:rPr>
        <w:t xml:space="preserve">Если у вас открыто похитили велосипед, то по возможности запомнить приметы, в какую сторону скрылся подозреваемый, это упростит работу сотрудников органов внутренних дел по раскрытию данного преступления. </w:t>
      </w:r>
    </w:p>
    <w:p w:rsidR="00B827DA" w:rsidRDefault="00B827DA" w:rsidP="00B827DA">
      <w:pPr>
        <w:spacing w:after="0" w:line="240" w:lineRule="auto"/>
        <w:ind w:firstLine="708"/>
        <w:jc w:val="center"/>
        <w:rPr>
          <w:rFonts w:ascii="Times New Roman" w:eastAsia="Calibri" w:hAnsi="Times New Roman" w:cs="Times New Roman"/>
          <w:sz w:val="32"/>
          <w:szCs w:val="32"/>
        </w:rPr>
      </w:pPr>
      <w:r w:rsidRPr="003140A7">
        <w:rPr>
          <w:rFonts w:ascii="Times New Roman" w:eastAsia="Calibri" w:hAnsi="Times New Roman" w:cs="Times New Roman"/>
          <w:sz w:val="32"/>
          <w:szCs w:val="32"/>
        </w:rPr>
        <w:t xml:space="preserve">Своевременный звонок либо обращение в дежурную часть - половина успеха в раскрытии преступления. По горячим следам найти и злоумышленника, и велосипед легче. К сожалению, подростки зачастую о пропаже заявляют лишь через несколько дней. </w:t>
      </w:r>
    </w:p>
    <w:p w:rsidR="00B827DA" w:rsidRDefault="00B827DA" w:rsidP="00B827DA">
      <w:pPr>
        <w:spacing w:after="0" w:line="240" w:lineRule="auto"/>
        <w:ind w:firstLine="708"/>
        <w:jc w:val="center"/>
        <w:rPr>
          <w:rFonts w:ascii="Times New Roman" w:eastAsia="Calibri" w:hAnsi="Times New Roman" w:cs="Times New Roman"/>
          <w:sz w:val="32"/>
          <w:szCs w:val="32"/>
        </w:rPr>
      </w:pPr>
    </w:p>
    <w:p w:rsidR="00B827DA" w:rsidRDefault="00B827DA" w:rsidP="00B827DA">
      <w:pPr>
        <w:spacing w:after="0" w:line="240" w:lineRule="auto"/>
        <w:ind w:firstLine="708"/>
        <w:jc w:val="center"/>
        <w:rPr>
          <w:rFonts w:ascii="Times New Roman" w:eastAsia="Calibri" w:hAnsi="Times New Roman" w:cs="Times New Roman"/>
          <w:sz w:val="32"/>
          <w:szCs w:val="32"/>
        </w:rPr>
      </w:pPr>
    </w:p>
    <w:p w:rsidR="00823465" w:rsidRDefault="00823465"/>
    <w:p w:rsidR="00B827DA" w:rsidRDefault="00B827DA"/>
    <w:p w:rsidR="00B827DA" w:rsidRPr="00C468F5" w:rsidRDefault="00B827DA" w:rsidP="00B827DA">
      <w:pPr>
        <w:spacing w:after="0" w:line="240" w:lineRule="auto"/>
        <w:ind w:firstLine="708"/>
        <w:jc w:val="center"/>
        <w:rPr>
          <w:b/>
          <w:color w:val="C00000"/>
          <w:sz w:val="32"/>
          <w:szCs w:val="32"/>
        </w:rPr>
      </w:pPr>
      <w:r>
        <w:rPr>
          <w:rFonts w:ascii="Times New Roman" w:eastAsia="Calibri" w:hAnsi="Times New Roman" w:cs="Times New Roman"/>
          <w:noProof/>
          <w:sz w:val="32"/>
          <w:szCs w:val="32"/>
          <w:lang w:eastAsia="ru-RU"/>
        </w:rPr>
        <w:lastRenderedPageBreak/>
        <w:drawing>
          <wp:inline distT="0" distB="0" distL="0" distR="0">
            <wp:extent cx="5715000" cy="2638425"/>
            <wp:effectExtent l="19050" t="0" r="0" b="9525"/>
            <wp:docPr id="10" name="Рисунок 10" descr="http://13.ufa-lib.ru/assets/files/109/otvetstvennost-nesovershennoletn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3.ufa-lib.ru/assets/files/109/otvetstvennost-nesovershennoletnih.jpg"/>
                    <pic:cNvPicPr>
                      <a:picLocks noChangeAspect="1" noChangeArrowheads="1"/>
                    </pic:cNvPicPr>
                  </pic:nvPicPr>
                  <pic:blipFill>
                    <a:blip r:embed="rId8" cstate="print"/>
                    <a:srcRect/>
                    <a:stretch>
                      <a:fillRect/>
                    </a:stretch>
                  </pic:blipFill>
                  <pic:spPr bwMode="auto">
                    <a:xfrm>
                      <a:off x="0" y="0"/>
                      <a:ext cx="5715000" cy="2638425"/>
                    </a:xfrm>
                    <a:prstGeom prst="rect">
                      <a:avLst/>
                    </a:prstGeom>
                    <a:noFill/>
                    <a:ln w="9525">
                      <a:noFill/>
                      <a:miter lim="800000"/>
                      <a:headEnd/>
                      <a:tailEnd/>
                    </a:ln>
                  </pic:spPr>
                </pic:pic>
              </a:graphicData>
            </a:graphic>
          </wp:inline>
        </w:drawing>
      </w:r>
      <w:r w:rsidRPr="00C468F5">
        <w:rPr>
          <w:b/>
          <w:color w:val="C00000"/>
          <w:sz w:val="32"/>
          <w:szCs w:val="32"/>
        </w:rPr>
        <w:t>Виды ответственности для несовершеннолетних.</w:t>
      </w:r>
    </w:p>
    <w:p w:rsidR="00B827DA" w:rsidRPr="003140A7" w:rsidRDefault="00B827DA" w:rsidP="00B827DA">
      <w:pPr>
        <w:spacing w:after="0" w:line="240" w:lineRule="auto"/>
        <w:ind w:firstLine="708"/>
        <w:jc w:val="center"/>
        <w:rPr>
          <w:rFonts w:ascii="Times New Roman" w:eastAsia="Calibri" w:hAnsi="Times New Roman" w:cs="Times New Roman"/>
          <w:sz w:val="32"/>
          <w:szCs w:val="32"/>
        </w:rPr>
      </w:pPr>
    </w:p>
    <w:p w:rsidR="00B827DA" w:rsidRPr="00076124" w:rsidRDefault="00B827DA" w:rsidP="00B827DA">
      <w:pPr>
        <w:jc w:val="both"/>
        <w:rPr>
          <w:rFonts w:ascii="Times New Roman" w:hAnsi="Times New Roman" w:cs="Times New Roman"/>
          <w:sz w:val="28"/>
          <w:szCs w:val="28"/>
        </w:rPr>
      </w:pPr>
      <w:r w:rsidRPr="00076124">
        <w:rPr>
          <w:rFonts w:ascii="Times New Roman" w:hAnsi="Times New Roman" w:cs="Times New Roman"/>
          <w:sz w:val="28"/>
          <w:szCs w:val="28"/>
        </w:rPr>
        <w:t xml:space="preserve">Ты – несовершеннолетний, но, как любой гражданин, ты имеешь права и обязанности и несёшь юридическую ответственность за свои поступки перед государством и другими людьми. </w:t>
      </w:r>
    </w:p>
    <w:p w:rsidR="00B827DA" w:rsidRPr="00076124" w:rsidRDefault="00B827DA" w:rsidP="00B827DA">
      <w:pPr>
        <w:jc w:val="both"/>
        <w:rPr>
          <w:rFonts w:ascii="Times New Roman" w:hAnsi="Times New Roman" w:cs="Times New Roman"/>
          <w:sz w:val="28"/>
          <w:szCs w:val="28"/>
        </w:rPr>
      </w:pPr>
      <w:r w:rsidRPr="00076124">
        <w:rPr>
          <w:rFonts w:ascii="Times New Roman" w:hAnsi="Times New Roman" w:cs="Times New Roman"/>
          <w:sz w:val="28"/>
          <w:szCs w:val="28"/>
        </w:rPr>
        <w:t>Эта ответственность зависит от твоего возраста и тяжести совершённого проступка. Чтобы не допускать совершения правонарушений и уметь защититься от несправедливого обвинения, тебе нужно знать основные положения законодательства об ответственности несовершеннолетних.</w:t>
      </w:r>
    </w:p>
    <w:p w:rsidR="00B827DA" w:rsidRPr="00076124" w:rsidRDefault="00B827DA" w:rsidP="00B827DA">
      <w:pPr>
        <w:jc w:val="both"/>
        <w:rPr>
          <w:rFonts w:ascii="Times New Roman" w:hAnsi="Times New Roman" w:cs="Times New Roman"/>
          <w:b/>
          <w:sz w:val="28"/>
          <w:szCs w:val="28"/>
          <w:u w:val="single"/>
        </w:rPr>
      </w:pPr>
      <w:r w:rsidRPr="00076124">
        <w:rPr>
          <w:rFonts w:ascii="Times New Roman" w:hAnsi="Times New Roman" w:cs="Times New Roman"/>
          <w:b/>
          <w:sz w:val="28"/>
          <w:szCs w:val="28"/>
          <w:u w:val="single"/>
        </w:rPr>
        <w:t xml:space="preserve">Основная обязанность любого, в том числе, несовершеннолетнего гражданина – соблюдать законы и не совершать правонарушений, а также не нарушать прав и законных интересов других лиц. </w:t>
      </w:r>
    </w:p>
    <w:p w:rsidR="00B827DA" w:rsidRPr="00076124" w:rsidRDefault="00B827DA" w:rsidP="00B827DA">
      <w:pPr>
        <w:jc w:val="both"/>
        <w:rPr>
          <w:rFonts w:ascii="Times New Roman" w:hAnsi="Times New Roman" w:cs="Times New Roman"/>
          <w:sz w:val="28"/>
          <w:szCs w:val="28"/>
        </w:rPr>
      </w:pPr>
      <w:r w:rsidRPr="00076124">
        <w:rPr>
          <w:rFonts w:ascii="Times New Roman" w:hAnsi="Times New Roman" w:cs="Times New Roman"/>
          <w:b/>
          <w:sz w:val="28"/>
          <w:szCs w:val="28"/>
        </w:rPr>
        <w:tab/>
      </w:r>
      <w:r w:rsidRPr="00076124">
        <w:rPr>
          <w:rFonts w:ascii="Times New Roman" w:hAnsi="Times New Roman" w:cs="Times New Roman"/>
          <w:sz w:val="28"/>
          <w:szCs w:val="28"/>
        </w:rPr>
        <w:t>За невыполнение этой обязанности</w:t>
      </w:r>
      <w:r w:rsidRPr="00076124">
        <w:rPr>
          <w:rFonts w:ascii="Times New Roman" w:hAnsi="Times New Roman" w:cs="Times New Roman"/>
          <w:b/>
          <w:sz w:val="28"/>
          <w:szCs w:val="28"/>
        </w:rPr>
        <w:t xml:space="preserve"> г</w:t>
      </w:r>
      <w:r w:rsidRPr="00076124">
        <w:rPr>
          <w:rFonts w:ascii="Times New Roman" w:hAnsi="Times New Roman" w:cs="Times New Roman"/>
          <w:sz w:val="28"/>
          <w:szCs w:val="28"/>
        </w:rPr>
        <w:t>ражданин, в том числе, несовершеннолетний, может привлекаться к четырём видам юридической ответственности:</w:t>
      </w:r>
    </w:p>
    <w:p w:rsidR="00B827DA" w:rsidRPr="00076124" w:rsidRDefault="00B827DA" w:rsidP="00B827DA">
      <w:pPr>
        <w:pStyle w:val="a6"/>
        <w:numPr>
          <w:ilvl w:val="0"/>
          <w:numId w:val="5"/>
        </w:numPr>
        <w:jc w:val="both"/>
        <w:rPr>
          <w:rFonts w:cs="Times New Roman"/>
          <w:sz w:val="28"/>
          <w:szCs w:val="28"/>
        </w:rPr>
      </w:pPr>
      <w:r w:rsidRPr="00076124">
        <w:rPr>
          <w:rFonts w:cs="Times New Roman"/>
          <w:sz w:val="28"/>
          <w:szCs w:val="28"/>
        </w:rPr>
        <w:t>- уголовной;</w:t>
      </w:r>
    </w:p>
    <w:p w:rsidR="00B827DA" w:rsidRPr="00076124" w:rsidRDefault="00B827DA" w:rsidP="00B827DA">
      <w:pPr>
        <w:pStyle w:val="a6"/>
        <w:numPr>
          <w:ilvl w:val="0"/>
          <w:numId w:val="5"/>
        </w:numPr>
        <w:jc w:val="both"/>
        <w:rPr>
          <w:rFonts w:cs="Times New Roman"/>
          <w:sz w:val="28"/>
          <w:szCs w:val="28"/>
        </w:rPr>
      </w:pPr>
      <w:r w:rsidRPr="00076124">
        <w:rPr>
          <w:rFonts w:cs="Times New Roman"/>
          <w:sz w:val="28"/>
          <w:szCs w:val="28"/>
        </w:rPr>
        <w:t>- административной;</w:t>
      </w:r>
    </w:p>
    <w:p w:rsidR="00B827DA" w:rsidRPr="00076124" w:rsidRDefault="00B827DA" w:rsidP="00B827DA">
      <w:pPr>
        <w:pStyle w:val="a6"/>
        <w:numPr>
          <w:ilvl w:val="0"/>
          <w:numId w:val="5"/>
        </w:numPr>
        <w:jc w:val="both"/>
        <w:rPr>
          <w:rFonts w:cs="Times New Roman"/>
          <w:sz w:val="28"/>
          <w:szCs w:val="28"/>
        </w:rPr>
      </w:pPr>
      <w:r w:rsidRPr="00076124">
        <w:rPr>
          <w:rFonts w:cs="Times New Roman"/>
          <w:sz w:val="28"/>
          <w:szCs w:val="28"/>
        </w:rPr>
        <w:t>- гражданской;</w:t>
      </w:r>
    </w:p>
    <w:p w:rsidR="00B827DA" w:rsidRPr="00076124" w:rsidRDefault="00B827DA" w:rsidP="00B827DA">
      <w:pPr>
        <w:jc w:val="both"/>
        <w:rPr>
          <w:rFonts w:ascii="Times New Roman" w:hAnsi="Times New Roman" w:cs="Times New Roman"/>
          <w:sz w:val="28"/>
          <w:szCs w:val="28"/>
        </w:rPr>
      </w:pPr>
      <w:r w:rsidRPr="00076124">
        <w:rPr>
          <w:rFonts w:ascii="Times New Roman" w:hAnsi="Times New Roman" w:cs="Times New Roman"/>
          <w:sz w:val="28"/>
          <w:szCs w:val="28"/>
        </w:rPr>
        <w:t>- дисциплинарной.</w:t>
      </w:r>
    </w:p>
    <w:p w:rsidR="00B827DA" w:rsidRPr="00076124" w:rsidRDefault="00B827DA" w:rsidP="00B827DA">
      <w:pPr>
        <w:jc w:val="both"/>
        <w:rPr>
          <w:rFonts w:ascii="Times New Roman" w:hAnsi="Times New Roman" w:cs="Times New Roman"/>
          <w:sz w:val="28"/>
          <w:szCs w:val="28"/>
        </w:rPr>
      </w:pPr>
      <w:r w:rsidRPr="00076124">
        <w:rPr>
          <w:rFonts w:ascii="Times New Roman" w:hAnsi="Times New Roman" w:cs="Times New Roman"/>
          <w:sz w:val="28"/>
          <w:szCs w:val="28"/>
        </w:rPr>
        <w:t>Кроме того,  несовершеннолетний может быть направлен в специализированное учебное заведение, что формально наказанием не считается, но наступает также за совершение правонарушения.</w:t>
      </w:r>
    </w:p>
    <w:p w:rsidR="00B827DA" w:rsidRPr="00076124" w:rsidRDefault="00B827DA" w:rsidP="00B827DA">
      <w:pPr>
        <w:rPr>
          <w:sz w:val="32"/>
          <w:szCs w:val="32"/>
        </w:rPr>
      </w:pPr>
    </w:p>
    <w:p w:rsidR="00B827DA" w:rsidRPr="00076124" w:rsidRDefault="00B827DA" w:rsidP="00B827DA">
      <w:pPr>
        <w:rPr>
          <w:sz w:val="32"/>
          <w:szCs w:val="32"/>
        </w:rPr>
      </w:pPr>
      <w:r w:rsidRPr="00076124">
        <w:rPr>
          <w:sz w:val="32"/>
          <w:szCs w:val="32"/>
        </w:rPr>
        <w:t xml:space="preserve"> </w:t>
      </w:r>
    </w:p>
    <w:p w:rsidR="00380CFA" w:rsidRDefault="00380CFA" w:rsidP="00B827DA">
      <w:pPr>
        <w:jc w:val="center"/>
        <w:rPr>
          <w:rFonts w:ascii="Times New Roman" w:hAnsi="Times New Roman" w:cs="Times New Roman"/>
          <w:b/>
          <w:sz w:val="32"/>
          <w:szCs w:val="32"/>
        </w:rPr>
      </w:pPr>
    </w:p>
    <w:p w:rsidR="00B827DA" w:rsidRPr="00C468F5" w:rsidRDefault="00B827DA" w:rsidP="00B827DA">
      <w:pPr>
        <w:jc w:val="center"/>
        <w:rPr>
          <w:b/>
          <w:color w:val="C00000"/>
          <w:u w:val="single"/>
        </w:rPr>
      </w:pPr>
      <w:r w:rsidRPr="00C468F5">
        <w:rPr>
          <w:rFonts w:ascii="Times New Roman" w:hAnsi="Times New Roman" w:cs="Times New Roman"/>
          <w:b/>
          <w:color w:val="C00000"/>
          <w:sz w:val="32"/>
          <w:szCs w:val="32"/>
        </w:rPr>
        <w:lastRenderedPageBreak/>
        <w:t>Дисциплинарная ответственность несовершеннолетних.</w:t>
      </w:r>
    </w:p>
    <w:p w:rsidR="00B827DA" w:rsidRPr="00822FDD" w:rsidRDefault="00B827DA" w:rsidP="00B827DA">
      <w:pPr>
        <w:jc w:val="both"/>
        <w:rPr>
          <w:rFonts w:ascii="Times New Roman" w:hAnsi="Times New Roman" w:cs="Times New Roman"/>
          <w:b/>
          <w:u w:val="single"/>
        </w:rPr>
      </w:pPr>
      <w:r>
        <w:rPr>
          <w:noProof/>
          <w:lang w:eastAsia="ru-RU"/>
        </w:rPr>
        <w:drawing>
          <wp:inline distT="0" distB="0" distL="0" distR="0">
            <wp:extent cx="5715000" cy="2438400"/>
            <wp:effectExtent l="19050" t="0" r="0" b="0"/>
            <wp:docPr id="13" name="Рисунок 13" descr="http://ub-partner.ru/media/k2/items/cache/e2bf3b11df0b872112757f1c2fee6e3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b-partner.ru/media/k2/items/cache/e2bf3b11df0b872112757f1c2fee6e32_L.jpg"/>
                    <pic:cNvPicPr>
                      <a:picLocks noChangeAspect="1" noChangeArrowheads="1"/>
                    </pic:cNvPicPr>
                  </pic:nvPicPr>
                  <pic:blipFill>
                    <a:blip r:embed="rId9" cstate="print"/>
                    <a:srcRect/>
                    <a:stretch>
                      <a:fillRect/>
                    </a:stretch>
                  </pic:blipFill>
                  <pic:spPr bwMode="auto">
                    <a:xfrm>
                      <a:off x="0" y="0"/>
                      <a:ext cx="5715000" cy="2438400"/>
                    </a:xfrm>
                    <a:prstGeom prst="rect">
                      <a:avLst/>
                    </a:prstGeom>
                    <a:noFill/>
                    <a:ln w="9525">
                      <a:noFill/>
                      <a:miter lim="800000"/>
                      <a:headEnd/>
                      <a:tailEnd/>
                    </a:ln>
                  </pic:spPr>
                </pic:pic>
              </a:graphicData>
            </a:graphic>
          </wp:inline>
        </w:drawing>
      </w:r>
    </w:p>
    <w:p w:rsidR="00B827DA" w:rsidRPr="00822FDD" w:rsidRDefault="00B827DA" w:rsidP="00B827DA">
      <w:pPr>
        <w:jc w:val="both"/>
        <w:rPr>
          <w:rFonts w:ascii="Times New Roman" w:hAnsi="Times New Roman" w:cs="Times New Roman"/>
          <w:sz w:val="28"/>
          <w:szCs w:val="28"/>
        </w:rPr>
      </w:pPr>
      <w:r w:rsidRPr="00822FDD">
        <w:rPr>
          <w:rFonts w:ascii="Times New Roman" w:hAnsi="Times New Roman" w:cs="Times New Roman"/>
          <w:sz w:val="28"/>
          <w:szCs w:val="28"/>
        </w:rPr>
        <w:t xml:space="preserve">В соответствии с Трудовым кодексом РФ, дисциплинарная ответственность может применяться к несовершеннолетнему, только если он уже </w:t>
      </w:r>
      <w:r w:rsidRPr="00822FDD">
        <w:rPr>
          <w:rFonts w:ascii="Times New Roman" w:hAnsi="Times New Roman" w:cs="Times New Roman"/>
          <w:b/>
          <w:sz w:val="28"/>
          <w:szCs w:val="28"/>
        </w:rPr>
        <w:t>работает по трудовому договору</w:t>
      </w:r>
      <w:r w:rsidRPr="00822FDD">
        <w:rPr>
          <w:rFonts w:ascii="Times New Roman" w:hAnsi="Times New Roman" w:cs="Times New Roman"/>
          <w:sz w:val="28"/>
          <w:szCs w:val="28"/>
        </w:rPr>
        <w:t xml:space="preserve">. Наступает она за </w:t>
      </w:r>
      <w:r w:rsidRPr="00822FDD">
        <w:rPr>
          <w:rFonts w:ascii="Times New Roman" w:hAnsi="Times New Roman" w:cs="Times New Roman"/>
          <w:b/>
          <w:sz w:val="28"/>
          <w:szCs w:val="28"/>
        </w:rPr>
        <w:t>нарушение трудовой дисциплины</w:t>
      </w:r>
      <w:r w:rsidRPr="00822FDD">
        <w:rPr>
          <w:rFonts w:ascii="Times New Roman" w:hAnsi="Times New Roman" w:cs="Times New Roman"/>
          <w:sz w:val="28"/>
          <w:szCs w:val="28"/>
        </w:rPr>
        <w:t xml:space="preserve"> (опоздание, невыполнение своих обязанностей и т. д.). В соответствии со ст. 192 ТК РФ, существует три формы дисциплинарной ответственности: </w:t>
      </w:r>
      <w:r w:rsidRPr="00822FDD">
        <w:rPr>
          <w:rFonts w:ascii="Times New Roman" w:hAnsi="Times New Roman" w:cs="Times New Roman"/>
          <w:b/>
          <w:sz w:val="28"/>
          <w:szCs w:val="28"/>
        </w:rPr>
        <w:t xml:space="preserve">замечание, выговор и увольнение </w:t>
      </w:r>
      <w:r w:rsidRPr="00822FDD">
        <w:rPr>
          <w:rFonts w:ascii="Times New Roman" w:hAnsi="Times New Roman" w:cs="Times New Roman"/>
          <w:sz w:val="28"/>
          <w:szCs w:val="28"/>
        </w:rPr>
        <w:t xml:space="preserve">(Несовершеннолетний может быть уволен по собственному желанию, в соответствии со ст. 269 ТК РФ – расторжение трудового договора с несовершеннолетними по инициативе работодателя допускается только с согласия соответствующей государственной инспекции труда и комиссии по делам несовершеннолетних и защите их прав, за исключением случая ликвидации организации или прекращения деятельности индивидуальным предпринимателем). Не может наступать дисциплинарная ответственность в виде удержаний из заработной платы или в иных формах. Если подросток причинил </w:t>
      </w:r>
      <w:r w:rsidRPr="00822FDD">
        <w:rPr>
          <w:rFonts w:ascii="Times New Roman" w:hAnsi="Times New Roman" w:cs="Times New Roman"/>
          <w:b/>
          <w:sz w:val="28"/>
          <w:szCs w:val="28"/>
        </w:rPr>
        <w:t>вред имуществу</w:t>
      </w:r>
      <w:r w:rsidRPr="00822FDD">
        <w:rPr>
          <w:rFonts w:ascii="Times New Roman" w:hAnsi="Times New Roman" w:cs="Times New Roman"/>
          <w:sz w:val="28"/>
          <w:szCs w:val="28"/>
        </w:rPr>
        <w:t xml:space="preserve"> работодателя, может наступить </w:t>
      </w:r>
      <w:r w:rsidRPr="00822FDD">
        <w:rPr>
          <w:rFonts w:ascii="Times New Roman" w:hAnsi="Times New Roman" w:cs="Times New Roman"/>
          <w:b/>
          <w:sz w:val="28"/>
          <w:szCs w:val="28"/>
        </w:rPr>
        <w:t xml:space="preserve">материальная ответственность в форме возмещения ущерба </w:t>
      </w:r>
      <w:r w:rsidRPr="00822FDD">
        <w:rPr>
          <w:rFonts w:ascii="Times New Roman" w:hAnsi="Times New Roman" w:cs="Times New Roman"/>
          <w:sz w:val="28"/>
          <w:szCs w:val="28"/>
        </w:rPr>
        <w:t>(В соответствии</w:t>
      </w:r>
      <w:r w:rsidRPr="00822FDD">
        <w:rPr>
          <w:rFonts w:ascii="Times New Roman" w:hAnsi="Times New Roman" w:cs="Times New Roman"/>
          <w:b/>
          <w:sz w:val="28"/>
          <w:szCs w:val="28"/>
        </w:rPr>
        <w:t xml:space="preserve"> </w:t>
      </w:r>
      <w:r w:rsidRPr="00822FDD">
        <w:rPr>
          <w:rFonts w:ascii="Times New Roman" w:hAnsi="Times New Roman" w:cs="Times New Roman"/>
          <w:sz w:val="28"/>
          <w:szCs w:val="28"/>
        </w:rPr>
        <w:t>со ст. 242 ТК РФ – полная материальная ответственность несовершеннолетних наступает при умышленном причинении ущерба, а также за ущерб причиненный в состоянии алкогольного или иного опьянения, а также за ущерб причиненный в результате совершения преступления или административного проступка</w:t>
      </w:r>
      <w:r w:rsidRPr="00822FDD">
        <w:rPr>
          <w:rFonts w:ascii="Times New Roman" w:hAnsi="Times New Roman" w:cs="Times New Roman"/>
          <w:b/>
          <w:sz w:val="28"/>
          <w:szCs w:val="28"/>
        </w:rPr>
        <w:t>).</w:t>
      </w:r>
      <w:r w:rsidRPr="00822FDD">
        <w:rPr>
          <w:rFonts w:ascii="Times New Roman" w:hAnsi="Times New Roman" w:cs="Times New Roman"/>
          <w:sz w:val="28"/>
          <w:szCs w:val="28"/>
        </w:rPr>
        <w:t xml:space="preserve"> </w:t>
      </w:r>
    </w:p>
    <w:p w:rsidR="00B827DA" w:rsidRPr="00822FDD" w:rsidRDefault="00B827DA" w:rsidP="00B827DA">
      <w:pPr>
        <w:jc w:val="both"/>
        <w:rPr>
          <w:rFonts w:ascii="Times New Roman" w:hAnsi="Times New Roman" w:cs="Times New Roman"/>
          <w:b/>
          <w:sz w:val="28"/>
          <w:szCs w:val="28"/>
        </w:rPr>
      </w:pPr>
      <w:r w:rsidRPr="00822FDD">
        <w:rPr>
          <w:rFonts w:ascii="Times New Roman" w:hAnsi="Times New Roman" w:cs="Times New Roman"/>
          <w:b/>
          <w:sz w:val="28"/>
          <w:szCs w:val="28"/>
        </w:rPr>
        <w:t xml:space="preserve">Порядок привлечения к дисциплинарной ответственности </w:t>
      </w:r>
    </w:p>
    <w:p w:rsidR="00B827DA" w:rsidRPr="00822FDD" w:rsidRDefault="00B827DA" w:rsidP="00B827DA">
      <w:pPr>
        <w:jc w:val="both"/>
        <w:rPr>
          <w:rFonts w:ascii="Times New Roman" w:hAnsi="Times New Roman" w:cs="Times New Roman"/>
          <w:sz w:val="28"/>
          <w:szCs w:val="28"/>
        </w:rPr>
      </w:pPr>
      <w:r w:rsidRPr="00822FDD">
        <w:rPr>
          <w:rFonts w:ascii="Times New Roman" w:hAnsi="Times New Roman" w:cs="Times New Roman"/>
          <w:sz w:val="28"/>
          <w:szCs w:val="28"/>
        </w:rPr>
        <w:t xml:space="preserve">Указанные три меры ответственности налагаются </w:t>
      </w:r>
      <w:r w:rsidRPr="00822FDD">
        <w:rPr>
          <w:rFonts w:ascii="Times New Roman" w:hAnsi="Times New Roman" w:cs="Times New Roman"/>
          <w:b/>
          <w:sz w:val="28"/>
          <w:szCs w:val="28"/>
        </w:rPr>
        <w:t>приказом работодателя</w:t>
      </w:r>
      <w:r w:rsidRPr="00822FDD">
        <w:rPr>
          <w:rFonts w:ascii="Times New Roman" w:hAnsi="Times New Roman" w:cs="Times New Roman"/>
          <w:sz w:val="28"/>
          <w:szCs w:val="28"/>
        </w:rPr>
        <w:t xml:space="preserve">, который можно обжаловать в </w:t>
      </w:r>
      <w:r w:rsidRPr="00822FDD">
        <w:rPr>
          <w:rFonts w:ascii="Times New Roman" w:hAnsi="Times New Roman" w:cs="Times New Roman"/>
          <w:b/>
          <w:sz w:val="28"/>
          <w:szCs w:val="28"/>
        </w:rPr>
        <w:t>трудовую инспекцию</w:t>
      </w:r>
      <w:r w:rsidRPr="00822FDD">
        <w:rPr>
          <w:rFonts w:ascii="Times New Roman" w:hAnsi="Times New Roman" w:cs="Times New Roman"/>
          <w:sz w:val="28"/>
          <w:szCs w:val="28"/>
        </w:rPr>
        <w:t xml:space="preserve">  или в </w:t>
      </w:r>
      <w:r w:rsidRPr="00822FDD">
        <w:rPr>
          <w:rFonts w:ascii="Times New Roman" w:hAnsi="Times New Roman" w:cs="Times New Roman"/>
          <w:b/>
          <w:sz w:val="28"/>
          <w:szCs w:val="28"/>
        </w:rPr>
        <w:t>профсоюз</w:t>
      </w:r>
      <w:r w:rsidRPr="00822FDD">
        <w:rPr>
          <w:rFonts w:ascii="Times New Roman" w:hAnsi="Times New Roman" w:cs="Times New Roman"/>
          <w:sz w:val="28"/>
          <w:szCs w:val="28"/>
        </w:rPr>
        <w:t>.</w:t>
      </w:r>
    </w:p>
    <w:p w:rsidR="00380CFA" w:rsidRDefault="00380CFA" w:rsidP="00B827DA">
      <w:pPr>
        <w:rPr>
          <w:rFonts w:ascii="Times New Roman" w:hAnsi="Times New Roman" w:cs="Times New Roman"/>
          <w:b/>
          <w:sz w:val="32"/>
          <w:szCs w:val="32"/>
          <w:u w:val="single"/>
        </w:rPr>
      </w:pPr>
    </w:p>
    <w:p w:rsidR="00380CFA" w:rsidRDefault="00380CFA" w:rsidP="00B827DA">
      <w:pPr>
        <w:rPr>
          <w:rFonts w:ascii="Times New Roman" w:hAnsi="Times New Roman" w:cs="Times New Roman"/>
          <w:b/>
          <w:sz w:val="32"/>
          <w:szCs w:val="32"/>
          <w:u w:val="single"/>
        </w:rPr>
      </w:pPr>
    </w:p>
    <w:p w:rsidR="00B827DA" w:rsidRPr="00C468F5" w:rsidRDefault="00B827DA" w:rsidP="00B827DA">
      <w:pPr>
        <w:rPr>
          <w:rFonts w:ascii="Times New Roman" w:hAnsi="Times New Roman" w:cs="Times New Roman"/>
          <w:b/>
          <w:color w:val="C00000"/>
          <w:sz w:val="32"/>
          <w:szCs w:val="32"/>
          <w:u w:val="single"/>
        </w:rPr>
      </w:pPr>
      <w:r w:rsidRPr="00C468F5">
        <w:rPr>
          <w:rFonts w:ascii="Times New Roman" w:hAnsi="Times New Roman" w:cs="Times New Roman"/>
          <w:b/>
          <w:color w:val="C00000"/>
          <w:sz w:val="32"/>
          <w:szCs w:val="32"/>
          <w:u w:val="single"/>
        </w:rPr>
        <w:lastRenderedPageBreak/>
        <w:t>Гражданско-правовая ответственность несовершеннолетних</w:t>
      </w:r>
      <w:r w:rsidRPr="00C468F5">
        <w:rPr>
          <w:b/>
          <w:color w:val="C00000"/>
          <w:u w:val="single"/>
        </w:rPr>
        <w:t>.</w:t>
      </w:r>
    </w:p>
    <w:p w:rsidR="00B827DA" w:rsidRPr="0032792F" w:rsidRDefault="00B827DA" w:rsidP="00B827DA">
      <w:pPr>
        <w:jc w:val="both"/>
      </w:pPr>
      <w:r w:rsidRPr="00440CDA">
        <w:rPr>
          <w:rFonts w:ascii="Times New Roman" w:hAnsi="Times New Roman" w:cs="Times New Roman"/>
          <w:sz w:val="28"/>
          <w:szCs w:val="28"/>
        </w:rPr>
        <w:t xml:space="preserve">Она наступает за причинение имущественного вреда кому-либо или  причинение вреда здоровью, чести и достоинству и т. д. </w:t>
      </w:r>
      <w:r w:rsidRPr="00440CDA">
        <w:rPr>
          <w:rFonts w:ascii="Times New Roman" w:hAnsi="Times New Roman" w:cs="Times New Roman"/>
          <w:b/>
          <w:i/>
          <w:sz w:val="28"/>
          <w:szCs w:val="28"/>
        </w:rPr>
        <w:t>Гражданско-правовая ответственность – это имущественное (как правило, денежное) возмещение вреда пострадавшему лицу</w:t>
      </w:r>
      <w:r w:rsidRPr="00440CDA">
        <w:rPr>
          <w:rFonts w:ascii="Times New Roman" w:hAnsi="Times New Roman" w:cs="Times New Roman"/>
          <w:b/>
          <w:sz w:val="28"/>
          <w:szCs w:val="28"/>
        </w:rPr>
        <w:t>.</w:t>
      </w:r>
      <w:r w:rsidRPr="00440CDA">
        <w:rPr>
          <w:rFonts w:ascii="Times New Roman" w:hAnsi="Times New Roman" w:cs="Times New Roman"/>
          <w:sz w:val="28"/>
          <w:szCs w:val="28"/>
        </w:rPr>
        <w:t xml:space="preserve"> Даже если несовершеннолетний причинил вред чьему-либо здоровью или оскорбил чью-то честь и достоинство, компенсировать вред нужно будет в виде определённой денежной суммы.</w:t>
      </w:r>
    </w:p>
    <w:p w:rsidR="00B827DA" w:rsidRPr="00440CDA" w:rsidRDefault="00B827DA" w:rsidP="00B827DA">
      <w:pPr>
        <w:jc w:val="both"/>
        <w:rPr>
          <w:rFonts w:ascii="Times New Roman" w:hAnsi="Times New Roman" w:cs="Times New Roman"/>
          <w:sz w:val="28"/>
          <w:szCs w:val="28"/>
        </w:rPr>
      </w:pPr>
      <w:r w:rsidRPr="00440CDA">
        <w:rPr>
          <w:rFonts w:ascii="Times New Roman" w:hAnsi="Times New Roman" w:cs="Times New Roman"/>
          <w:sz w:val="28"/>
          <w:szCs w:val="28"/>
        </w:rPr>
        <w:tab/>
        <w:t xml:space="preserve">Если подростку </w:t>
      </w:r>
      <w:r w:rsidRPr="00440CDA">
        <w:rPr>
          <w:rFonts w:ascii="Times New Roman" w:hAnsi="Times New Roman" w:cs="Times New Roman"/>
          <w:b/>
          <w:i/>
          <w:sz w:val="28"/>
          <w:szCs w:val="28"/>
        </w:rPr>
        <w:t>нет 14 лет</w:t>
      </w:r>
      <w:r w:rsidRPr="00440CDA">
        <w:rPr>
          <w:rFonts w:ascii="Times New Roman" w:hAnsi="Times New Roman" w:cs="Times New Roman"/>
          <w:sz w:val="28"/>
          <w:szCs w:val="28"/>
        </w:rPr>
        <w:t xml:space="preserve"> – гражданскую ответственность за причинённый им вред будут нести его </w:t>
      </w:r>
      <w:r w:rsidRPr="00440CDA">
        <w:rPr>
          <w:rFonts w:ascii="Times New Roman" w:hAnsi="Times New Roman" w:cs="Times New Roman"/>
          <w:b/>
          <w:i/>
          <w:sz w:val="28"/>
          <w:szCs w:val="28"/>
        </w:rPr>
        <w:t>родители или опекуны</w:t>
      </w:r>
      <w:r w:rsidRPr="00440CDA">
        <w:rPr>
          <w:rFonts w:ascii="Times New Roman" w:hAnsi="Times New Roman" w:cs="Times New Roman"/>
          <w:sz w:val="28"/>
          <w:szCs w:val="28"/>
        </w:rPr>
        <w:t>.</w:t>
      </w:r>
    </w:p>
    <w:p w:rsidR="00B827DA" w:rsidRPr="00440CDA" w:rsidRDefault="00B827DA" w:rsidP="00B827DA">
      <w:pPr>
        <w:jc w:val="both"/>
        <w:rPr>
          <w:rFonts w:ascii="Times New Roman" w:hAnsi="Times New Roman" w:cs="Times New Roman"/>
          <w:b/>
          <w:i/>
          <w:sz w:val="28"/>
          <w:szCs w:val="28"/>
        </w:rPr>
      </w:pPr>
      <w:r w:rsidRPr="00440CDA">
        <w:rPr>
          <w:rFonts w:ascii="Times New Roman" w:hAnsi="Times New Roman" w:cs="Times New Roman"/>
          <w:sz w:val="28"/>
          <w:szCs w:val="28"/>
        </w:rPr>
        <w:tab/>
        <w:t xml:space="preserve">Если подростку </w:t>
      </w:r>
      <w:r w:rsidRPr="00440CDA">
        <w:rPr>
          <w:rFonts w:ascii="Times New Roman" w:hAnsi="Times New Roman" w:cs="Times New Roman"/>
          <w:b/>
          <w:i/>
          <w:sz w:val="28"/>
          <w:szCs w:val="28"/>
        </w:rPr>
        <w:t>от 14 до 18 лет</w:t>
      </w:r>
      <w:r w:rsidRPr="00440CDA">
        <w:rPr>
          <w:rFonts w:ascii="Times New Roman" w:hAnsi="Times New Roman" w:cs="Times New Roman"/>
          <w:sz w:val="28"/>
          <w:szCs w:val="28"/>
        </w:rPr>
        <w:t xml:space="preserve"> – он </w:t>
      </w:r>
      <w:r w:rsidRPr="00440CDA">
        <w:rPr>
          <w:rFonts w:ascii="Times New Roman" w:hAnsi="Times New Roman" w:cs="Times New Roman"/>
          <w:b/>
          <w:i/>
          <w:sz w:val="28"/>
          <w:szCs w:val="28"/>
        </w:rPr>
        <w:t>сам может возместить ущерб</w:t>
      </w:r>
      <w:r w:rsidRPr="00440CDA">
        <w:rPr>
          <w:rFonts w:ascii="Times New Roman" w:hAnsi="Times New Roman" w:cs="Times New Roman"/>
          <w:sz w:val="28"/>
          <w:szCs w:val="28"/>
        </w:rPr>
        <w:t xml:space="preserve"> своим имуществом или заработком, а если такового его </w:t>
      </w:r>
      <w:r w:rsidRPr="00440CDA">
        <w:rPr>
          <w:rFonts w:ascii="Times New Roman" w:hAnsi="Times New Roman" w:cs="Times New Roman"/>
          <w:b/>
          <w:i/>
          <w:sz w:val="28"/>
          <w:szCs w:val="28"/>
        </w:rPr>
        <w:t xml:space="preserve">нет или его недостаточно – </w:t>
      </w:r>
      <w:r w:rsidRPr="00440CDA">
        <w:rPr>
          <w:rFonts w:ascii="Times New Roman" w:hAnsi="Times New Roman" w:cs="Times New Roman"/>
          <w:sz w:val="28"/>
          <w:szCs w:val="28"/>
        </w:rPr>
        <w:t xml:space="preserve">возмещать опять же будут его </w:t>
      </w:r>
      <w:r w:rsidRPr="00440CDA">
        <w:rPr>
          <w:rFonts w:ascii="Times New Roman" w:hAnsi="Times New Roman" w:cs="Times New Roman"/>
          <w:b/>
          <w:i/>
          <w:sz w:val="28"/>
          <w:szCs w:val="28"/>
        </w:rPr>
        <w:t>родители.</w:t>
      </w:r>
    </w:p>
    <w:p w:rsidR="00B827DA" w:rsidRPr="00440CDA" w:rsidRDefault="00380CFA" w:rsidP="00B827DA">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7456" behindDoc="0" locked="0" layoutInCell="1" allowOverlap="1">
            <wp:simplePos x="0" y="0"/>
            <wp:positionH relativeFrom="margin">
              <wp:align>left</wp:align>
            </wp:positionH>
            <wp:positionV relativeFrom="margin">
              <wp:align>top</wp:align>
            </wp:positionV>
            <wp:extent cx="3543300" cy="2009775"/>
            <wp:effectExtent l="19050" t="0" r="0" b="0"/>
            <wp:wrapSquare wrapText="bothSides"/>
            <wp:docPr id="16" name="Рисунок 16" descr="http://www.mukachevo.net/Content/img/news/p_25665_1_gallery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ukachevo.net/Content/img/news/p_25665_1_gallerybig.jpg"/>
                    <pic:cNvPicPr>
                      <a:picLocks noChangeAspect="1" noChangeArrowheads="1"/>
                    </pic:cNvPicPr>
                  </pic:nvPicPr>
                  <pic:blipFill>
                    <a:blip r:embed="rId10" cstate="print"/>
                    <a:srcRect/>
                    <a:stretch>
                      <a:fillRect/>
                    </a:stretch>
                  </pic:blipFill>
                  <pic:spPr bwMode="auto">
                    <a:xfrm>
                      <a:off x="0" y="0"/>
                      <a:ext cx="3543300" cy="2009775"/>
                    </a:xfrm>
                    <a:prstGeom prst="rect">
                      <a:avLst/>
                    </a:prstGeom>
                    <a:noFill/>
                    <a:ln w="9525">
                      <a:noFill/>
                      <a:miter lim="800000"/>
                      <a:headEnd/>
                      <a:tailEnd/>
                    </a:ln>
                  </pic:spPr>
                </pic:pic>
              </a:graphicData>
            </a:graphic>
          </wp:anchor>
        </w:drawing>
      </w:r>
      <w:r w:rsidR="00B827DA" w:rsidRPr="00440CDA">
        <w:rPr>
          <w:rFonts w:ascii="Times New Roman" w:hAnsi="Times New Roman" w:cs="Times New Roman"/>
          <w:b/>
          <w:sz w:val="28"/>
          <w:szCs w:val="28"/>
        </w:rPr>
        <w:t xml:space="preserve">Порядок привлечения к гражданско-правовой ответственности. </w:t>
      </w:r>
    </w:p>
    <w:p w:rsidR="00B827DA" w:rsidRDefault="00B827DA" w:rsidP="00B827DA">
      <w:pPr>
        <w:jc w:val="both"/>
      </w:pPr>
      <w:r w:rsidRPr="00440CDA">
        <w:rPr>
          <w:rFonts w:ascii="Times New Roman" w:hAnsi="Times New Roman" w:cs="Times New Roman"/>
          <w:sz w:val="28"/>
          <w:szCs w:val="28"/>
        </w:rPr>
        <w:tab/>
        <w:t xml:space="preserve">К гражданской ответственности человек привлекается </w:t>
      </w:r>
      <w:r w:rsidRPr="00440CDA">
        <w:rPr>
          <w:rFonts w:ascii="Times New Roman" w:hAnsi="Times New Roman" w:cs="Times New Roman"/>
          <w:b/>
          <w:i/>
          <w:sz w:val="28"/>
          <w:szCs w:val="28"/>
        </w:rPr>
        <w:t>по решению суда.</w:t>
      </w:r>
      <w:r w:rsidRPr="00440CDA">
        <w:rPr>
          <w:rFonts w:ascii="Times New Roman" w:hAnsi="Times New Roman" w:cs="Times New Roman"/>
          <w:sz w:val="28"/>
          <w:szCs w:val="28"/>
        </w:rPr>
        <w:t xml:space="preserve"> Это значит, что если подросток и его родители не хотят добровольно возместить ущерб пострадавшему, он может самостоятельно обратиться в суд с соответствующим иском к ним. Пока подростку нет 18 лет, в суде по гражданским делам </w:t>
      </w:r>
      <w:r w:rsidRPr="00440CDA">
        <w:rPr>
          <w:rFonts w:ascii="Times New Roman" w:hAnsi="Times New Roman" w:cs="Times New Roman"/>
          <w:b/>
          <w:i/>
          <w:sz w:val="28"/>
          <w:szCs w:val="28"/>
        </w:rPr>
        <w:t>его интересы должны представлять родители</w:t>
      </w:r>
      <w:r w:rsidRPr="00440CDA">
        <w:rPr>
          <w:rFonts w:ascii="Times New Roman" w:hAnsi="Times New Roman" w:cs="Times New Roman"/>
          <w:sz w:val="28"/>
          <w:szCs w:val="28"/>
        </w:rPr>
        <w:t xml:space="preserve"> (или опекуны), но если ему </w:t>
      </w:r>
      <w:r w:rsidRPr="00440CDA">
        <w:rPr>
          <w:rFonts w:ascii="Times New Roman" w:hAnsi="Times New Roman" w:cs="Times New Roman"/>
          <w:b/>
          <w:i/>
          <w:sz w:val="28"/>
          <w:szCs w:val="28"/>
        </w:rPr>
        <w:t>уже есть 14 лет – то суд может привлекать к участию непосредственно и самого несовершеннолетнего</w:t>
      </w:r>
      <w:r w:rsidRPr="00C7747E">
        <w:rPr>
          <w:b/>
          <w:i/>
        </w:rPr>
        <w:t>,</w:t>
      </w:r>
      <w:r>
        <w:t xml:space="preserve"> если затронуты его права и интересы. В гражданском процессе не предусмотрено мер пресечения, задержания и иных принудительных мер. Доказательства по делу собирают и представляют сам истец и ответчик.</w:t>
      </w:r>
    </w:p>
    <w:p w:rsidR="00B827DA" w:rsidRPr="00440CDA" w:rsidRDefault="00B827DA" w:rsidP="00B827DA">
      <w:pPr>
        <w:jc w:val="both"/>
        <w:rPr>
          <w:rFonts w:ascii="Times New Roman" w:hAnsi="Times New Roman" w:cs="Times New Roman"/>
          <w:b/>
          <w:i/>
          <w:color w:val="C00000"/>
          <w:sz w:val="28"/>
          <w:szCs w:val="28"/>
        </w:rPr>
      </w:pPr>
      <w:r w:rsidRPr="00440CDA">
        <w:rPr>
          <w:rFonts w:ascii="Times New Roman" w:hAnsi="Times New Roman" w:cs="Times New Roman"/>
          <w:b/>
          <w:i/>
          <w:color w:val="C00000"/>
          <w:sz w:val="28"/>
          <w:szCs w:val="28"/>
        </w:rPr>
        <w:t>! Уголовная и гражданская ответственность за одно и то же правонарушение могут наступать вместе (к примеру, лишение свободы и возмещение вреда (денежная компенсация) потерпевшему. Также могут вместе наступать административная и гражданская ответственность.</w:t>
      </w:r>
    </w:p>
    <w:p w:rsidR="00B827DA" w:rsidRDefault="00B827DA" w:rsidP="00B827DA">
      <w:pPr>
        <w:jc w:val="both"/>
        <w:rPr>
          <w:rFonts w:ascii="Times New Roman" w:hAnsi="Times New Roman" w:cs="Times New Roman"/>
          <w:b/>
          <w:sz w:val="32"/>
          <w:szCs w:val="32"/>
          <w:u w:val="single"/>
        </w:rPr>
      </w:pPr>
    </w:p>
    <w:p w:rsidR="00380CFA" w:rsidRDefault="00380CFA" w:rsidP="00B827DA">
      <w:pPr>
        <w:jc w:val="center"/>
        <w:rPr>
          <w:rFonts w:ascii="Times New Roman" w:hAnsi="Times New Roman" w:cs="Times New Roman"/>
          <w:b/>
          <w:sz w:val="28"/>
          <w:szCs w:val="28"/>
          <w:u w:val="single"/>
        </w:rPr>
      </w:pPr>
    </w:p>
    <w:p w:rsidR="00B827DA" w:rsidRPr="00C468F5" w:rsidRDefault="00380CFA" w:rsidP="00B827DA">
      <w:pPr>
        <w:jc w:val="center"/>
        <w:rPr>
          <w:rFonts w:ascii="Times New Roman" w:hAnsi="Times New Roman" w:cs="Times New Roman"/>
          <w:b/>
          <w:color w:val="C00000"/>
          <w:sz w:val="28"/>
          <w:szCs w:val="28"/>
          <w:u w:val="single"/>
        </w:rPr>
      </w:pPr>
      <w:r w:rsidRPr="00C468F5">
        <w:rPr>
          <w:rFonts w:ascii="Times New Roman" w:hAnsi="Times New Roman" w:cs="Times New Roman"/>
          <w:b/>
          <w:noProof/>
          <w:color w:val="C00000"/>
          <w:sz w:val="28"/>
          <w:szCs w:val="28"/>
          <w:u w:val="single"/>
          <w:lang w:eastAsia="ru-RU"/>
        </w:rPr>
        <w:lastRenderedPageBreak/>
        <w:drawing>
          <wp:anchor distT="0" distB="0" distL="114300" distR="114300" simplePos="0" relativeHeight="251684864" behindDoc="0" locked="0" layoutInCell="1" allowOverlap="1">
            <wp:simplePos x="0" y="0"/>
            <wp:positionH relativeFrom="margin">
              <wp:align>left</wp:align>
            </wp:positionH>
            <wp:positionV relativeFrom="margin">
              <wp:align>top</wp:align>
            </wp:positionV>
            <wp:extent cx="2447925" cy="2076450"/>
            <wp:effectExtent l="19050" t="0" r="9525" b="0"/>
            <wp:wrapSquare wrapText="bothSides"/>
            <wp:docPr id="23" name="Рисунок 22" descr="http://kray.ck.ua/media/k2/items/cache/0afa57c41887ce47355dc00226c6156f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ray.ck.ua/media/k2/items/cache/0afa57c41887ce47355dc00226c6156f_XL.jpg"/>
                    <pic:cNvPicPr>
                      <a:picLocks noChangeAspect="1" noChangeArrowheads="1"/>
                    </pic:cNvPicPr>
                  </pic:nvPicPr>
                  <pic:blipFill>
                    <a:blip r:embed="rId11" cstate="print"/>
                    <a:srcRect/>
                    <a:stretch>
                      <a:fillRect/>
                    </a:stretch>
                  </pic:blipFill>
                  <pic:spPr bwMode="auto">
                    <a:xfrm>
                      <a:off x="0" y="0"/>
                      <a:ext cx="2447925" cy="2076450"/>
                    </a:xfrm>
                    <a:prstGeom prst="rect">
                      <a:avLst/>
                    </a:prstGeom>
                    <a:noFill/>
                    <a:ln w="9525">
                      <a:noFill/>
                      <a:miter lim="800000"/>
                      <a:headEnd/>
                      <a:tailEnd/>
                    </a:ln>
                  </pic:spPr>
                </pic:pic>
              </a:graphicData>
            </a:graphic>
          </wp:anchor>
        </w:drawing>
      </w:r>
      <w:r w:rsidR="00B827DA" w:rsidRPr="00C468F5">
        <w:rPr>
          <w:rFonts w:ascii="Times New Roman" w:hAnsi="Times New Roman" w:cs="Times New Roman"/>
          <w:b/>
          <w:color w:val="C00000"/>
          <w:sz w:val="28"/>
          <w:szCs w:val="28"/>
          <w:u w:val="single"/>
        </w:rPr>
        <w:t>Уголовная ответственность несовершеннолетних.</w:t>
      </w:r>
    </w:p>
    <w:p w:rsidR="00B827DA" w:rsidRPr="00B827DA" w:rsidRDefault="00B827DA" w:rsidP="00380CFA">
      <w:pPr>
        <w:rPr>
          <w:rFonts w:ascii="Times New Roman" w:hAnsi="Times New Roman" w:cs="Times New Roman"/>
          <w:b/>
          <w:sz w:val="24"/>
          <w:szCs w:val="24"/>
          <w:u w:val="single"/>
        </w:rPr>
      </w:pPr>
      <w:r w:rsidRPr="00B827DA">
        <w:rPr>
          <w:rFonts w:ascii="Times New Roman" w:hAnsi="Times New Roman" w:cs="Times New Roman"/>
          <w:sz w:val="24"/>
          <w:szCs w:val="24"/>
        </w:rPr>
        <w:t>Уголовная ответственность - это самый строгий вид ответственности. Она наступает за совершение преступлений, то есть, наиболее опасных правонарушений. В соответствие со ст. 20 УК РФ уголовная ответственность лица наступает, по общему правилу, по достижении им 16-летнего возраста. Согласно ч. 2 ст. 20 УК с 14 лет ответственность наступает за некоторые преступления (всего 20 составов):</w:t>
      </w:r>
    </w:p>
    <w:p w:rsidR="00B827DA" w:rsidRPr="00B827DA" w:rsidRDefault="00B827DA" w:rsidP="00B827DA">
      <w:pPr>
        <w:pStyle w:val="a6"/>
        <w:numPr>
          <w:ilvl w:val="0"/>
          <w:numId w:val="6"/>
        </w:numPr>
        <w:jc w:val="both"/>
        <w:rPr>
          <w:rFonts w:cs="Times New Roman"/>
          <w:b/>
          <w:sz w:val="20"/>
          <w:szCs w:val="20"/>
          <w:u w:val="single"/>
        </w:rPr>
      </w:pPr>
      <w:r w:rsidRPr="00B827DA">
        <w:rPr>
          <w:rFonts w:cs="Times New Roman"/>
          <w:b/>
          <w:sz w:val="20"/>
          <w:szCs w:val="20"/>
        </w:rPr>
        <w:t>убийство (статья 105);</w:t>
      </w:r>
    </w:p>
    <w:p w:rsidR="00B827DA" w:rsidRPr="00B827DA" w:rsidRDefault="00B827DA" w:rsidP="00B827DA">
      <w:pPr>
        <w:numPr>
          <w:ilvl w:val="0"/>
          <w:numId w:val="6"/>
        </w:numPr>
        <w:spacing w:after="0" w:line="240" w:lineRule="auto"/>
        <w:ind w:left="426" w:hanging="426"/>
        <w:rPr>
          <w:rFonts w:ascii="Times New Roman" w:hAnsi="Times New Roman" w:cs="Times New Roman"/>
          <w:b/>
          <w:sz w:val="20"/>
          <w:szCs w:val="20"/>
        </w:rPr>
      </w:pPr>
      <w:r w:rsidRPr="00B827DA">
        <w:rPr>
          <w:rFonts w:ascii="Times New Roman" w:hAnsi="Times New Roman" w:cs="Times New Roman"/>
          <w:b/>
          <w:sz w:val="20"/>
          <w:szCs w:val="20"/>
        </w:rPr>
        <w:t xml:space="preserve">умышленное причинение средней тяжести и тяжкого вреда здоровью (статья 111,112); </w:t>
      </w:r>
    </w:p>
    <w:p w:rsidR="00B827DA" w:rsidRPr="00B827DA" w:rsidRDefault="00B827DA" w:rsidP="00B827DA">
      <w:pPr>
        <w:numPr>
          <w:ilvl w:val="0"/>
          <w:numId w:val="6"/>
        </w:numPr>
        <w:spacing w:after="0" w:line="240" w:lineRule="auto"/>
        <w:ind w:left="426" w:hanging="426"/>
        <w:rPr>
          <w:rFonts w:ascii="Times New Roman" w:hAnsi="Times New Roman" w:cs="Times New Roman"/>
          <w:b/>
          <w:bCs/>
          <w:sz w:val="20"/>
          <w:szCs w:val="20"/>
        </w:rPr>
      </w:pPr>
      <w:r w:rsidRPr="00B827DA">
        <w:rPr>
          <w:rFonts w:ascii="Times New Roman" w:hAnsi="Times New Roman" w:cs="Times New Roman"/>
          <w:b/>
          <w:sz w:val="20"/>
          <w:szCs w:val="20"/>
        </w:rPr>
        <w:t>похищение человека (статья 126)</w:t>
      </w:r>
      <w:r w:rsidRPr="00B827DA">
        <w:rPr>
          <w:rFonts w:ascii="Times New Roman" w:hAnsi="Times New Roman" w:cs="Times New Roman"/>
          <w:b/>
          <w:bCs/>
          <w:sz w:val="20"/>
          <w:szCs w:val="20"/>
        </w:rPr>
        <w:t>;</w:t>
      </w:r>
    </w:p>
    <w:p w:rsidR="00B827DA" w:rsidRPr="00B827DA" w:rsidRDefault="00B827DA" w:rsidP="00B827DA">
      <w:pPr>
        <w:numPr>
          <w:ilvl w:val="0"/>
          <w:numId w:val="6"/>
        </w:numPr>
        <w:spacing w:after="0" w:line="240" w:lineRule="auto"/>
        <w:ind w:left="426" w:hanging="426"/>
        <w:rPr>
          <w:rFonts w:ascii="Times New Roman" w:hAnsi="Times New Roman" w:cs="Times New Roman"/>
          <w:b/>
          <w:bCs/>
          <w:sz w:val="20"/>
          <w:szCs w:val="20"/>
        </w:rPr>
      </w:pPr>
      <w:r w:rsidRPr="00B827DA">
        <w:rPr>
          <w:rFonts w:ascii="Times New Roman" w:hAnsi="Times New Roman" w:cs="Times New Roman"/>
          <w:b/>
          <w:bCs/>
          <w:sz w:val="20"/>
          <w:szCs w:val="20"/>
        </w:rPr>
        <w:t>оскорбление (ст. 130 УК РФ);</w:t>
      </w:r>
    </w:p>
    <w:p w:rsidR="00B827DA" w:rsidRPr="00B827DA" w:rsidRDefault="00B827DA" w:rsidP="00B827DA">
      <w:pPr>
        <w:numPr>
          <w:ilvl w:val="0"/>
          <w:numId w:val="6"/>
        </w:numPr>
        <w:spacing w:after="0" w:line="240" w:lineRule="auto"/>
        <w:ind w:left="426" w:hanging="426"/>
        <w:rPr>
          <w:rFonts w:ascii="Times New Roman" w:hAnsi="Times New Roman" w:cs="Times New Roman"/>
          <w:b/>
          <w:sz w:val="20"/>
          <w:szCs w:val="20"/>
        </w:rPr>
      </w:pPr>
      <w:r w:rsidRPr="00B827DA">
        <w:rPr>
          <w:rFonts w:ascii="Times New Roman" w:hAnsi="Times New Roman" w:cs="Times New Roman"/>
          <w:b/>
          <w:sz w:val="20"/>
          <w:szCs w:val="20"/>
        </w:rPr>
        <w:t>изнасилование (статья 131), насильственные действия сексуального характера</w:t>
      </w:r>
    </w:p>
    <w:p w:rsidR="00B827DA" w:rsidRPr="00B827DA" w:rsidRDefault="00B827DA" w:rsidP="00B827DA">
      <w:pPr>
        <w:spacing w:after="0" w:line="240" w:lineRule="auto"/>
        <w:ind w:left="426"/>
        <w:rPr>
          <w:rFonts w:ascii="Times New Roman" w:hAnsi="Times New Roman" w:cs="Times New Roman"/>
          <w:b/>
          <w:sz w:val="20"/>
          <w:szCs w:val="20"/>
        </w:rPr>
      </w:pPr>
      <w:r w:rsidRPr="00B827DA">
        <w:rPr>
          <w:rFonts w:ascii="Times New Roman" w:hAnsi="Times New Roman" w:cs="Times New Roman"/>
          <w:b/>
          <w:sz w:val="20"/>
          <w:szCs w:val="20"/>
        </w:rPr>
        <w:t>(статья132);</w:t>
      </w:r>
    </w:p>
    <w:p w:rsidR="00B827DA" w:rsidRPr="00B827DA" w:rsidRDefault="00B827DA" w:rsidP="00B827DA">
      <w:pPr>
        <w:numPr>
          <w:ilvl w:val="0"/>
          <w:numId w:val="6"/>
        </w:numPr>
        <w:spacing w:after="0" w:line="240" w:lineRule="auto"/>
        <w:ind w:left="426" w:hanging="426"/>
        <w:rPr>
          <w:rFonts w:ascii="Times New Roman" w:hAnsi="Times New Roman" w:cs="Times New Roman"/>
          <w:b/>
          <w:bCs/>
          <w:color w:val="000000"/>
          <w:sz w:val="20"/>
          <w:szCs w:val="20"/>
        </w:rPr>
      </w:pPr>
      <w:r w:rsidRPr="00B827DA">
        <w:rPr>
          <w:rFonts w:ascii="Times New Roman" w:hAnsi="Times New Roman" w:cs="Times New Roman"/>
          <w:b/>
          <w:sz w:val="20"/>
          <w:szCs w:val="20"/>
        </w:rPr>
        <w:t>кража (статья 158</w:t>
      </w:r>
      <w:r w:rsidRPr="00B827DA">
        <w:rPr>
          <w:rFonts w:ascii="Times New Roman" w:hAnsi="Times New Roman" w:cs="Times New Roman"/>
          <w:b/>
          <w:color w:val="000000"/>
          <w:sz w:val="20"/>
          <w:szCs w:val="20"/>
        </w:rPr>
        <w:t>)</w:t>
      </w:r>
      <w:r w:rsidRPr="00B827DA">
        <w:rPr>
          <w:rFonts w:ascii="Times New Roman" w:hAnsi="Times New Roman" w:cs="Times New Roman"/>
          <w:b/>
          <w:bCs/>
          <w:color w:val="000000"/>
          <w:sz w:val="20"/>
          <w:szCs w:val="20"/>
        </w:rPr>
        <w:t>;</w:t>
      </w:r>
    </w:p>
    <w:p w:rsidR="00B827DA" w:rsidRPr="00B827DA" w:rsidRDefault="00B827DA" w:rsidP="00B827DA">
      <w:pPr>
        <w:numPr>
          <w:ilvl w:val="0"/>
          <w:numId w:val="6"/>
        </w:numPr>
        <w:spacing w:after="0" w:line="240" w:lineRule="auto"/>
        <w:ind w:left="426" w:hanging="426"/>
        <w:rPr>
          <w:rFonts w:ascii="Times New Roman" w:hAnsi="Times New Roman" w:cs="Times New Roman"/>
          <w:b/>
          <w:sz w:val="20"/>
          <w:szCs w:val="20"/>
        </w:rPr>
      </w:pPr>
      <w:r w:rsidRPr="00B827DA">
        <w:rPr>
          <w:rFonts w:ascii="Times New Roman" w:hAnsi="Times New Roman" w:cs="Times New Roman"/>
          <w:b/>
          <w:sz w:val="20"/>
          <w:szCs w:val="20"/>
        </w:rPr>
        <w:t xml:space="preserve">грабеж (статья 161); </w:t>
      </w:r>
    </w:p>
    <w:p w:rsidR="00B827DA" w:rsidRPr="00B827DA" w:rsidRDefault="00B827DA" w:rsidP="00B827DA">
      <w:pPr>
        <w:numPr>
          <w:ilvl w:val="0"/>
          <w:numId w:val="6"/>
        </w:numPr>
        <w:spacing w:after="0" w:line="240" w:lineRule="auto"/>
        <w:ind w:left="426" w:hanging="426"/>
        <w:rPr>
          <w:rFonts w:ascii="Times New Roman" w:hAnsi="Times New Roman" w:cs="Times New Roman"/>
          <w:b/>
          <w:sz w:val="20"/>
          <w:szCs w:val="20"/>
        </w:rPr>
      </w:pPr>
      <w:r w:rsidRPr="00B827DA">
        <w:rPr>
          <w:rFonts w:ascii="Times New Roman" w:hAnsi="Times New Roman" w:cs="Times New Roman"/>
          <w:b/>
          <w:sz w:val="20"/>
          <w:szCs w:val="20"/>
        </w:rPr>
        <w:t>разбой (статья 162)</w:t>
      </w:r>
      <w:r w:rsidRPr="00B827DA">
        <w:rPr>
          <w:rFonts w:ascii="Times New Roman" w:hAnsi="Times New Roman" w:cs="Times New Roman"/>
          <w:b/>
          <w:bCs/>
          <w:sz w:val="20"/>
          <w:szCs w:val="20"/>
        </w:rPr>
        <w:t>;</w:t>
      </w:r>
    </w:p>
    <w:p w:rsidR="00B827DA" w:rsidRPr="00B827DA" w:rsidRDefault="00B827DA" w:rsidP="00B827DA">
      <w:pPr>
        <w:numPr>
          <w:ilvl w:val="0"/>
          <w:numId w:val="6"/>
        </w:numPr>
        <w:spacing w:after="0" w:line="240" w:lineRule="auto"/>
        <w:ind w:left="426" w:hanging="426"/>
        <w:rPr>
          <w:rFonts w:ascii="Times New Roman" w:hAnsi="Times New Roman" w:cs="Times New Roman"/>
          <w:b/>
          <w:bCs/>
          <w:sz w:val="20"/>
          <w:szCs w:val="20"/>
        </w:rPr>
      </w:pPr>
      <w:r w:rsidRPr="00B827DA">
        <w:rPr>
          <w:rFonts w:ascii="Times New Roman" w:hAnsi="Times New Roman" w:cs="Times New Roman"/>
          <w:b/>
          <w:sz w:val="20"/>
          <w:szCs w:val="20"/>
        </w:rPr>
        <w:t>вымогательство (статья 163)</w:t>
      </w:r>
      <w:r w:rsidRPr="00B827DA">
        <w:rPr>
          <w:rFonts w:ascii="Times New Roman" w:hAnsi="Times New Roman" w:cs="Times New Roman"/>
          <w:b/>
          <w:bCs/>
          <w:sz w:val="20"/>
          <w:szCs w:val="20"/>
        </w:rPr>
        <w:t>;</w:t>
      </w:r>
    </w:p>
    <w:p w:rsidR="00B827DA" w:rsidRPr="00B827DA" w:rsidRDefault="00B827DA" w:rsidP="00B827DA">
      <w:pPr>
        <w:numPr>
          <w:ilvl w:val="0"/>
          <w:numId w:val="6"/>
        </w:numPr>
        <w:spacing w:after="0" w:line="240" w:lineRule="auto"/>
        <w:ind w:left="426" w:hanging="426"/>
        <w:rPr>
          <w:rFonts w:ascii="Times New Roman" w:hAnsi="Times New Roman" w:cs="Times New Roman"/>
          <w:b/>
          <w:sz w:val="20"/>
          <w:szCs w:val="20"/>
        </w:rPr>
      </w:pPr>
      <w:r w:rsidRPr="00B827DA">
        <w:rPr>
          <w:rFonts w:ascii="Times New Roman" w:hAnsi="Times New Roman" w:cs="Times New Roman"/>
          <w:b/>
          <w:sz w:val="20"/>
          <w:szCs w:val="20"/>
        </w:rPr>
        <w:t>неправомерное завладение автомобилем или иным транспортным средством без цели хищения (статья 166);</w:t>
      </w:r>
    </w:p>
    <w:p w:rsidR="00B827DA" w:rsidRPr="00B827DA" w:rsidRDefault="00B827DA" w:rsidP="00B827DA">
      <w:pPr>
        <w:numPr>
          <w:ilvl w:val="0"/>
          <w:numId w:val="6"/>
        </w:numPr>
        <w:spacing w:after="0" w:line="240" w:lineRule="auto"/>
        <w:ind w:left="426" w:hanging="426"/>
        <w:rPr>
          <w:rFonts w:ascii="Times New Roman" w:hAnsi="Times New Roman" w:cs="Times New Roman"/>
          <w:b/>
          <w:sz w:val="20"/>
          <w:szCs w:val="20"/>
        </w:rPr>
      </w:pPr>
      <w:r w:rsidRPr="00B827DA">
        <w:rPr>
          <w:rFonts w:ascii="Times New Roman" w:hAnsi="Times New Roman" w:cs="Times New Roman"/>
          <w:b/>
          <w:sz w:val="20"/>
          <w:szCs w:val="20"/>
        </w:rPr>
        <w:t>умышленные уничтожение или повреждение имущества при отягчающих обстоятельствах (часть вторая статьи 167)</w:t>
      </w:r>
      <w:r w:rsidRPr="00B827DA">
        <w:rPr>
          <w:rFonts w:ascii="Times New Roman" w:hAnsi="Times New Roman" w:cs="Times New Roman"/>
          <w:b/>
          <w:bCs/>
          <w:sz w:val="20"/>
          <w:szCs w:val="20"/>
        </w:rPr>
        <w:t>;</w:t>
      </w:r>
    </w:p>
    <w:p w:rsidR="00B827DA" w:rsidRPr="00B827DA" w:rsidRDefault="00B827DA" w:rsidP="00B827DA">
      <w:pPr>
        <w:numPr>
          <w:ilvl w:val="0"/>
          <w:numId w:val="6"/>
        </w:numPr>
        <w:spacing w:after="0" w:line="240" w:lineRule="auto"/>
        <w:ind w:left="426" w:hanging="426"/>
        <w:rPr>
          <w:rFonts w:ascii="Times New Roman" w:hAnsi="Times New Roman" w:cs="Times New Roman"/>
          <w:b/>
          <w:bCs/>
          <w:sz w:val="20"/>
          <w:szCs w:val="20"/>
        </w:rPr>
      </w:pPr>
      <w:r w:rsidRPr="00B827DA">
        <w:rPr>
          <w:rFonts w:ascii="Times New Roman" w:hAnsi="Times New Roman" w:cs="Times New Roman"/>
          <w:b/>
          <w:sz w:val="20"/>
          <w:szCs w:val="20"/>
        </w:rPr>
        <w:t>террористический акт (статья 205)</w:t>
      </w:r>
      <w:r w:rsidRPr="00B827DA">
        <w:rPr>
          <w:rFonts w:ascii="Times New Roman" w:hAnsi="Times New Roman" w:cs="Times New Roman"/>
          <w:b/>
          <w:bCs/>
          <w:sz w:val="20"/>
          <w:szCs w:val="20"/>
        </w:rPr>
        <w:t>;</w:t>
      </w:r>
    </w:p>
    <w:p w:rsidR="00B827DA" w:rsidRPr="00B827DA" w:rsidRDefault="00B827DA" w:rsidP="00B827DA">
      <w:pPr>
        <w:numPr>
          <w:ilvl w:val="0"/>
          <w:numId w:val="6"/>
        </w:numPr>
        <w:spacing w:after="0" w:line="240" w:lineRule="auto"/>
        <w:ind w:left="426" w:hanging="426"/>
        <w:rPr>
          <w:rFonts w:ascii="Times New Roman" w:hAnsi="Times New Roman" w:cs="Times New Roman"/>
          <w:b/>
          <w:bCs/>
          <w:sz w:val="20"/>
          <w:szCs w:val="20"/>
        </w:rPr>
      </w:pPr>
      <w:r w:rsidRPr="00B827DA">
        <w:rPr>
          <w:rFonts w:ascii="Times New Roman" w:hAnsi="Times New Roman" w:cs="Times New Roman"/>
          <w:b/>
          <w:sz w:val="20"/>
          <w:szCs w:val="20"/>
        </w:rPr>
        <w:t>захват заложника (статья 206)</w:t>
      </w:r>
      <w:r w:rsidRPr="00B827DA">
        <w:rPr>
          <w:rFonts w:ascii="Times New Roman" w:hAnsi="Times New Roman" w:cs="Times New Roman"/>
          <w:b/>
          <w:bCs/>
          <w:sz w:val="20"/>
          <w:szCs w:val="20"/>
        </w:rPr>
        <w:t>;</w:t>
      </w:r>
    </w:p>
    <w:p w:rsidR="00B827DA" w:rsidRPr="00B827DA" w:rsidRDefault="00B827DA" w:rsidP="00B827DA">
      <w:pPr>
        <w:numPr>
          <w:ilvl w:val="0"/>
          <w:numId w:val="6"/>
        </w:numPr>
        <w:spacing w:after="0" w:line="240" w:lineRule="auto"/>
        <w:ind w:left="426" w:hanging="426"/>
        <w:rPr>
          <w:rFonts w:ascii="Times New Roman" w:hAnsi="Times New Roman" w:cs="Times New Roman"/>
          <w:b/>
          <w:sz w:val="20"/>
          <w:szCs w:val="20"/>
        </w:rPr>
      </w:pPr>
      <w:r w:rsidRPr="00B827DA">
        <w:rPr>
          <w:rFonts w:ascii="Times New Roman" w:hAnsi="Times New Roman" w:cs="Times New Roman"/>
          <w:b/>
          <w:sz w:val="20"/>
          <w:szCs w:val="20"/>
        </w:rPr>
        <w:t>заведомо ложное сообщение об акте терроризма (статья 207);</w:t>
      </w:r>
    </w:p>
    <w:p w:rsidR="00B827DA" w:rsidRPr="00B827DA" w:rsidRDefault="00B827DA" w:rsidP="00B827DA">
      <w:pPr>
        <w:numPr>
          <w:ilvl w:val="0"/>
          <w:numId w:val="6"/>
        </w:numPr>
        <w:spacing w:after="0" w:line="240" w:lineRule="auto"/>
        <w:ind w:left="426" w:hanging="426"/>
        <w:rPr>
          <w:rFonts w:ascii="Times New Roman" w:hAnsi="Times New Roman" w:cs="Times New Roman"/>
          <w:b/>
          <w:sz w:val="20"/>
          <w:szCs w:val="20"/>
        </w:rPr>
      </w:pPr>
      <w:r w:rsidRPr="00B827DA">
        <w:rPr>
          <w:rFonts w:ascii="Times New Roman" w:hAnsi="Times New Roman" w:cs="Times New Roman"/>
          <w:b/>
          <w:sz w:val="20"/>
          <w:szCs w:val="20"/>
        </w:rPr>
        <w:t>хулиганство (статья 213)</w:t>
      </w:r>
      <w:r w:rsidRPr="00B827DA">
        <w:rPr>
          <w:rFonts w:ascii="Times New Roman" w:hAnsi="Times New Roman" w:cs="Times New Roman"/>
          <w:b/>
          <w:bCs/>
          <w:sz w:val="20"/>
          <w:szCs w:val="20"/>
        </w:rPr>
        <w:t>;</w:t>
      </w:r>
    </w:p>
    <w:p w:rsidR="00B827DA" w:rsidRPr="00B827DA" w:rsidRDefault="00B827DA" w:rsidP="00B827DA">
      <w:pPr>
        <w:numPr>
          <w:ilvl w:val="0"/>
          <w:numId w:val="6"/>
        </w:numPr>
        <w:spacing w:after="0" w:line="240" w:lineRule="auto"/>
        <w:ind w:left="426" w:hanging="426"/>
        <w:rPr>
          <w:rFonts w:ascii="Times New Roman" w:hAnsi="Times New Roman" w:cs="Times New Roman"/>
          <w:b/>
          <w:bCs/>
          <w:sz w:val="20"/>
          <w:szCs w:val="20"/>
        </w:rPr>
      </w:pPr>
      <w:r w:rsidRPr="00B827DA">
        <w:rPr>
          <w:rFonts w:ascii="Times New Roman" w:hAnsi="Times New Roman" w:cs="Times New Roman"/>
          <w:b/>
          <w:sz w:val="20"/>
          <w:szCs w:val="20"/>
        </w:rPr>
        <w:t>вандализм (статья 214)</w:t>
      </w:r>
      <w:r w:rsidRPr="00B827DA">
        <w:rPr>
          <w:rFonts w:ascii="Times New Roman" w:hAnsi="Times New Roman" w:cs="Times New Roman"/>
          <w:b/>
          <w:bCs/>
          <w:sz w:val="20"/>
          <w:szCs w:val="20"/>
        </w:rPr>
        <w:t>;</w:t>
      </w:r>
    </w:p>
    <w:p w:rsidR="00B827DA" w:rsidRPr="00B827DA" w:rsidRDefault="00B827DA" w:rsidP="00B827DA">
      <w:pPr>
        <w:numPr>
          <w:ilvl w:val="0"/>
          <w:numId w:val="6"/>
        </w:numPr>
        <w:spacing w:after="0" w:line="240" w:lineRule="auto"/>
        <w:ind w:left="426" w:hanging="426"/>
        <w:rPr>
          <w:rFonts w:ascii="Times New Roman" w:hAnsi="Times New Roman" w:cs="Times New Roman"/>
          <w:b/>
          <w:sz w:val="20"/>
          <w:szCs w:val="20"/>
        </w:rPr>
      </w:pPr>
      <w:r w:rsidRPr="00B827DA">
        <w:rPr>
          <w:rFonts w:ascii="Times New Roman" w:hAnsi="Times New Roman" w:cs="Times New Roman"/>
          <w:b/>
          <w:sz w:val="20"/>
          <w:szCs w:val="20"/>
        </w:rPr>
        <w:t>хищение либо вымогательство оружия, боеприпасов, взрывчатых веществ и взрывных устройств (статья 226);</w:t>
      </w:r>
    </w:p>
    <w:p w:rsidR="00B827DA" w:rsidRPr="00B827DA" w:rsidRDefault="00B827DA" w:rsidP="00B827DA">
      <w:pPr>
        <w:numPr>
          <w:ilvl w:val="0"/>
          <w:numId w:val="6"/>
        </w:numPr>
        <w:spacing w:after="0" w:line="240" w:lineRule="auto"/>
        <w:ind w:left="284" w:hanging="284"/>
        <w:rPr>
          <w:rFonts w:ascii="Times New Roman" w:hAnsi="Times New Roman" w:cs="Times New Roman"/>
          <w:b/>
          <w:bCs/>
          <w:sz w:val="20"/>
          <w:szCs w:val="20"/>
        </w:rPr>
      </w:pPr>
      <w:r w:rsidRPr="00B827DA">
        <w:rPr>
          <w:rFonts w:ascii="Times New Roman" w:hAnsi="Times New Roman" w:cs="Times New Roman"/>
          <w:b/>
          <w:bCs/>
          <w:sz w:val="20"/>
          <w:szCs w:val="20"/>
        </w:rPr>
        <w:t>незаконное приобретение, хищение либо вымогательство хранение, перевозка, изготовление, переработка наркотических средств, психотропных веществ или аналогов (ст. 228, 229 УК РФ);</w:t>
      </w:r>
    </w:p>
    <w:p w:rsidR="00B827DA" w:rsidRPr="00B827DA" w:rsidRDefault="00B827DA" w:rsidP="00B827DA">
      <w:pPr>
        <w:numPr>
          <w:ilvl w:val="0"/>
          <w:numId w:val="6"/>
        </w:numPr>
        <w:spacing w:after="0" w:line="240" w:lineRule="auto"/>
        <w:ind w:left="284" w:hanging="284"/>
        <w:rPr>
          <w:rFonts w:ascii="Times New Roman" w:hAnsi="Times New Roman" w:cs="Times New Roman"/>
          <w:b/>
          <w:bCs/>
          <w:sz w:val="20"/>
          <w:szCs w:val="20"/>
        </w:rPr>
      </w:pPr>
      <w:r w:rsidRPr="00B827DA">
        <w:rPr>
          <w:rFonts w:ascii="Times New Roman" w:hAnsi="Times New Roman" w:cs="Times New Roman"/>
          <w:b/>
          <w:sz w:val="20"/>
          <w:szCs w:val="20"/>
        </w:rPr>
        <w:t>приведение в негодность транспортных средств или путей сообщения (статья 267)</w:t>
      </w:r>
      <w:r w:rsidRPr="00B827DA">
        <w:rPr>
          <w:rFonts w:ascii="Times New Roman" w:hAnsi="Times New Roman" w:cs="Times New Roman"/>
          <w:b/>
          <w:bCs/>
          <w:sz w:val="20"/>
          <w:szCs w:val="20"/>
        </w:rPr>
        <w:t>.</w:t>
      </w:r>
    </w:p>
    <w:p w:rsidR="00B827DA" w:rsidRPr="00B827DA" w:rsidRDefault="00B827DA" w:rsidP="00B827DA">
      <w:pPr>
        <w:ind w:firstLine="708"/>
        <w:jc w:val="both"/>
        <w:rPr>
          <w:rFonts w:ascii="Times New Roman" w:hAnsi="Times New Roman" w:cs="Times New Roman"/>
          <w:b/>
          <w:sz w:val="24"/>
          <w:szCs w:val="24"/>
        </w:rPr>
      </w:pPr>
      <w:r w:rsidRPr="00B827DA">
        <w:rPr>
          <w:rFonts w:ascii="Times New Roman" w:hAnsi="Times New Roman" w:cs="Times New Roman"/>
          <w:b/>
          <w:sz w:val="24"/>
          <w:szCs w:val="24"/>
        </w:rPr>
        <w:t>Привлечение к уголовной ответственности несовершеннолетних</w:t>
      </w:r>
    </w:p>
    <w:p w:rsidR="00B827DA" w:rsidRPr="00B827DA" w:rsidRDefault="00B827DA" w:rsidP="00B827DA">
      <w:pPr>
        <w:ind w:firstLine="708"/>
        <w:jc w:val="both"/>
        <w:rPr>
          <w:rFonts w:ascii="Times New Roman" w:hAnsi="Times New Roman" w:cs="Times New Roman"/>
          <w:sz w:val="24"/>
          <w:szCs w:val="24"/>
        </w:rPr>
      </w:pPr>
      <w:r w:rsidRPr="00B827DA">
        <w:rPr>
          <w:rFonts w:ascii="Times New Roman" w:hAnsi="Times New Roman" w:cs="Times New Roman"/>
          <w:sz w:val="24"/>
          <w:szCs w:val="24"/>
        </w:rPr>
        <w:t xml:space="preserve">Уголовными наказаниями для несовершеннолетних являются: штраф (при наличии у несовершеннолетнего самостоятельного заработка или собственного имущества), лишение права заниматься определённой деятельностью (например, предпринимательством), обязательные работы (работы, выполняемые в свободное от учёбы время, без оплаты труда), исправительные работы (работы по месту, назначенному администрацией города или района, с удержанием из заработка), арест и лишение свободы на определённый срок (до десяти лет). Если несовершеннолетний совершил преступление небольшой или средней тяжести, наказание может быть ему заменено </w:t>
      </w:r>
      <w:r w:rsidRPr="00B827DA">
        <w:rPr>
          <w:rFonts w:ascii="Times New Roman" w:hAnsi="Times New Roman" w:cs="Times New Roman"/>
          <w:b/>
          <w:i/>
          <w:sz w:val="24"/>
          <w:szCs w:val="24"/>
        </w:rPr>
        <w:t>принудительными мерами воспитательного воздействия</w:t>
      </w:r>
      <w:r w:rsidRPr="00B827DA">
        <w:rPr>
          <w:rFonts w:ascii="Times New Roman" w:hAnsi="Times New Roman" w:cs="Times New Roman"/>
          <w:sz w:val="24"/>
          <w:szCs w:val="24"/>
        </w:rPr>
        <w:t xml:space="preserve"> (состоящих, например, в отдаче под надзор специализированному органу, обязанности возместить причинённый вред, и т. д.). Кроме того, по усмотрению суда несовершеннолетний может быть направлен в специализированное учебное заведение на срок до наступления совершеннолетия, но не более чем на 3 года.</w:t>
      </w:r>
    </w:p>
    <w:p w:rsidR="00380CFA" w:rsidRDefault="00380CFA" w:rsidP="00B827DA">
      <w:pPr>
        <w:jc w:val="both"/>
        <w:rPr>
          <w:rFonts w:ascii="Times New Roman" w:hAnsi="Times New Roman" w:cs="Times New Roman"/>
          <w:b/>
          <w:sz w:val="28"/>
          <w:szCs w:val="28"/>
        </w:rPr>
      </w:pPr>
    </w:p>
    <w:p w:rsidR="00B827DA" w:rsidRPr="00C468F5" w:rsidRDefault="00C468F5" w:rsidP="00C468F5">
      <w:pPr>
        <w:jc w:val="center"/>
        <w:rPr>
          <w:rFonts w:ascii="Times New Roman" w:hAnsi="Times New Roman" w:cs="Times New Roman"/>
          <w:b/>
          <w:color w:val="C00000"/>
          <w:sz w:val="28"/>
          <w:szCs w:val="28"/>
          <w:u w:val="single"/>
        </w:rPr>
      </w:pPr>
      <w:r w:rsidRPr="00C468F5">
        <w:rPr>
          <w:rFonts w:ascii="Times New Roman" w:hAnsi="Times New Roman" w:cs="Times New Roman"/>
          <w:b/>
          <w:noProof/>
          <w:color w:val="C00000"/>
          <w:sz w:val="28"/>
          <w:szCs w:val="28"/>
          <w:u w:val="single"/>
          <w:lang w:eastAsia="ru-RU"/>
        </w:rPr>
        <w:lastRenderedPageBreak/>
        <w:drawing>
          <wp:anchor distT="0" distB="0" distL="114300" distR="114300" simplePos="0" relativeHeight="251701248" behindDoc="0" locked="0" layoutInCell="1" allowOverlap="1">
            <wp:simplePos x="1095375" y="542925"/>
            <wp:positionH relativeFrom="margin">
              <wp:align>left</wp:align>
            </wp:positionH>
            <wp:positionV relativeFrom="margin">
              <wp:align>top</wp:align>
            </wp:positionV>
            <wp:extent cx="2495550" cy="1990725"/>
            <wp:effectExtent l="19050" t="0" r="0" b="0"/>
            <wp:wrapSquare wrapText="bothSides"/>
            <wp:docPr id="5" name="Рисунок 1" descr="профилактика совершения преступ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филактика совершения преступлений"/>
                    <pic:cNvPicPr>
                      <a:picLocks noChangeAspect="1" noChangeArrowheads="1"/>
                    </pic:cNvPicPr>
                  </pic:nvPicPr>
                  <pic:blipFill>
                    <a:blip r:embed="rId12" cstate="print"/>
                    <a:srcRect/>
                    <a:stretch>
                      <a:fillRect/>
                    </a:stretch>
                  </pic:blipFill>
                  <pic:spPr bwMode="auto">
                    <a:xfrm>
                      <a:off x="0" y="0"/>
                      <a:ext cx="2495550" cy="1990725"/>
                    </a:xfrm>
                    <a:prstGeom prst="rect">
                      <a:avLst/>
                    </a:prstGeom>
                    <a:noFill/>
                    <a:ln w="9525">
                      <a:noFill/>
                      <a:miter lim="800000"/>
                      <a:headEnd/>
                      <a:tailEnd/>
                    </a:ln>
                  </pic:spPr>
                </pic:pic>
              </a:graphicData>
            </a:graphic>
          </wp:anchor>
        </w:drawing>
      </w:r>
      <w:r w:rsidR="00B827DA" w:rsidRPr="00C468F5">
        <w:rPr>
          <w:rFonts w:ascii="Times New Roman" w:hAnsi="Times New Roman" w:cs="Times New Roman"/>
          <w:b/>
          <w:color w:val="C00000"/>
          <w:sz w:val="28"/>
          <w:szCs w:val="28"/>
          <w:u w:val="single"/>
        </w:rPr>
        <w:t>Порядок привлечения к уголовной ответственности</w:t>
      </w:r>
    </w:p>
    <w:p w:rsidR="00B827DA" w:rsidRPr="00C468F5" w:rsidRDefault="00B827DA" w:rsidP="00B827DA">
      <w:pPr>
        <w:jc w:val="both"/>
        <w:rPr>
          <w:rFonts w:ascii="Times New Roman" w:hAnsi="Times New Roman" w:cs="Times New Roman"/>
          <w:b/>
          <w:sz w:val="28"/>
          <w:szCs w:val="28"/>
        </w:rPr>
      </w:pPr>
      <w:r w:rsidRPr="00380CFA">
        <w:rPr>
          <w:rFonts w:ascii="Times New Roman" w:hAnsi="Times New Roman" w:cs="Times New Roman"/>
          <w:sz w:val="28"/>
          <w:szCs w:val="28"/>
        </w:rPr>
        <w:t xml:space="preserve">Если в полицию или прокуратуру поступают сведения о совершении преступления, сначала проводится проверка этих фактов, затем, если факты подтвердились, возбуждается уголовное дело и начинается расследование. По окончании расследования дело передаётся в суд, который рассматривает дело и выносит приговор. На стадии </w:t>
      </w:r>
      <w:r w:rsidRPr="00380CFA">
        <w:rPr>
          <w:rFonts w:ascii="Times New Roman" w:hAnsi="Times New Roman" w:cs="Times New Roman"/>
          <w:b/>
          <w:i/>
          <w:sz w:val="28"/>
          <w:szCs w:val="28"/>
        </w:rPr>
        <w:t>проверки</w:t>
      </w:r>
      <w:r w:rsidRPr="00380CFA">
        <w:rPr>
          <w:rFonts w:ascii="Times New Roman" w:hAnsi="Times New Roman" w:cs="Times New Roman"/>
          <w:sz w:val="28"/>
          <w:szCs w:val="28"/>
        </w:rPr>
        <w:t xml:space="preserve">, если несовершеннолетний может иметь отношение к преступлению, его могут опросить. Если уголовное дело </w:t>
      </w:r>
      <w:r w:rsidRPr="00380CFA">
        <w:rPr>
          <w:rFonts w:ascii="Times New Roman" w:hAnsi="Times New Roman" w:cs="Times New Roman"/>
          <w:b/>
          <w:i/>
          <w:sz w:val="28"/>
          <w:szCs w:val="28"/>
        </w:rPr>
        <w:t>уже возбуждено</w:t>
      </w:r>
      <w:r w:rsidRPr="00380CFA">
        <w:rPr>
          <w:rFonts w:ascii="Times New Roman" w:hAnsi="Times New Roman" w:cs="Times New Roman"/>
          <w:sz w:val="28"/>
          <w:szCs w:val="28"/>
        </w:rPr>
        <w:t xml:space="preserve"> и начато расследование, несовершеннолетнего могут вызвать на </w:t>
      </w:r>
      <w:r w:rsidRPr="00380CFA">
        <w:rPr>
          <w:rFonts w:ascii="Times New Roman" w:hAnsi="Times New Roman" w:cs="Times New Roman"/>
          <w:b/>
          <w:i/>
          <w:sz w:val="28"/>
          <w:szCs w:val="28"/>
        </w:rPr>
        <w:t>допрос</w:t>
      </w:r>
      <w:r w:rsidRPr="00380CFA">
        <w:rPr>
          <w:rFonts w:ascii="Times New Roman" w:hAnsi="Times New Roman" w:cs="Times New Roman"/>
          <w:sz w:val="28"/>
          <w:szCs w:val="28"/>
        </w:rPr>
        <w:t xml:space="preserve">, который должен проводиться по определённым правилам: если подросток является </w:t>
      </w:r>
      <w:r w:rsidRPr="00380CFA">
        <w:rPr>
          <w:rFonts w:ascii="Times New Roman" w:hAnsi="Times New Roman" w:cs="Times New Roman"/>
          <w:b/>
          <w:i/>
          <w:sz w:val="28"/>
          <w:szCs w:val="28"/>
        </w:rPr>
        <w:t>потерпевшим или свидетелем</w:t>
      </w:r>
      <w:r w:rsidRPr="00380CFA">
        <w:rPr>
          <w:rFonts w:ascii="Times New Roman" w:hAnsi="Times New Roman" w:cs="Times New Roman"/>
          <w:sz w:val="28"/>
          <w:szCs w:val="28"/>
        </w:rPr>
        <w:t xml:space="preserve">, то при его допросе </w:t>
      </w:r>
      <w:r w:rsidRPr="00380CFA">
        <w:rPr>
          <w:rFonts w:ascii="Times New Roman" w:hAnsi="Times New Roman" w:cs="Times New Roman"/>
          <w:b/>
          <w:i/>
          <w:sz w:val="28"/>
          <w:szCs w:val="28"/>
        </w:rPr>
        <w:t>может</w:t>
      </w:r>
      <w:r w:rsidRPr="00380CFA">
        <w:rPr>
          <w:rFonts w:ascii="Times New Roman" w:hAnsi="Times New Roman" w:cs="Times New Roman"/>
          <w:sz w:val="28"/>
          <w:szCs w:val="28"/>
        </w:rPr>
        <w:t xml:space="preserve">, а если ему менее 14 лет - </w:t>
      </w:r>
      <w:r w:rsidRPr="00380CFA">
        <w:rPr>
          <w:rFonts w:ascii="Times New Roman" w:hAnsi="Times New Roman" w:cs="Times New Roman"/>
          <w:b/>
          <w:i/>
          <w:sz w:val="28"/>
          <w:szCs w:val="28"/>
        </w:rPr>
        <w:t>должен</w:t>
      </w:r>
      <w:r w:rsidRPr="00380CFA">
        <w:rPr>
          <w:rFonts w:ascii="Times New Roman" w:hAnsi="Times New Roman" w:cs="Times New Roman"/>
          <w:sz w:val="28"/>
          <w:szCs w:val="28"/>
        </w:rPr>
        <w:t xml:space="preserve"> присутствовать </w:t>
      </w:r>
      <w:r w:rsidRPr="00380CFA">
        <w:rPr>
          <w:rFonts w:ascii="Times New Roman" w:hAnsi="Times New Roman" w:cs="Times New Roman"/>
          <w:b/>
          <w:i/>
          <w:sz w:val="28"/>
          <w:szCs w:val="28"/>
        </w:rPr>
        <w:t>педагог</w:t>
      </w:r>
      <w:r w:rsidRPr="00380CFA">
        <w:rPr>
          <w:rFonts w:ascii="Times New Roman" w:hAnsi="Times New Roman" w:cs="Times New Roman"/>
          <w:sz w:val="28"/>
          <w:szCs w:val="28"/>
        </w:rPr>
        <w:t xml:space="preserve">, а по его желанию также </w:t>
      </w:r>
      <w:r w:rsidRPr="00380CFA">
        <w:rPr>
          <w:rFonts w:ascii="Times New Roman" w:hAnsi="Times New Roman" w:cs="Times New Roman"/>
          <w:b/>
          <w:i/>
          <w:sz w:val="28"/>
          <w:szCs w:val="28"/>
        </w:rPr>
        <w:t>один из родителей</w:t>
      </w:r>
      <w:r w:rsidRPr="00380CFA">
        <w:rPr>
          <w:rFonts w:ascii="Times New Roman" w:hAnsi="Times New Roman" w:cs="Times New Roman"/>
          <w:sz w:val="28"/>
          <w:szCs w:val="28"/>
        </w:rPr>
        <w:t xml:space="preserve">. В этой ситуации, если подростку нет 16 лет, вызвать его на допрос могут через родителей или опекунов, либо через администрацию по месту работы или учёбы. На допросе подросток </w:t>
      </w:r>
      <w:r w:rsidRPr="00380CFA">
        <w:rPr>
          <w:rFonts w:ascii="Times New Roman" w:hAnsi="Times New Roman" w:cs="Times New Roman"/>
          <w:b/>
          <w:i/>
          <w:sz w:val="28"/>
          <w:szCs w:val="28"/>
        </w:rPr>
        <w:t>обязан говорить только правду</w:t>
      </w:r>
      <w:r w:rsidRPr="00380CFA">
        <w:rPr>
          <w:rFonts w:ascii="Times New Roman" w:hAnsi="Times New Roman" w:cs="Times New Roman"/>
          <w:sz w:val="28"/>
          <w:szCs w:val="28"/>
        </w:rPr>
        <w:t xml:space="preserve">. Если подростку 16 лет и больше, за дачу </w:t>
      </w:r>
      <w:r w:rsidRPr="00380CFA">
        <w:rPr>
          <w:rFonts w:ascii="Times New Roman" w:hAnsi="Times New Roman" w:cs="Times New Roman"/>
          <w:b/>
          <w:i/>
          <w:sz w:val="28"/>
          <w:szCs w:val="28"/>
        </w:rPr>
        <w:t>заведомо ложных показаний или отказ от дачи показаний</w:t>
      </w:r>
      <w:r w:rsidRPr="00380CFA">
        <w:rPr>
          <w:rFonts w:ascii="Times New Roman" w:hAnsi="Times New Roman" w:cs="Times New Roman"/>
          <w:sz w:val="28"/>
          <w:szCs w:val="28"/>
        </w:rPr>
        <w:t xml:space="preserve"> он может быть привлечён к </w:t>
      </w:r>
      <w:r w:rsidRPr="00380CFA">
        <w:rPr>
          <w:rFonts w:ascii="Times New Roman" w:hAnsi="Times New Roman" w:cs="Times New Roman"/>
          <w:b/>
          <w:i/>
          <w:sz w:val="28"/>
          <w:szCs w:val="28"/>
        </w:rPr>
        <w:t>уголовной ответственности</w:t>
      </w:r>
      <w:r w:rsidRPr="00380CFA">
        <w:rPr>
          <w:rFonts w:ascii="Times New Roman" w:hAnsi="Times New Roman" w:cs="Times New Roman"/>
          <w:sz w:val="28"/>
          <w:szCs w:val="28"/>
        </w:rPr>
        <w:t>, о чём его предупреждают в начале допроса.</w:t>
      </w:r>
    </w:p>
    <w:p w:rsidR="00B827DA" w:rsidRPr="00380CFA" w:rsidRDefault="00B827DA" w:rsidP="00B827DA">
      <w:pPr>
        <w:jc w:val="both"/>
        <w:rPr>
          <w:rFonts w:ascii="Times New Roman" w:hAnsi="Times New Roman" w:cs="Times New Roman"/>
          <w:sz w:val="28"/>
          <w:szCs w:val="28"/>
        </w:rPr>
      </w:pPr>
      <w:r w:rsidRPr="00380CFA">
        <w:rPr>
          <w:rFonts w:ascii="Times New Roman" w:hAnsi="Times New Roman" w:cs="Times New Roman"/>
          <w:sz w:val="28"/>
          <w:szCs w:val="28"/>
        </w:rPr>
        <w:t xml:space="preserve">Если же сам подросток </w:t>
      </w:r>
      <w:r w:rsidRPr="00380CFA">
        <w:rPr>
          <w:rFonts w:ascii="Times New Roman" w:hAnsi="Times New Roman" w:cs="Times New Roman"/>
          <w:b/>
          <w:i/>
          <w:sz w:val="28"/>
          <w:szCs w:val="28"/>
        </w:rPr>
        <w:t xml:space="preserve">подозревается или обвиняется </w:t>
      </w:r>
      <w:r w:rsidRPr="00380CFA">
        <w:rPr>
          <w:rFonts w:ascii="Times New Roman" w:hAnsi="Times New Roman" w:cs="Times New Roman"/>
          <w:sz w:val="28"/>
          <w:szCs w:val="28"/>
        </w:rPr>
        <w:t xml:space="preserve">в совершении преступления, </w:t>
      </w:r>
      <w:r w:rsidRPr="00380CFA">
        <w:rPr>
          <w:rFonts w:ascii="Times New Roman" w:hAnsi="Times New Roman" w:cs="Times New Roman"/>
          <w:b/>
          <w:i/>
          <w:sz w:val="28"/>
          <w:szCs w:val="28"/>
        </w:rPr>
        <w:t>в допросе обязательно должен участвовать защитник.</w:t>
      </w:r>
      <w:r w:rsidRPr="00380CFA">
        <w:rPr>
          <w:rFonts w:ascii="Times New Roman" w:hAnsi="Times New Roman" w:cs="Times New Roman"/>
          <w:i/>
          <w:sz w:val="28"/>
          <w:szCs w:val="28"/>
        </w:rPr>
        <w:t xml:space="preserve"> </w:t>
      </w:r>
      <w:r w:rsidRPr="00380CFA">
        <w:rPr>
          <w:rFonts w:ascii="Times New Roman" w:hAnsi="Times New Roman" w:cs="Times New Roman"/>
          <w:sz w:val="28"/>
          <w:szCs w:val="28"/>
        </w:rPr>
        <w:t xml:space="preserve">Если подростку </w:t>
      </w:r>
      <w:r w:rsidRPr="00380CFA">
        <w:rPr>
          <w:rFonts w:ascii="Times New Roman" w:hAnsi="Times New Roman" w:cs="Times New Roman"/>
          <w:b/>
          <w:i/>
          <w:sz w:val="28"/>
          <w:szCs w:val="28"/>
        </w:rPr>
        <w:t>нет 16 лет</w:t>
      </w:r>
      <w:r w:rsidRPr="00380CFA">
        <w:rPr>
          <w:rFonts w:ascii="Times New Roman" w:hAnsi="Times New Roman" w:cs="Times New Roman"/>
          <w:sz w:val="28"/>
          <w:szCs w:val="28"/>
        </w:rPr>
        <w:t xml:space="preserve">, обязательно участие в допросе также </w:t>
      </w:r>
      <w:r w:rsidRPr="00380CFA">
        <w:rPr>
          <w:rFonts w:ascii="Times New Roman" w:hAnsi="Times New Roman" w:cs="Times New Roman"/>
          <w:b/>
          <w:i/>
          <w:sz w:val="28"/>
          <w:szCs w:val="28"/>
        </w:rPr>
        <w:t>педагога или психолога</w:t>
      </w:r>
      <w:r w:rsidRPr="00380CFA">
        <w:rPr>
          <w:rFonts w:ascii="Times New Roman" w:hAnsi="Times New Roman" w:cs="Times New Roman"/>
          <w:sz w:val="28"/>
          <w:szCs w:val="28"/>
        </w:rPr>
        <w:t xml:space="preserve">. </w:t>
      </w:r>
      <w:r w:rsidRPr="00380CFA">
        <w:rPr>
          <w:rFonts w:ascii="Times New Roman" w:hAnsi="Times New Roman" w:cs="Times New Roman"/>
          <w:b/>
          <w:i/>
          <w:sz w:val="28"/>
          <w:szCs w:val="28"/>
        </w:rPr>
        <w:t>Родители подростка</w:t>
      </w:r>
      <w:r w:rsidRPr="00380CFA">
        <w:rPr>
          <w:rFonts w:ascii="Times New Roman" w:hAnsi="Times New Roman" w:cs="Times New Roman"/>
          <w:sz w:val="28"/>
          <w:szCs w:val="28"/>
        </w:rPr>
        <w:t xml:space="preserve"> могут тоже участвовать в допросе и других следственных действиях на основании постановления следователя об их допуске. </w:t>
      </w:r>
      <w:r w:rsidRPr="00380CFA">
        <w:rPr>
          <w:rFonts w:ascii="Times New Roman" w:hAnsi="Times New Roman" w:cs="Times New Roman"/>
          <w:b/>
          <w:i/>
          <w:sz w:val="28"/>
          <w:szCs w:val="28"/>
        </w:rPr>
        <w:t>Вызвать несовершеннолетнего на допрос могут только через его законных представителей</w:t>
      </w:r>
      <w:r w:rsidRPr="00380CFA">
        <w:rPr>
          <w:rFonts w:ascii="Times New Roman" w:hAnsi="Times New Roman" w:cs="Times New Roman"/>
          <w:sz w:val="28"/>
          <w:szCs w:val="28"/>
        </w:rPr>
        <w:t xml:space="preserve"> (родителей или опекунов); исключение составляет только случай, когда подросток находится в специальном учебном заведении. Участие </w:t>
      </w:r>
      <w:r w:rsidRPr="00380CFA">
        <w:rPr>
          <w:rFonts w:ascii="Times New Roman" w:hAnsi="Times New Roman" w:cs="Times New Roman"/>
          <w:b/>
          <w:i/>
          <w:sz w:val="28"/>
          <w:szCs w:val="28"/>
        </w:rPr>
        <w:t>защитника</w:t>
      </w:r>
      <w:r w:rsidRPr="00380CFA">
        <w:rPr>
          <w:rFonts w:ascii="Times New Roman" w:hAnsi="Times New Roman" w:cs="Times New Roman"/>
          <w:sz w:val="28"/>
          <w:szCs w:val="28"/>
        </w:rPr>
        <w:t xml:space="preserve"> обязательно должно быть обеспечено, а участие</w:t>
      </w:r>
      <w:r w:rsidRPr="00380CFA">
        <w:rPr>
          <w:rFonts w:ascii="Times New Roman" w:hAnsi="Times New Roman" w:cs="Times New Roman"/>
          <w:b/>
          <w:i/>
          <w:sz w:val="28"/>
          <w:szCs w:val="28"/>
        </w:rPr>
        <w:t xml:space="preserve"> родителей подростка </w:t>
      </w:r>
      <w:r w:rsidRPr="00380CFA">
        <w:rPr>
          <w:rFonts w:ascii="Times New Roman" w:hAnsi="Times New Roman" w:cs="Times New Roman"/>
          <w:sz w:val="28"/>
          <w:szCs w:val="28"/>
        </w:rPr>
        <w:t>– должно быть обеспечено по их требованию</w:t>
      </w:r>
      <w:r w:rsidRPr="00380CFA">
        <w:rPr>
          <w:rFonts w:ascii="Times New Roman" w:hAnsi="Times New Roman" w:cs="Times New Roman"/>
          <w:b/>
          <w:i/>
          <w:sz w:val="28"/>
          <w:szCs w:val="28"/>
        </w:rPr>
        <w:t xml:space="preserve"> </w:t>
      </w:r>
      <w:r w:rsidRPr="00380CFA">
        <w:rPr>
          <w:rFonts w:ascii="Times New Roman" w:hAnsi="Times New Roman" w:cs="Times New Roman"/>
          <w:sz w:val="28"/>
          <w:szCs w:val="28"/>
        </w:rPr>
        <w:t xml:space="preserve">также при проведении </w:t>
      </w:r>
      <w:r w:rsidRPr="00380CFA">
        <w:rPr>
          <w:rFonts w:ascii="Times New Roman" w:hAnsi="Times New Roman" w:cs="Times New Roman"/>
          <w:b/>
          <w:i/>
          <w:sz w:val="28"/>
          <w:szCs w:val="28"/>
        </w:rPr>
        <w:t xml:space="preserve">других следственных действий </w:t>
      </w:r>
      <w:r w:rsidRPr="00380CFA">
        <w:rPr>
          <w:rFonts w:ascii="Times New Roman" w:hAnsi="Times New Roman" w:cs="Times New Roman"/>
          <w:sz w:val="28"/>
          <w:szCs w:val="28"/>
        </w:rPr>
        <w:t xml:space="preserve">(обыска, очной ставки и т. д.). Если подросток подозревается в совершении преступления, за которое может быть назначено наказание в виде лишения свободы, он может быть </w:t>
      </w:r>
      <w:r w:rsidRPr="00380CFA">
        <w:rPr>
          <w:rFonts w:ascii="Times New Roman" w:hAnsi="Times New Roman" w:cs="Times New Roman"/>
          <w:b/>
          <w:i/>
          <w:sz w:val="28"/>
          <w:szCs w:val="28"/>
        </w:rPr>
        <w:t>задержан</w:t>
      </w:r>
      <w:r w:rsidRPr="00380CFA">
        <w:rPr>
          <w:rFonts w:ascii="Times New Roman" w:hAnsi="Times New Roman" w:cs="Times New Roman"/>
          <w:sz w:val="28"/>
          <w:szCs w:val="28"/>
        </w:rPr>
        <w:t xml:space="preserve"> при условии, если застигнут на месте преступления или сразу после его совершения, либо на него укажут потерпевшие или очевидцы преступления, либо будут обнаружены явные следы преступления, а также в некоторых других случаях, например, если не установлена его личность.  </w:t>
      </w:r>
    </w:p>
    <w:p w:rsidR="00B827DA" w:rsidRPr="000B6F05" w:rsidRDefault="00380CFA" w:rsidP="00B827DA">
      <w:pPr>
        <w:jc w:val="center"/>
        <w:rPr>
          <w:rFonts w:ascii="Times New Roman" w:hAnsi="Times New Roman" w:cs="Times New Roman"/>
          <w:b/>
          <w:color w:val="C00000"/>
          <w:sz w:val="32"/>
          <w:szCs w:val="32"/>
          <w:u w:val="single"/>
        </w:rPr>
      </w:pPr>
      <w:r w:rsidRPr="000B6F05">
        <w:rPr>
          <w:rFonts w:ascii="Times New Roman" w:hAnsi="Times New Roman" w:cs="Times New Roman"/>
          <w:b/>
          <w:noProof/>
          <w:color w:val="C00000"/>
          <w:sz w:val="32"/>
          <w:szCs w:val="32"/>
          <w:u w:val="single"/>
          <w:lang w:eastAsia="ru-RU"/>
        </w:rPr>
        <w:lastRenderedPageBreak/>
        <w:drawing>
          <wp:anchor distT="0" distB="0" distL="114300" distR="114300" simplePos="0" relativeHeight="251668480" behindDoc="0" locked="0" layoutInCell="1" allowOverlap="1">
            <wp:simplePos x="0" y="0"/>
            <wp:positionH relativeFrom="margin">
              <wp:posOffset>-70485</wp:posOffset>
            </wp:positionH>
            <wp:positionV relativeFrom="margin">
              <wp:posOffset>59690</wp:posOffset>
            </wp:positionV>
            <wp:extent cx="3619500" cy="2686050"/>
            <wp:effectExtent l="19050" t="0" r="0" b="0"/>
            <wp:wrapSquare wrapText="bothSides"/>
            <wp:docPr id="2" name="Рисунок 1" descr="Фото024"/>
            <wp:cNvGraphicFramePr/>
            <a:graphic xmlns:a="http://schemas.openxmlformats.org/drawingml/2006/main">
              <a:graphicData uri="http://schemas.openxmlformats.org/drawingml/2006/picture">
                <pic:pic xmlns:pic="http://schemas.openxmlformats.org/drawingml/2006/picture">
                  <pic:nvPicPr>
                    <pic:cNvPr id="7192" name="Picture 24" descr="Фото024"/>
                    <pic:cNvPicPr>
                      <a:picLocks noChangeAspect="1" noChangeArrowheads="1"/>
                    </pic:cNvPicPr>
                  </pic:nvPicPr>
                  <pic:blipFill>
                    <a:blip r:embed="rId13" cstate="print"/>
                    <a:srcRect/>
                    <a:stretch>
                      <a:fillRect/>
                    </a:stretch>
                  </pic:blipFill>
                  <pic:spPr bwMode="auto">
                    <a:xfrm>
                      <a:off x="0" y="0"/>
                      <a:ext cx="3619500" cy="2686050"/>
                    </a:xfrm>
                    <a:prstGeom prst="rect">
                      <a:avLst/>
                    </a:prstGeom>
                    <a:noFill/>
                  </pic:spPr>
                </pic:pic>
              </a:graphicData>
            </a:graphic>
          </wp:anchor>
        </w:drawing>
      </w:r>
      <w:r w:rsidR="00B827DA" w:rsidRPr="000B6F05">
        <w:rPr>
          <w:rFonts w:ascii="Times New Roman" w:hAnsi="Times New Roman" w:cs="Times New Roman"/>
          <w:b/>
          <w:color w:val="C00000"/>
          <w:sz w:val="32"/>
          <w:szCs w:val="32"/>
          <w:u w:val="single"/>
        </w:rPr>
        <w:t>Вандализм</w:t>
      </w:r>
    </w:p>
    <w:p w:rsidR="00B827DA" w:rsidRPr="00BB67C6" w:rsidRDefault="00B827DA" w:rsidP="00B827DA">
      <w:pPr>
        <w:rPr>
          <w:rFonts w:ascii="Times New Roman" w:hAnsi="Times New Roman" w:cs="Times New Roman"/>
          <w:sz w:val="28"/>
          <w:szCs w:val="28"/>
        </w:rPr>
      </w:pPr>
      <w:r w:rsidRPr="00BB67C6">
        <w:rPr>
          <w:rFonts w:ascii="Times New Roman" w:hAnsi="Times New Roman" w:cs="Times New Roman"/>
          <w:sz w:val="28"/>
          <w:szCs w:val="28"/>
        </w:rPr>
        <w:t xml:space="preserve">Уголовный кодекс Российской Федерации даёт следующее определение </w:t>
      </w:r>
      <w:r w:rsidRPr="00BB67C6">
        <w:rPr>
          <w:rFonts w:ascii="Times New Roman" w:hAnsi="Times New Roman" w:cs="Times New Roman"/>
          <w:b/>
          <w:sz w:val="28"/>
          <w:szCs w:val="28"/>
        </w:rPr>
        <w:t>вандализму</w:t>
      </w:r>
      <w:r w:rsidRPr="00BB67C6">
        <w:rPr>
          <w:rFonts w:ascii="Times New Roman" w:hAnsi="Times New Roman" w:cs="Times New Roman"/>
          <w:sz w:val="28"/>
          <w:szCs w:val="28"/>
        </w:rPr>
        <w:t xml:space="preserve">: «осквернение зданий или иных сооружений, порча имущества на общественном транспорте или в иных общественных местах». Признаками вандализма являются иррациональность действий, а также серьёзный ущерб от этих действий. На бытовом уровне понятие вандализма стало распространяться на повседневные проявления хулиганства, связанные с порчей чужой собственности. Вандализм следует отличать от хулиганства. </w:t>
      </w:r>
    </w:p>
    <w:p w:rsidR="00B827DA" w:rsidRDefault="00B827DA" w:rsidP="00B827DA">
      <w:pPr>
        <w:rPr>
          <w:rFonts w:ascii="Times New Roman" w:hAnsi="Times New Roman" w:cs="Times New Roman"/>
          <w:b/>
          <w:i/>
          <w:iCs/>
          <w:sz w:val="28"/>
          <w:szCs w:val="28"/>
        </w:rPr>
      </w:pPr>
      <w:r>
        <w:rPr>
          <w:rFonts w:ascii="Times New Roman" w:hAnsi="Times New Roman" w:cs="Times New Roman"/>
          <w:sz w:val="28"/>
          <w:szCs w:val="28"/>
        </w:rPr>
        <w:t xml:space="preserve">                                           </w:t>
      </w:r>
      <w:r w:rsidRPr="00392DE4">
        <w:rPr>
          <w:rFonts w:ascii="Times New Roman" w:hAnsi="Times New Roman" w:cs="Times New Roman"/>
          <w:b/>
          <w:sz w:val="28"/>
          <w:szCs w:val="28"/>
        </w:rPr>
        <w:t>Нака</w:t>
      </w:r>
      <w:r w:rsidRPr="00392DE4">
        <w:rPr>
          <w:rFonts w:ascii="Times New Roman" w:hAnsi="Times New Roman" w:cs="Times New Roman"/>
          <w:b/>
          <w:i/>
          <w:iCs/>
          <w:sz w:val="28"/>
          <w:szCs w:val="28"/>
        </w:rPr>
        <w:t>зание СТ. 214 УК РФ</w:t>
      </w:r>
    </w:p>
    <w:p w:rsidR="00B827DA" w:rsidRPr="00BB67C6" w:rsidRDefault="00B827DA" w:rsidP="00B827DA">
      <w:pPr>
        <w:spacing w:line="240" w:lineRule="atLeast"/>
        <w:ind w:left="720"/>
        <w:rPr>
          <w:rFonts w:ascii="Times New Roman" w:hAnsi="Times New Roman" w:cs="Times New Roman"/>
          <w:sz w:val="28"/>
          <w:szCs w:val="28"/>
        </w:rPr>
      </w:pPr>
      <w:r w:rsidRPr="00BB67C6">
        <w:rPr>
          <w:rFonts w:ascii="Times New Roman" w:hAnsi="Times New Roman" w:cs="Times New Roman"/>
          <w:i/>
          <w:iCs/>
          <w:sz w:val="28"/>
          <w:szCs w:val="28"/>
        </w:rPr>
        <w:t>Наказывается</w:t>
      </w:r>
      <w:r w:rsidRPr="00BB67C6">
        <w:rPr>
          <w:rFonts w:ascii="Times New Roman" w:hAnsi="Times New Roman" w:cs="Times New Roman"/>
          <w:sz w:val="28"/>
          <w:szCs w:val="28"/>
        </w:rPr>
        <w:t xml:space="preserve"> штрафом в размере </w:t>
      </w:r>
      <w:r w:rsidRPr="00BB67C6">
        <w:rPr>
          <w:rFonts w:ascii="Times New Roman" w:hAnsi="Times New Roman" w:cs="Times New Roman"/>
          <w:i/>
          <w:iCs/>
          <w:sz w:val="28"/>
          <w:szCs w:val="28"/>
        </w:rPr>
        <w:t>до сорока тысяч</w:t>
      </w:r>
      <w:r w:rsidRPr="00BB67C6">
        <w:rPr>
          <w:rFonts w:ascii="Times New Roman" w:hAnsi="Times New Roman" w:cs="Times New Roman"/>
          <w:sz w:val="28"/>
          <w:szCs w:val="28"/>
        </w:rPr>
        <w:t xml:space="preserve"> рублей или в размере заработной платы или иного дохода осужденного за период </w:t>
      </w:r>
      <w:r w:rsidRPr="00BB67C6">
        <w:rPr>
          <w:rFonts w:ascii="Times New Roman" w:hAnsi="Times New Roman" w:cs="Times New Roman"/>
          <w:i/>
          <w:iCs/>
          <w:sz w:val="28"/>
          <w:szCs w:val="28"/>
        </w:rPr>
        <w:t>до трех месяцев</w:t>
      </w:r>
      <w:r w:rsidRPr="00BB67C6">
        <w:rPr>
          <w:rFonts w:ascii="Times New Roman" w:hAnsi="Times New Roman" w:cs="Times New Roman"/>
          <w:sz w:val="28"/>
          <w:szCs w:val="28"/>
        </w:rPr>
        <w:t xml:space="preserve">, </w:t>
      </w:r>
    </w:p>
    <w:p w:rsidR="00B827DA" w:rsidRPr="00BB67C6" w:rsidRDefault="00B827DA" w:rsidP="00B827DA">
      <w:pPr>
        <w:numPr>
          <w:ilvl w:val="0"/>
          <w:numId w:val="7"/>
        </w:numPr>
        <w:spacing w:line="240" w:lineRule="atLeast"/>
        <w:rPr>
          <w:rFonts w:ascii="Times New Roman" w:hAnsi="Times New Roman" w:cs="Times New Roman"/>
          <w:sz w:val="28"/>
          <w:szCs w:val="28"/>
        </w:rPr>
      </w:pPr>
      <w:r w:rsidRPr="00BB67C6">
        <w:rPr>
          <w:rFonts w:ascii="Times New Roman" w:hAnsi="Times New Roman" w:cs="Times New Roman"/>
          <w:sz w:val="28"/>
          <w:szCs w:val="28"/>
        </w:rPr>
        <w:t xml:space="preserve">либо обязательными работами на срок </w:t>
      </w:r>
      <w:r w:rsidRPr="00BB67C6">
        <w:rPr>
          <w:rFonts w:ascii="Times New Roman" w:hAnsi="Times New Roman" w:cs="Times New Roman"/>
          <w:i/>
          <w:iCs/>
          <w:sz w:val="28"/>
          <w:szCs w:val="28"/>
        </w:rPr>
        <w:t>от ста двадцати до ста восьмидесяти</w:t>
      </w:r>
      <w:r w:rsidRPr="00BB67C6">
        <w:rPr>
          <w:rFonts w:ascii="Times New Roman" w:hAnsi="Times New Roman" w:cs="Times New Roman"/>
          <w:sz w:val="28"/>
          <w:szCs w:val="28"/>
        </w:rPr>
        <w:t xml:space="preserve"> часов, </w:t>
      </w:r>
    </w:p>
    <w:p w:rsidR="00B827DA" w:rsidRPr="00BB67C6" w:rsidRDefault="00B827DA" w:rsidP="00B827DA">
      <w:pPr>
        <w:numPr>
          <w:ilvl w:val="0"/>
          <w:numId w:val="7"/>
        </w:numPr>
        <w:spacing w:line="240" w:lineRule="atLeast"/>
        <w:rPr>
          <w:rFonts w:ascii="Times New Roman" w:hAnsi="Times New Roman" w:cs="Times New Roman"/>
          <w:sz w:val="28"/>
          <w:szCs w:val="28"/>
        </w:rPr>
      </w:pPr>
      <w:r w:rsidRPr="00BB67C6">
        <w:rPr>
          <w:rFonts w:ascii="Times New Roman" w:hAnsi="Times New Roman" w:cs="Times New Roman"/>
          <w:sz w:val="28"/>
          <w:szCs w:val="28"/>
        </w:rPr>
        <w:t xml:space="preserve">либо исправительными работами на срок </w:t>
      </w:r>
      <w:r w:rsidRPr="00BB67C6">
        <w:rPr>
          <w:rFonts w:ascii="Times New Roman" w:hAnsi="Times New Roman" w:cs="Times New Roman"/>
          <w:i/>
          <w:iCs/>
          <w:sz w:val="28"/>
          <w:szCs w:val="28"/>
        </w:rPr>
        <w:t>от шести месяцев до одного года</w:t>
      </w:r>
      <w:r w:rsidRPr="00BB67C6">
        <w:rPr>
          <w:rFonts w:ascii="Times New Roman" w:hAnsi="Times New Roman" w:cs="Times New Roman"/>
          <w:sz w:val="28"/>
          <w:szCs w:val="28"/>
        </w:rPr>
        <w:t xml:space="preserve">, </w:t>
      </w:r>
    </w:p>
    <w:p w:rsidR="00B827DA" w:rsidRPr="00BB67C6" w:rsidRDefault="00B827DA" w:rsidP="00B827DA">
      <w:pPr>
        <w:numPr>
          <w:ilvl w:val="0"/>
          <w:numId w:val="7"/>
        </w:numPr>
        <w:spacing w:line="240" w:lineRule="atLeast"/>
        <w:rPr>
          <w:rFonts w:ascii="Times New Roman" w:hAnsi="Times New Roman" w:cs="Times New Roman"/>
          <w:sz w:val="28"/>
          <w:szCs w:val="28"/>
        </w:rPr>
      </w:pPr>
      <w:r w:rsidRPr="00BB67C6">
        <w:rPr>
          <w:rFonts w:ascii="Times New Roman" w:hAnsi="Times New Roman" w:cs="Times New Roman"/>
          <w:sz w:val="28"/>
          <w:szCs w:val="28"/>
        </w:rPr>
        <w:t xml:space="preserve">либо арестом на срок </w:t>
      </w:r>
      <w:r w:rsidRPr="00BB67C6">
        <w:rPr>
          <w:rFonts w:ascii="Times New Roman" w:hAnsi="Times New Roman" w:cs="Times New Roman"/>
          <w:i/>
          <w:iCs/>
          <w:sz w:val="28"/>
          <w:szCs w:val="28"/>
        </w:rPr>
        <w:t>до трех месяцев</w:t>
      </w:r>
      <w:r w:rsidRPr="00BB67C6">
        <w:rPr>
          <w:rFonts w:ascii="Times New Roman" w:hAnsi="Times New Roman" w:cs="Times New Roman"/>
          <w:sz w:val="28"/>
          <w:szCs w:val="28"/>
        </w:rPr>
        <w:t xml:space="preserve">. </w:t>
      </w:r>
      <w:r w:rsidRPr="00BB67C6">
        <w:rPr>
          <w:rFonts w:ascii="Times New Roman" w:hAnsi="Times New Roman" w:cs="Times New Roman"/>
          <w:sz w:val="28"/>
          <w:szCs w:val="28"/>
        </w:rPr>
        <w:br/>
        <w:t>(</w:t>
      </w:r>
      <w:r w:rsidRPr="00BB67C6">
        <w:rPr>
          <w:rFonts w:ascii="Times New Roman" w:hAnsi="Times New Roman" w:cs="Times New Roman"/>
          <w:i/>
          <w:iCs/>
          <w:sz w:val="28"/>
          <w:szCs w:val="28"/>
        </w:rPr>
        <w:t>Уголовный кодекс Российской Федерации: От 13.06.1996 № 63-ФЗ.-В ред. от 27.07.2006.-Ст. 214</w:t>
      </w:r>
      <w:r w:rsidRPr="00BB67C6">
        <w:rPr>
          <w:rFonts w:ascii="Times New Roman" w:hAnsi="Times New Roman" w:cs="Times New Roman"/>
          <w:sz w:val="28"/>
          <w:szCs w:val="28"/>
        </w:rPr>
        <w:t xml:space="preserve">) </w:t>
      </w:r>
    </w:p>
    <w:p w:rsidR="00B827DA" w:rsidRDefault="00B827DA" w:rsidP="00B827DA">
      <w:pPr>
        <w:rPr>
          <w:rFonts w:ascii="Times New Roman" w:hAnsi="Times New Roman" w:cs="Times New Roman"/>
          <w:sz w:val="28"/>
          <w:szCs w:val="28"/>
        </w:rPr>
      </w:pPr>
      <w:r>
        <w:rPr>
          <w:noProof/>
          <w:lang w:eastAsia="ru-RU"/>
        </w:rPr>
        <w:drawing>
          <wp:inline distT="0" distB="0" distL="0" distR="0">
            <wp:extent cx="5940425" cy="2390775"/>
            <wp:effectExtent l="19050" t="0" r="3175" b="0"/>
            <wp:docPr id="72" name="Рисунок 72" descr="http://admin.segodnya.ua/img/users/6/81/11%2819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admin.segodnya.ua/img/users/6/81/11%28192%29.jpg"/>
                    <pic:cNvPicPr>
                      <a:picLocks noChangeAspect="1" noChangeArrowheads="1"/>
                    </pic:cNvPicPr>
                  </pic:nvPicPr>
                  <pic:blipFill>
                    <a:blip r:embed="rId14" cstate="print"/>
                    <a:srcRect/>
                    <a:stretch>
                      <a:fillRect/>
                    </a:stretch>
                  </pic:blipFill>
                  <pic:spPr bwMode="auto">
                    <a:xfrm>
                      <a:off x="0" y="0"/>
                      <a:ext cx="5940425" cy="2390775"/>
                    </a:xfrm>
                    <a:prstGeom prst="rect">
                      <a:avLst/>
                    </a:prstGeom>
                    <a:noFill/>
                    <a:ln w="9525">
                      <a:noFill/>
                      <a:miter lim="800000"/>
                      <a:headEnd/>
                      <a:tailEnd/>
                    </a:ln>
                  </pic:spPr>
                </pic:pic>
              </a:graphicData>
            </a:graphic>
          </wp:inline>
        </w:drawing>
      </w:r>
    </w:p>
    <w:p w:rsidR="00380CFA" w:rsidRDefault="00380CFA" w:rsidP="00B827DA">
      <w:pPr>
        <w:jc w:val="center"/>
        <w:rPr>
          <w:b/>
          <w:noProof/>
          <w:sz w:val="36"/>
          <w:szCs w:val="36"/>
          <w:lang w:eastAsia="ru-RU"/>
        </w:rPr>
      </w:pPr>
    </w:p>
    <w:p w:rsidR="00B827DA" w:rsidRPr="00911931" w:rsidRDefault="00B827DA" w:rsidP="00B827DA">
      <w:pPr>
        <w:jc w:val="center"/>
        <w:rPr>
          <w:rFonts w:ascii="Times New Roman" w:hAnsi="Times New Roman" w:cs="Times New Roman"/>
          <w:sz w:val="28"/>
          <w:szCs w:val="28"/>
        </w:rPr>
      </w:pPr>
      <w:r w:rsidRPr="009C1CCC">
        <w:rPr>
          <w:b/>
          <w:noProof/>
          <w:sz w:val="36"/>
          <w:szCs w:val="36"/>
          <w:lang w:eastAsia="ru-RU"/>
        </w:rPr>
        <w:lastRenderedPageBreak/>
        <w:t>Драка</w:t>
      </w:r>
      <w:r>
        <w:rPr>
          <w:b/>
          <w:noProof/>
          <w:sz w:val="36"/>
          <w:szCs w:val="36"/>
          <w:lang w:eastAsia="ru-RU"/>
        </w:rPr>
        <w:t>.</w:t>
      </w:r>
    </w:p>
    <w:p w:rsidR="00B827DA" w:rsidRDefault="00B827DA" w:rsidP="00B827DA">
      <w:pPr>
        <w:ind w:hanging="142"/>
        <w:jc w:val="center"/>
      </w:pPr>
      <w:r>
        <w:rPr>
          <w:noProof/>
          <w:lang w:eastAsia="ru-RU"/>
        </w:rPr>
        <w:drawing>
          <wp:inline distT="0" distB="0" distL="0" distR="0">
            <wp:extent cx="5940425" cy="2457450"/>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0425" cy="2457450"/>
                    </a:xfrm>
                    <a:prstGeom prst="rect">
                      <a:avLst/>
                    </a:prstGeom>
                    <a:noFill/>
                    <a:ln w="9525">
                      <a:noFill/>
                      <a:miter lim="800000"/>
                      <a:headEnd/>
                      <a:tailEnd/>
                    </a:ln>
                  </pic:spPr>
                </pic:pic>
              </a:graphicData>
            </a:graphic>
          </wp:inline>
        </w:drawing>
      </w:r>
    </w:p>
    <w:p w:rsidR="00B827DA" w:rsidRDefault="00B827DA" w:rsidP="00B827DA">
      <w:pPr>
        <w:ind w:hanging="142"/>
        <w:jc w:val="both"/>
        <w:rPr>
          <w:sz w:val="28"/>
          <w:szCs w:val="28"/>
        </w:rPr>
      </w:pPr>
      <w:r>
        <w:rPr>
          <w:sz w:val="28"/>
          <w:szCs w:val="28"/>
        </w:rPr>
        <w:t>Драка - это борьба за себя без правил. У тебя есть право на необходимую оборону, и это право закреплено статьей Уголовного Кодекса.</w:t>
      </w:r>
    </w:p>
    <w:p w:rsidR="00B827DA" w:rsidRDefault="00B827DA" w:rsidP="00B827DA">
      <w:pPr>
        <w:ind w:hanging="142"/>
        <w:jc w:val="both"/>
        <w:rPr>
          <w:sz w:val="28"/>
          <w:szCs w:val="28"/>
        </w:rPr>
      </w:pPr>
      <w:r>
        <w:rPr>
          <w:sz w:val="28"/>
          <w:szCs w:val="28"/>
        </w:rPr>
        <w:t xml:space="preserve">Все драки делятся на два вида: те, в которых </w:t>
      </w:r>
      <w:r w:rsidRPr="009C1CCC">
        <w:rPr>
          <w:sz w:val="28"/>
          <w:szCs w:val="28"/>
          <w:u w:val="single"/>
        </w:rPr>
        <w:t>ты участвуешь</w:t>
      </w:r>
      <w:r>
        <w:rPr>
          <w:sz w:val="28"/>
          <w:szCs w:val="28"/>
          <w:u w:val="single"/>
        </w:rPr>
        <w:t xml:space="preserve"> </w:t>
      </w:r>
      <w:r w:rsidRPr="009C1CCC">
        <w:rPr>
          <w:sz w:val="28"/>
          <w:szCs w:val="28"/>
        </w:rPr>
        <w:t xml:space="preserve">и </w:t>
      </w:r>
      <w:r>
        <w:rPr>
          <w:sz w:val="28"/>
          <w:szCs w:val="28"/>
        </w:rPr>
        <w:t xml:space="preserve">те, которые </w:t>
      </w:r>
      <w:r w:rsidRPr="009C1CCC">
        <w:rPr>
          <w:sz w:val="28"/>
          <w:szCs w:val="28"/>
          <w:u w:val="single"/>
        </w:rPr>
        <w:t>ты с интересом наблюдаешь</w:t>
      </w:r>
      <w:r>
        <w:rPr>
          <w:sz w:val="28"/>
          <w:szCs w:val="28"/>
          <w:u w:val="single"/>
        </w:rPr>
        <w:t xml:space="preserve">.  </w:t>
      </w:r>
      <w:r w:rsidRPr="009C1CCC">
        <w:rPr>
          <w:sz w:val="28"/>
          <w:szCs w:val="28"/>
        </w:rPr>
        <w:t>В первом случае</w:t>
      </w:r>
      <w:r>
        <w:rPr>
          <w:sz w:val="28"/>
          <w:szCs w:val="28"/>
        </w:rPr>
        <w:t xml:space="preserve"> хорошо помогают железные мускулы и черный пояс каратиста. Но самая надежная тактика защиты от драки – всегда уходить из первого варианта во второй. Если же все же на тебя напали, не теряйся, но и не старайся вести «бой до победы!» Единственная твоя цель- прекратить драку. Главное в драке смелость и неожиданность, что воспользоваться быстрым бегом в противоположную от противника сторону.</w:t>
      </w:r>
    </w:p>
    <w:p w:rsidR="00B827DA" w:rsidRDefault="00B827DA" w:rsidP="00B827DA">
      <w:pPr>
        <w:ind w:hanging="142"/>
        <w:jc w:val="both"/>
        <w:rPr>
          <w:sz w:val="28"/>
          <w:szCs w:val="28"/>
        </w:rPr>
      </w:pPr>
      <w:r>
        <w:rPr>
          <w:sz w:val="28"/>
          <w:szCs w:val="28"/>
        </w:rPr>
        <w:t>Если тебе убежать не удалость и тебя крепко побили:</w:t>
      </w:r>
    </w:p>
    <w:p w:rsidR="00B827DA" w:rsidRDefault="00B827DA" w:rsidP="00B827DA">
      <w:pPr>
        <w:pStyle w:val="a6"/>
        <w:widowControl/>
        <w:numPr>
          <w:ilvl w:val="0"/>
          <w:numId w:val="8"/>
        </w:numPr>
        <w:suppressAutoHyphens w:val="0"/>
        <w:spacing w:after="200" w:line="240" w:lineRule="atLeast"/>
        <w:contextualSpacing/>
        <w:rPr>
          <w:sz w:val="28"/>
          <w:szCs w:val="28"/>
        </w:rPr>
      </w:pPr>
      <w:r>
        <w:rPr>
          <w:sz w:val="28"/>
          <w:szCs w:val="28"/>
        </w:rPr>
        <w:t>Сразу обратись к врачу в травматологический пункт или районную больницу. Скажи врачу, что тебя избили. Пусть он выдаст соответствующую справку.</w:t>
      </w:r>
    </w:p>
    <w:p w:rsidR="00B827DA" w:rsidRDefault="00B827DA" w:rsidP="00B827DA">
      <w:pPr>
        <w:pStyle w:val="a6"/>
        <w:widowControl/>
        <w:numPr>
          <w:ilvl w:val="0"/>
          <w:numId w:val="8"/>
        </w:numPr>
        <w:suppressAutoHyphens w:val="0"/>
        <w:spacing w:after="200" w:line="240" w:lineRule="atLeast"/>
        <w:contextualSpacing/>
        <w:rPr>
          <w:sz w:val="28"/>
          <w:szCs w:val="28"/>
        </w:rPr>
      </w:pPr>
      <w:r>
        <w:rPr>
          <w:sz w:val="28"/>
          <w:szCs w:val="28"/>
        </w:rPr>
        <w:t>Затем обратись в полицию, напиши заявление (</w:t>
      </w:r>
      <w:r w:rsidRPr="008B6BB2">
        <w:rPr>
          <w:color w:val="C00000"/>
          <w:sz w:val="28"/>
          <w:szCs w:val="28"/>
        </w:rPr>
        <w:t>ст</w:t>
      </w:r>
      <w:r>
        <w:rPr>
          <w:color w:val="C00000"/>
          <w:sz w:val="28"/>
          <w:szCs w:val="28"/>
        </w:rPr>
        <w:t>атья</w:t>
      </w:r>
      <w:r w:rsidRPr="008B6BB2">
        <w:rPr>
          <w:color w:val="C00000"/>
          <w:sz w:val="28"/>
          <w:szCs w:val="28"/>
        </w:rPr>
        <w:t xml:space="preserve"> 141 УПК РФ</w:t>
      </w:r>
      <w:r>
        <w:rPr>
          <w:sz w:val="28"/>
          <w:szCs w:val="28"/>
        </w:rPr>
        <w:t>)</w:t>
      </w:r>
    </w:p>
    <w:p w:rsidR="00B827DA" w:rsidRDefault="00B827DA" w:rsidP="00B827DA">
      <w:pPr>
        <w:pStyle w:val="a6"/>
        <w:widowControl/>
        <w:numPr>
          <w:ilvl w:val="0"/>
          <w:numId w:val="8"/>
        </w:numPr>
        <w:suppressAutoHyphens w:val="0"/>
        <w:spacing w:after="200" w:line="240" w:lineRule="atLeast"/>
        <w:contextualSpacing/>
        <w:rPr>
          <w:sz w:val="28"/>
          <w:szCs w:val="28"/>
        </w:rPr>
      </w:pPr>
      <w:r>
        <w:rPr>
          <w:sz w:val="28"/>
          <w:szCs w:val="28"/>
        </w:rPr>
        <w:t>Если известно, кто избил, то можно вместо полиции сразу обратиться в суд (</w:t>
      </w:r>
      <w:r w:rsidRPr="008B6BB2">
        <w:rPr>
          <w:color w:val="C00000"/>
          <w:sz w:val="28"/>
          <w:szCs w:val="28"/>
        </w:rPr>
        <w:t>ст</w:t>
      </w:r>
      <w:r>
        <w:rPr>
          <w:color w:val="C00000"/>
          <w:sz w:val="28"/>
          <w:szCs w:val="28"/>
        </w:rPr>
        <w:t>атья</w:t>
      </w:r>
      <w:r w:rsidRPr="008B6BB2">
        <w:rPr>
          <w:color w:val="C00000"/>
          <w:sz w:val="28"/>
          <w:szCs w:val="28"/>
        </w:rPr>
        <w:t xml:space="preserve"> 116 УК РФ</w:t>
      </w:r>
      <w:r>
        <w:rPr>
          <w:sz w:val="28"/>
          <w:szCs w:val="28"/>
        </w:rPr>
        <w:t>).</w:t>
      </w:r>
    </w:p>
    <w:p w:rsidR="00B827DA" w:rsidRDefault="00B827DA" w:rsidP="00B827DA">
      <w:pPr>
        <w:pStyle w:val="a6"/>
        <w:ind w:left="284"/>
        <w:jc w:val="both"/>
        <w:rPr>
          <w:sz w:val="28"/>
          <w:szCs w:val="28"/>
        </w:rPr>
      </w:pPr>
      <w:r>
        <w:rPr>
          <w:sz w:val="28"/>
          <w:szCs w:val="28"/>
        </w:rPr>
        <w:t xml:space="preserve">Если ты наблюдатель со стороны, не обольщайся на счет безопасности. Драка часто переходит из одного вида в другой. </w:t>
      </w:r>
    </w:p>
    <w:p w:rsidR="00B827DA" w:rsidRDefault="00B827DA" w:rsidP="00B827DA">
      <w:pPr>
        <w:pStyle w:val="a6"/>
        <w:ind w:left="284"/>
        <w:jc w:val="both"/>
        <w:rPr>
          <w:sz w:val="28"/>
          <w:szCs w:val="28"/>
        </w:rPr>
      </w:pPr>
      <w:r>
        <w:rPr>
          <w:sz w:val="28"/>
          <w:szCs w:val="28"/>
        </w:rPr>
        <w:t>Помни,  если ты стал зачинщиком драки, то и  другие могут  подать на тебя в суд или написать заявление в полицию.</w:t>
      </w:r>
    </w:p>
    <w:p w:rsidR="00B827DA" w:rsidRDefault="00B827DA" w:rsidP="00B827DA">
      <w:pPr>
        <w:pStyle w:val="a6"/>
        <w:ind w:left="578"/>
        <w:rPr>
          <w:sz w:val="28"/>
          <w:szCs w:val="28"/>
        </w:rPr>
      </w:pPr>
    </w:p>
    <w:p w:rsidR="00B827DA" w:rsidRDefault="00B827DA" w:rsidP="00B827DA">
      <w:pPr>
        <w:pStyle w:val="a6"/>
        <w:ind w:left="578"/>
        <w:jc w:val="center"/>
        <w:rPr>
          <w:sz w:val="28"/>
          <w:szCs w:val="28"/>
        </w:rPr>
      </w:pPr>
      <w:r>
        <w:rPr>
          <w:sz w:val="28"/>
          <w:szCs w:val="28"/>
        </w:rPr>
        <w:t>Если все же тебя побили, и раз уж ты остался жив, значит это не конец света!</w:t>
      </w:r>
    </w:p>
    <w:p w:rsidR="00B827DA" w:rsidRPr="008B6BB2" w:rsidRDefault="00B827DA" w:rsidP="00B827DA">
      <w:pPr>
        <w:pStyle w:val="a6"/>
        <w:ind w:left="578"/>
        <w:jc w:val="center"/>
        <w:rPr>
          <w:b/>
          <w:sz w:val="28"/>
          <w:szCs w:val="28"/>
        </w:rPr>
      </w:pPr>
      <w:r w:rsidRPr="008B6BB2">
        <w:rPr>
          <w:b/>
          <w:sz w:val="28"/>
          <w:szCs w:val="28"/>
        </w:rPr>
        <w:t>Впереди у тебя еще много счастливых дней!</w:t>
      </w:r>
    </w:p>
    <w:p w:rsidR="00B827DA" w:rsidRDefault="00B827DA" w:rsidP="00B827DA">
      <w:pPr>
        <w:rPr>
          <w:rFonts w:ascii="Times New Roman" w:hAnsi="Times New Roman" w:cs="Times New Roman"/>
          <w:sz w:val="28"/>
          <w:szCs w:val="28"/>
        </w:rPr>
      </w:pPr>
    </w:p>
    <w:p w:rsidR="00B827DA" w:rsidRPr="009B5067" w:rsidRDefault="00B827DA" w:rsidP="00B827DA">
      <w:pPr>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lang w:eastAsia="ru-RU"/>
        </w:rPr>
        <w:lastRenderedPageBreak/>
        <w:drawing>
          <wp:anchor distT="0" distB="0" distL="114300" distR="114300" simplePos="0" relativeHeight="251674624" behindDoc="0" locked="0" layoutInCell="1" allowOverlap="1">
            <wp:simplePos x="0" y="0"/>
            <wp:positionH relativeFrom="margin">
              <wp:align>left</wp:align>
            </wp:positionH>
            <wp:positionV relativeFrom="margin">
              <wp:align>top</wp:align>
            </wp:positionV>
            <wp:extent cx="2609850" cy="3267075"/>
            <wp:effectExtent l="19050" t="0" r="0" b="0"/>
            <wp:wrapSquare wrapText="bothSides"/>
            <wp:docPr id="38" name="Рисунок 38" descr="http://i06.fotocdn.net/s1/8/user_s/218/218198/21819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06.fotocdn.net/s1/8/user_s/218/218198/218198087.jpg"/>
                    <pic:cNvPicPr>
                      <a:picLocks noChangeAspect="1" noChangeArrowheads="1"/>
                    </pic:cNvPicPr>
                  </pic:nvPicPr>
                  <pic:blipFill>
                    <a:blip r:embed="rId16" cstate="print"/>
                    <a:srcRect/>
                    <a:stretch>
                      <a:fillRect/>
                    </a:stretch>
                  </pic:blipFill>
                  <pic:spPr bwMode="auto">
                    <a:xfrm>
                      <a:off x="0" y="0"/>
                      <a:ext cx="2609850" cy="3267075"/>
                    </a:xfrm>
                    <a:prstGeom prst="rect">
                      <a:avLst/>
                    </a:prstGeom>
                    <a:noFill/>
                    <a:ln w="9525">
                      <a:noFill/>
                      <a:miter lim="800000"/>
                      <a:headEnd/>
                      <a:tailEnd/>
                    </a:ln>
                  </pic:spPr>
                </pic:pic>
              </a:graphicData>
            </a:graphic>
          </wp:anchor>
        </w:drawing>
      </w:r>
      <w:r w:rsidRPr="009B5067">
        <w:rPr>
          <w:rFonts w:ascii="Times New Roman" w:hAnsi="Times New Roman" w:cs="Times New Roman"/>
          <w:b/>
          <w:color w:val="000000"/>
          <w:sz w:val="28"/>
          <w:szCs w:val="28"/>
          <w:shd w:val="clear" w:color="auto" w:fill="FFFFFF"/>
        </w:rPr>
        <w:t xml:space="preserve">Что такое оскорбление личности? </w:t>
      </w:r>
    </w:p>
    <w:p w:rsidR="00B827DA" w:rsidRDefault="00B827DA" w:rsidP="00B827DA">
      <w:pPr>
        <w:rPr>
          <w:rFonts w:ascii="Times New Roman" w:hAnsi="Times New Roman" w:cs="Times New Roman"/>
          <w:color w:val="000000"/>
          <w:sz w:val="28"/>
          <w:szCs w:val="28"/>
          <w:shd w:val="clear" w:color="auto" w:fill="FFFFFF"/>
        </w:rPr>
      </w:pPr>
      <w:r w:rsidRPr="00911931">
        <w:rPr>
          <w:rFonts w:ascii="Times New Roman" w:hAnsi="Times New Roman" w:cs="Times New Roman"/>
          <w:color w:val="000000"/>
          <w:sz w:val="28"/>
          <w:szCs w:val="28"/>
          <w:shd w:val="clear" w:color="auto" w:fill="FFFFFF"/>
        </w:rPr>
        <w:t xml:space="preserve">К сожалению, конфликтные ситуации среди людей – не редкость. Не редкость оскорбительные выражения и действия, обидные слова, намеренно или случайно, высказанные в адрес собеседника. Что такое оскорбление личности? </w:t>
      </w:r>
    </w:p>
    <w:p w:rsidR="00B827DA" w:rsidRDefault="00B827DA" w:rsidP="00B827DA">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Статья 5.61. Оскорбление</w:t>
      </w:r>
    </w:p>
    <w:p w:rsidR="00B827DA" w:rsidRDefault="00B827DA" w:rsidP="00B827DA">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Кодекс РФ об административных правонарушениях)</w:t>
      </w:r>
    </w:p>
    <w:p w:rsidR="00B827DA" w:rsidRPr="003F2ADA" w:rsidRDefault="00B827DA" w:rsidP="00B827DA">
      <w:pPr>
        <w:rPr>
          <w:rFonts w:ascii="Times New Roman" w:hAnsi="Times New Roman" w:cs="Times New Roman"/>
          <w:color w:val="000000"/>
          <w:sz w:val="28"/>
          <w:szCs w:val="28"/>
          <w:shd w:val="clear" w:color="auto" w:fill="FFFFFF"/>
        </w:rPr>
      </w:pPr>
      <w:r w:rsidRPr="003F2ADA">
        <w:rPr>
          <w:rFonts w:ascii="Times New Roman" w:hAnsi="Times New Roman" w:cs="Times New Roman"/>
          <w:color w:val="000000"/>
          <w:sz w:val="28"/>
          <w:szCs w:val="28"/>
          <w:shd w:val="clear" w:color="auto" w:fill="FFFFFF"/>
        </w:rPr>
        <w:t xml:space="preserve">Оскорбление, то есть унижение чести и достоинства другого лица, выраженное в </w:t>
      </w:r>
    </w:p>
    <w:p w:rsidR="00B827DA" w:rsidRPr="003F2ADA" w:rsidRDefault="00B827DA" w:rsidP="00B827DA">
      <w:pPr>
        <w:pStyle w:val="a6"/>
        <w:rPr>
          <w:rFonts w:cs="Times New Roman"/>
          <w:color w:val="000000"/>
          <w:sz w:val="28"/>
          <w:szCs w:val="28"/>
          <w:shd w:val="clear" w:color="auto" w:fill="FFFFFF"/>
        </w:rPr>
      </w:pPr>
      <w:r w:rsidRPr="003F2ADA">
        <w:rPr>
          <w:rFonts w:cs="Times New Roman"/>
          <w:color w:val="000000"/>
          <w:sz w:val="28"/>
          <w:szCs w:val="28"/>
          <w:shd w:val="clear" w:color="auto" w:fill="FFFFFF"/>
        </w:rPr>
        <w:t>неприличной форме.</w:t>
      </w:r>
    </w:p>
    <w:p w:rsidR="00B827DA" w:rsidRPr="008D4883" w:rsidRDefault="00B827DA" w:rsidP="00B827DA">
      <w:pPr>
        <w:pStyle w:val="a8"/>
        <w:shd w:val="clear" w:color="auto" w:fill="F7F8F9"/>
        <w:spacing w:before="0" w:beforeAutospacing="0" w:after="0" w:afterAutospacing="0" w:line="225" w:lineRule="atLeast"/>
        <w:jc w:val="both"/>
        <w:textAlignment w:val="baseline"/>
        <w:rPr>
          <w:b/>
          <w:sz w:val="32"/>
          <w:szCs w:val="32"/>
        </w:rPr>
      </w:pPr>
      <w:r w:rsidRPr="00911931">
        <w:rPr>
          <w:color w:val="000000"/>
          <w:sz w:val="28"/>
          <w:szCs w:val="28"/>
          <w:shd w:val="clear" w:color="auto" w:fill="FFFFFF"/>
        </w:rPr>
        <w:t>Оскорбление может быть нанесено не только устно или письменно, но и выражено действием, например, пощечиной, плевком, неприличным жестом. При этом совершенно не имеет значения, соответствуют ли оскорбительные слова действительности. Оскорбление в отличие от клеветы не связано с изложением недостоверных фактов или измышлений. Это негативная оценка человека, его действий, поступков и воззрений, выраженная в неприемлемой нормами поведения форме. Какая ответственность предусмотрена законом за оскорбление личности?</w:t>
      </w:r>
      <w:r w:rsidRPr="00911931">
        <w:rPr>
          <w:color w:val="000000"/>
          <w:sz w:val="28"/>
          <w:szCs w:val="28"/>
        </w:rPr>
        <w:br/>
      </w:r>
      <w:r w:rsidRPr="00911931">
        <w:rPr>
          <w:color w:val="000000"/>
          <w:sz w:val="28"/>
          <w:szCs w:val="28"/>
          <w:shd w:val="clear" w:color="auto" w:fill="FFFFFF"/>
        </w:rPr>
        <w:t>В действующем законодательстве оскорбление личности рассматривается как административное нарушение, наказание за которое предусмотрено статьей 5.61 Кодекса об административных правонарушениях. Как гласит указанная статья, «оскорбление, то есть унижение чести и достоинства другого лица, выраженное в неприличной форме» влечет наложение административного штрафа. На граждан – от 1 до 3 тысяч рублей, на должностных лиц – от 10 до 30 тысяч, на юридических лиц – от 50 до 100 тысяч рублей. Штрафы за оскорбление личности в публичном выступлении, публично демонстрируемом произведении или СМИ более суровы</w:t>
      </w:r>
      <w:r>
        <w:rPr>
          <w:color w:val="000000"/>
          <w:sz w:val="28"/>
          <w:szCs w:val="28"/>
          <w:shd w:val="clear" w:color="auto" w:fill="FFFFFF"/>
        </w:rPr>
        <w:t>. Так же, в судебном порядке можно требовать возмещение за причиненный моральный вред, согласно ст. 151 и ст. 152 Гражданского кодекса РФ.</w:t>
      </w:r>
      <w:r w:rsidRPr="00911931">
        <w:rPr>
          <w:color w:val="000000"/>
          <w:sz w:val="28"/>
          <w:szCs w:val="28"/>
          <w:shd w:val="clear" w:color="auto" w:fill="FFFFFF"/>
        </w:rPr>
        <w:t xml:space="preserve"> В соответствие со статьей 150 Гражданского кодекса РФ достоинство личности, честь и доброе имя, неприкосновенность частной жизни относится к нематериальным благам, принадлежащим гражданам по рождению. Это дает основания для обращения в суд с целью защиты прав, наказания оскорбителя и возмещения морального вреда. Обращаясь в суд с исковым заявлением о защите чести и достоинства, следует опираться на положения статей 12, 150-152, 1099-1101 Гражданского кодекса.</w:t>
      </w:r>
      <w:r w:rsidRPr="00911931">
        <w:rPr>
          <w:color w:val="000000"/>
          <w:sz w:val="28"/>
          <w:szCs w:val="28"/>
        </w:rPr>
        <w:br/>
      </w:r>
    </w:p>
    <w:p w:rsidR="00B827DA" w:rsidRDefault="00B827DA" w:rsidP="00B827DA">
      <w:pPr>
        <w:rPr>
          <w:rFonts w:ascii="Times New Roman" w:hAnsi="Times New Roman" w:cs="Times New Roman"/>
          <w:b/>
          <w:color w:val="444444"/>
        </w:rPr>
      </w:pPr>
    </w:p>
    <w:p w:rsidR="00B827DA" w:rsidRPr="00400210" w:rsidRDefault="00B827DA" w:rsidP="00B827DA">
      <w:pPr>
        <w:pStyle w:val="2"/>
        <w:jc w:val="both"/>
        <w:rPr>
          <w:rFonts w:ascii="Times New Roman" w:hAnsi="Times New Roman" w:cs="Times New Roman"/>
          <w:color w:val="auto"/>
          <w:sz w:val="32"/>
          <w:szCs w:val="32"/>
        </w:rPr>
      </w:pPr>
      <w:r w:rsidRPr="00400210">
        <w:rPr>
          <w:rFonts w:ascii="Arial" w:hAnsi="Arial" w:cs="Arial"/>
          <w:noProof/>
          <w:color w:val="auto"/>
          <w:sz w:val="18"/>
          <w:szCs w:val="18"/>
        </w:rPr>
        <w:lastRenderedPageBreak/>
        <w:drawing>
          <wp:anchor distT="0" distB="0" distL="114300" distR="114300" simplePos="0" relativeHeight="251669504" behindDoc="0" locked="0" layoutInCell="1" allowOverlap="1">
            <wp:simplePos x="0" y="0"/>
            <wp:positionH relativeFrom="margin">
              <wp:align>left</wp:align>
            </wp:positionH>
            <wp:positionV relativeFrom="margin">
              <wp:align>top</wp:align>
            </wp:positionV>
            <wp:extent cx="3343275" cy="1457325"/>
            <wp:effectExtent l="19050" t="0" r="9525" b="0"/>
            <wp:wrapSquare wrapText="bothSides"/>
            <wp:docPr id="14" name="Рисунок 14" descr="http://news-smi.ru/images/cache/1992031d3b98ebdd999cf81007dec1df_w660_h380_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ews-smi.ru/images/cache/1992031d3b98ebdd999cf81007dec1df_w660_h380_cp.jpg"/>
                    <pic:cNvPicPr>
                      <a:picLocks noChangeAspect="1" noChangeArrowheads="1"/>
                    </pic:cNvPicPr>
                  </pic:nvPicPr>
                  <pic:blipFill>
                    <a:blip r:embed="rId17" cstate="print"/>
                    <a:srcRect/>
                    <a:stretch>
                      <a:fillRect/>
                    </a:stretch>
                  </pic:blipFill>
                  <pic:spPr bwMode="auto">
                    <a:xfrm>
                      <a:off x="0" y="0"/>
                      <a:ext cx="3343275" cy="1457325"/>
                    </a:xfrm>
                    <a:prstGeom prst="rect">
                      <a:avLst/>
                    </a:prstGeom>
                    <a:noFill/>
                    <a:ln w="9525">
                      <a:noFill/>
                      <a:miter lim="800000"/>
                      <a:headEnd/>
                      <a:tailEnd/>
                    </a:ln>
                  </pic:spPr>
                </pic:pic>
              </a:graphicData>
            </a:graphic>
          </wp:anchor>
        </w:drawing>
      </w:r>
      <w:r w:rsidRPr="00400210">
        <w:rPr>
          <w:rFonts w:ascii="Times New Roman" w:hAnsi="Times New Roman" w:cs="Times New Roman"/>
          <w:color w:val="auto"/>
          <w:sz w:val="32"/>
          <w:szCs w:val="32"/>
        </w:rPr>
        <w:t>Что такое сквернословие.</w:t>
      </w:r>
    </w:p>
    <w:p w:rsidR="00B827DA" w:rsidRDefault="00B827DA" w:rsidP="00B827DA">
      <w:pPr>
        <w:rPr>
          <w:rStyle w:val="aa"/>
          <w:rFonts w:ascii="Times New Roman" w:hAnsi="Times New Roman" w:cs="Times New Roman"/>
          <w:sz w:val="28"/>
          <w:szCs w:val="28"/>
        </w:rPr>
      </w:pPr>
    </w:p>
    <w:p w:rsidR="00B827DA" w:rsidRPr="00CD2790" w:rsidRDefault="00B827DA" w:rsidP="00B827DA">
      <w:pPr>
        <w:rPr>
          <w:rFonts w:ascii="Times New Roman" w:hAnsi="Times New Roman" w:cs="Times New Roman"/>
          <w:sz w:val="28"/>
          <w:szCs w:val="28"/>
        </w:rPr>
      </w:pPr>
      <w:r w:rsidRPr="008D4883">
        <w:rPr>
          <w:rStyle w:val="aa"/>
          <w:rFonts w:ascii="Times New Roman" w:hAnsi="Times New Roman" w:cs="Times New Roman"/>
          <w:sz w:val="28"/>
          <w:szCs w:val="28"/>
        </w:rPr>
        <w:t>С</w:t>
      </w:r>
      <w:r w:rsidRPr="008D4883">
        <w:t xml:space="preserve"> </w:t>
      </w:r>
      <w:r w:rsidRPr="008D4883">
        <w:rPr>
          <w:rStyle w:val="aa"/>
          <w:rFonts w:ascii="Times New Roman" w:hAnsi="Times New Roman" w:cs="Times New Roman"/>
          <w:sz w:val="28"/>
          <w:szCs w:val="28"/>
        </w:rPr>
        <w:t>квернословие</w:t>
      </w:r>
      <w:r w:rsidRPr="00CD2790">
        <w:rPr>
          <w:rStyle w:val="apple-converted-space"/>
          <w:rFonts w:ascii="Times New Roman" w:hAnsi="Times New Roman" w:cs="Times New Roman"/>
          <w:color w:val="7E7E7E"/>
          <w:sz w:val="28"/>
          <w:szCs w:val="28"/>
        </w:rPr>
        <w:t> </w:t>
      </w:r>
      <w:r w:rsidRPr="00CD2790">
        <w:rPr>
          <w:rFonts w:ascii="Times New Roman" w:hAnsi="Times New Roman" w:cs="Times New Roman"/>
          <w:sz w:val="28"/>
          <w:szCs w:val="28"/>
        </w:rPr>
        <w:t>— речь, наполненная неприличными выражениями, непристойными словами, бранью. У этого явления много определений: нецензурная брань, непечатные выражения, матерщина, нецензурная лексика, лексика «телесного низа» и др. Но издревле матерщина в русском народе именуется сквернословием, от слова «скверна».</w:t>
      </w:r>
    </w:p>
    <w:p w:rsidR="00B827DA" w:rsidRPr="00CD2790" w:rsidRDefault="00B827DA" w:rsidP="00B827DA">
      <w:pPr>
        <w:rPr>
          <w:rFonts w:ascii="Times New Roman" w:hAnsi="Times New Roman" w:cs="Times New Roman"/>
          <w:sz w:val="28"/>
          <w:szCs w:val="28"/>
        </w:rPr>
      </w:pPr>
      <w:r w:rsidRPr="008D4883">
        <w:rPr>
          <w:rStyle w:val="aa"/>
          <w:rFonts w:ascii="Times New Roman" w:hAnsi="Times New Roman" w:cs="Times New Roman"/>
          <w:sz w:val="28"/>
          <w:szCs w:val="28"/>
        </w:rPr>
        <w:t>Матерная брань</w:t>
      </w:r>
      <w:r w:rsidRPr="00CD2790">
        <w:rPr>
          <w:rStyle w:val="apple-converted-space"/>
          <w:rFonts w:ascii="Times New Roman" w:hAnsi="Times New Roman" w:cs="Times New Roman"/>
          <w:color w:val="7E7E7E"/>
          <w:sz w:val="28"/>
          <w:szCs w:val="28"/>
        </w:rPr>
        <w:t> </w:t>
      </w:r>
      <w:r w:rsidRPr="00CD2790">
        <w:rPr>
          <w:rFonts w:ascii="Times New Roman" w:hAnsi="Times New Roman" w:cs="Times New Roman"/>
          <w:sz w:val="28"/>
          <w:szCs w:val="28"/>
        </w:rPr>
        <w:t>— это не просто набор непристойностей. Подобная лексика свидетельствует о духовной болезни человека. Ведь слово — не только ряд звуков, выражающих мысль. Оно способно очень многое рассказать о нашем душевном состоянии. Сократ говорил:</w:t>
      </w:r>
      <w:r w:rsidRPr="00CD2790">
        <w:rPr>
          <w:rStyle w:val="apple-converted-space"/>
          <w:rFonts w:ascii="Times New Roman" w:hAnsi="Times New Roman" w:cs="Times New Roman"/>
          <w:color w:val="7E7E7E"/>
          <w:sz w:val="28"/>
          <w:szCs w:val="28"/>
        </w:rPr>
        <w:t> </w:t>
      </w:r>
      <w:r w:rsidRPr="00CD2790">
        <w:rPr>
          <w:rStyle w:val="aa"/>
          <w:rFonts w:ascii="Times New Roman" w:hAnsi="Times New Roman" w:cs="Times New Roman"/>
          <w:color w:val="7E7E7E"/>
          <w:sz w:val="28"/>
          <w:szCs w:val="28"/>
        </w:rPr>
        <w:t>«Каков человек, такова и его речь»</w:t>
      </w:r>
      <w:r w:rsidRPr="00CD2790">
        <w:rPr>
          <w:rFonts w:ascii="Times New Roman" w:hAnsi="Times New Roman" w:cs="Times New Roman"/>
          <w:sz w:val="28"/>
          <w:szCs w:val="28"/>
        </w:rPr>
        <w:t>.</w:t>
      </w:r>
    </w:p>
    <w:p w:rsidR="00B827DA" w:rsidRPr="008D4883" w:rsidRDefault="00B827DA" w:rsidP="00B827DA">
      <w:pPr>
        <w:rPr>
          <w:rFonts w:ascii="Times New Roman" w:hAnsi="Times New Roman" w:cs="Times New Roman"/>
          <w:b/>
          <w:sz w:val="28"/>
          <w:szCs w:val="28"/>
        </w:rPr>
      </w:pPr>
      <w:r w:rsidRPr="008D4883">
        <w:rPr>
          <w:rFonts w:ascii="Times New Roman" w:hAnsi="Times New Roman" w:cs="Times New Roman"/>
          <w:b/>
          <w:sz w:val="28"/>
          <w:szCs w:val="28"/>
        </w:rPr>
        <w:t>История возникновения сквернословия</w:t>
      </w:r>
    </w:p>
    <w:p w:rsidR="00B827DA" w:rsidRPr="008D4883" w:rsidRDefault="00B827DA" w:rsidP="00B827DA">
      <w:pPr>
        <w:rPr>
          <w:rFonts w:ascii="Times New Roman" w:hAnsi="Times New Roman" w:cs="Times New Roman"/>
          <w:sz w:val="28"/>
          <w:szCs w:val="28"/>
        </w:rPr>
      </w:pPr>
      <w:r w:rsidRPr="008D4883">
        <w:rPr>
          <w:rFonts w:ascii="Times New Roman" w:hAnsi="Times New Roman" w:cs="Times New Roman"/>
          <w:sz w:val="28"/>
          <w:szCs w:val="28"/>
        </w:rPr>
        <w:t>В  Древней Руси</w:t>
      </w:r>
      <w:r w:rsidRPr="008D4883">
        <w:rPr>
          <w:rStyle w:val="apple-converted-space"/>
          <w:rFonts w:ascii="Times New Roman" w:hAnsi="Times New Roman" w:cs="Times New Roman"/>
          <w:color w:val="7E7E7E"/>
          <w:sz w:val="28"/>
          <w:szCs w:val="28"/>
        </w:rPr>
        <w:t> </w:t>
      </w:r>
      <w:r w:rsidRPr="008D4883">
        <w:rPr>
          <w:rStyle w:val="aa"/>
          <w:rFonts w:ascii="Times New Roman" w:hAnsi="Times New Roman" w:cs="Times New Roman"/>
          <w:color w:val="7E7E7E"/>
          <w:sz w:val="28"/>
          <w:szCs w:val="28"/>
        </w:rPr>
        <w:t>мат</w:t>
      </w:r>
      <w:r w:rsidRPr="008D4883">
        <w:rPr>
          <w:rStyle w:val="apple-converted-space"/>
          <w:rFonts w:ascii="Times New Roman" w:hAnsi="Times New Roman" w:cs="Times New Roman"/>
          <w:color w:val="7E7E7E"/>
          <w:sz w:val="28"/>
          <w:szCs w:val="28"/>
        </w:rPr>
        <w:t> </w:t>
      </w:r>
      <w:r w:rsidRPr="008D4883">
        <w:rPr>
          <w:rFonts w:ascii="Times New Roman" w:hAnsi="Times New Roman" w:cs="Times New Roman"/>
          <w:sz w:val="28"/>
          <w:szCs w:val="28"/>
        </w:rPr>
        <w:t>являлся заклинанием, формулой против</w:t>
      </w:r>
      <w:r w:rsidRPr="008D4883">
        <w:rPr>
          <w:rStyle w:val="apple-converted-space"/>
          <w:rFonts w:ascii="Times New Roman" w:hAnsi="Times New Roman" w:cs="Times New Roman"/>
          <w:color w:val="7E7E7E"/>
          <w:sz w:val="28"/>
          <w:szCs w:val="28"/>
        </w:rPr>
        <w:t> </w:t>
      </w:r>
      <w:r w:rsidRPr="008D4883">
        <w:rPr>
          <w:rStyle w:val="aa"/>
          <w:rFonts w:ascii="Times New Roman" w:hAnsi="Times New Roman" w:cs="Times New Roman"/>
          <w:color w:val="7E7E7E"/>
          <w:sz w:val="28"/>
          <w:szCs w:val="28"/>
        </w:rPr>
        <w:t>нечистой силы</w:t>
      </w:r>
      <w:r w:rsidRPr="008D4883">
        <w:rPr>
          <w:rFonts w:ascii="Times New Roman" w:hAnsi="Times New Roman" w:cs="Times New Roman"/>
          <w:sz w:val="28"/>
          <w:szCs w:val="28"/>
        </w:rPr>
        <w:t>. Через матерную брань люди вступали с ней в общение, как бы настраиваясь на волну,</w:t>
      </w:r>
      <w:r w:rsidRPr="008D4883">
        <w:rPr>
          <w:rStyle w:val="apple-converted-space"/>
          <w:rFonts w:ascii="Times New Roman" w:hAnsi="Times New Roman" w:cs="Times New Roman"/>
          <w:color w:val="7E7E7E"/>
          <w:sz w:val="28"/>
          <w:szCs w:val="28"/>
        </w:rPr>
        <w:t> </w:t>
      </w:r>
      <w:r w:rsidRPr="008D4883">
        <w:rPr>
          <w:rStyle w:val="aa"/>
          <w:rFonts w:ascii="Times New Roman" w:hAnsi="Times New Roman" w:cs="Times New Roman"/>
          <w:sz w:val="28"/>
          <w:szCs w:val="28"/>
        </w:rPr>
        <w:t>призывая в свою жизнь</w:t>
      </w:r>
      <w:r w:rsidRPr="008D4883">
        <w:rPr>
          <w:rFonts w:ascii="Times New Roman" w:hAnsi="Times New Roman" w:cs="Times New Roman"/>
          <w:sz w:val="28"/>
          <w:szCs w:val="28"/>
        </w:rPr>
        <w:t>. Но все знали, что</w:t>
      </w:r>
      <w:r w:rsidRPr="008D4883">
        <w:rPr>
          <w:rStyle w:val="apple-converted-space"/>
          <w:rFonts w:ascii="Times New Roman" w:hAnsi="Times New Roman" w:cs="Times New Roman"/>
          <w:sz w:val="28"/>
          <w:szCs w:val="28"/>
        </w:rPr>
        <w:t> </w:t>
      </w:r>
      <w:r w:rsidRPr="008D4883">
        <w:rPr>
          <w:rStyle w:val="aa"/>
          <w:rFonts w:ascii="Times New Roman" w:hAnsi="Times New Roman" w:cs="Times New Roman"/>
          <w:sz w:val="28"/>
          <w:szCs w:val="28"/>
        </w:rPr>
        <w:t>нельзя бранить детей матом</w:t>
      </w:r>
      <w:r w:rsidRPr="008D4883">
        <w:rPr>
          <w:rFonts w:ascii="Times New Roman" w:hAnsi="Times New Roman" w:cs="Times New Roman"/>
          <w:sz w:val="28"/>
          <w:szCs w:val="28"/>
        </w:rPr>
        <w:t xml:space="preserve">, они будут мучимы бесами. Материться в доме нельзя — в нём поселятся бесы. Если выругаться в лесу — леший может обидеться; на берегу реки или озера — оскорбится водяной. Где же человеку можно было выругаться, выплеснуть злость? В поле. Отсюда и выражение «поле брани». Многие думают, что оно означает место битвы, а на самом деле — это поле матерной ругани. Интересна теория происхождения слова «мат». Оно означает «крик», громкий голос в значении звукоподражательном. </w:t>
      </w:r>
    </w:p>
    <w:p w:rsidR="00B827DA" w:rsidRPr="008D4883" w:rsidRDefault="00B827DA" w:rsidP="00B827DA">
      <w:pPr>
        <w:rPr>
          <w:rFonts w:ascii="Times New Roman" w:hAnsi="Times New Roman" w:cs="Times New Roman"/>
          <w:sz w:val="28"/>
          <w:szCs w:val="28"/>
        </w:rPr>
      </w:pPr>
      <w:r w:rsidRPr="008D4883">
        <w:rPr>
          <w:rFonts w:ascii="Times New Roman" w:hAnsi="Times New Roman" w:cs="Times New Roman"/>
          <w:sz w:val="28"/>
          <w:szCs w:val="28"/>
        </w:rPr>
        <w:t>В настоящее время для любителей "острого словца" в присутствии публики, а в юридической терминологии - "нецензурной брани в общественных местах" КоАП РФ предусмотрена административная ответственность.</w:t>
      </w:r>
      <w:r w:rsidRPr="008D4883">
        <w:rPr>
          <w:rFonts w:ascii="Times New Roman" w:hAnsi="Times New Roman" w:cs="Times New Roman"/>
          <w:sz w:val="28"/>
          <w:szCs w:val="28"/>
        </w:rPr>
        <w:br/>
        <w:t>Автор задается вопросом, а будет ли являться мелким хулиганством нецензурная брань в общественном месте, например на скамейке возле дороги? Ключевые слова: нецензурная брань, мелкое хулиганство, административный штраф, матерные слова, неуважение. Согласно ч. 1 ст. 20.1 КоАП РФ мелкое хулиганство -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влечет</w:t>
      </w:r>
      <w:r w:rsidRPr="008D4883">
        <w:rPr>
          <w:rFonts w:ascii="Times New Roman" w:hAnsi="Times New Roman" w:cs="Times New Roman"/>
          <w:color w:val="666666"/>
          <w:sz w:val="28"/>
          <w:szCs w:val="28"/>
        </w:rPr>
        <w:t xml:space="preserve"> наложение административного штрафа в размере от пятисот до одной тысячи рублей или административный арест на срок до пятнадцати суток.</w:t>
      </w:r>
    </w:p>
    <w:p w:rsidR="00B827DA" w:rsidRPr="00CD2790" w:rsidRDefault="00B827DA" w:rsidP="00B827DA">
      <w:pPr>
        <w:rPr>
          <w:rFonts w:ascii="Times New Roman" w:hAnsi="Times New Roman" w:cs="Times New Roman"/>
          <w:b/>
          <w:sz w:val="28"/>
          <w:szCs w:val="28"/>
        </w:rPr>
      </w:pPr>
    </w:p>
    <w:p w:rsidR="00B827DA" w:rsidRPr="009E7FED" w:rsidRDefault="00290978" w:rsidP="00B827DA">
      <w:pPr>
        <w:pStyle w:val="4"/>
        <w:shd w:val="clear" w:color="auto" w:fill="FFFFFF"/>
        <w:spacing w:before="0" w:after="0"/>
        <w:jc w:val="center"/>
        <w:rPr>
          <w:rFonts w:ascii="Times New Roman" w:hAnsi="Times New Roman" w:cs="Times New Roman"/>
          <w:color w:val="003399"/>
          <w:sz w:val="32"/>
          <w:szCs w:val="32"/>
        </w:rPr>
      </w:pPr>
      <w:hyperlink r:id="rId18" w:history="1">
        <w:r w:rsidR="00B827DA" w:rsidRPr="009E7FED">
          <w:rPr>
            <w:rStyle w:val="a9"/>
            <w:rFonts w:ascii="Times New Roman" w:hAnsi="Times New Roman" w:cs="Times New Roman"/>
            <w:color w:val="CC3333"/>
            <w:sz w:val="32"/>
            <w:szCs w:val="32"/>
          </w:rPr>
          <w:t>"Дедовщина" в школе и вымогательство денег у детей.</w:t>
        </w:r>
      </w:hyperlink>
    </w:p>
    <w:p w:rsidR="00B827DA" w:rsidRPr="00C41599" w:rsidRDefault="00B827DA" w:rsidP="00B827DA">
      <w:pPr>
        <w:spacing w:line="240" w:lineRule="auto"/>
        <w:jc w:val="both"/>
        <w:rPr>
          <w:rFonts w:ascii="Times New Roman" w:hAnsi="Times New Roman" w:cs="Times New Roman"/>
          <w:color w:val="000000"/>
          <w:sz w:val="28"/>
          <w:szCs w:val="28"/>
        </w:rPr>
      </w:pPr>
      <w:r w:rsidRPr="00C41599">
        <w:rPr>
          <w:rFonts w:ascii="Times New Roman" w:hAnsi="Times New Roman" w:cs="Times New Roman"/>
          <w:color w:val="000000"/>
          <w:sz w:val="28"/>
          <w:szCs w:val="28"/>
        </w:rPr>
        <w:t>Конечно, данное преступление не является особо тяжким, но в современном, демократичном и цивилизованном обществе нет места подобным выражением себя и желанием обогатиться за счет других.</w:t>
      </w:r>
    </w:p>
    <w:tbl>
      <w:tblPr>
        <w:tblStyle w:val="ab"/>
        <w:tblW w:w="0" w:type="auto"/>
        <w:tblLook w:val="04A0" w:firstRow="1" w:lastRow="0" w:firstColumn="1" w:lastColumn="0" w:noHBand="0" w:noVBand="1"/>
      </w:tblPr>
      <w:tblGrid>
        <w:gridCol w:w="9571"/>
      </w:tblGrid>
      <w:tr w:rsidR="00B827DA" w:rsidRPr="00C41599" w:rsidTr="00BE5327">
        <w:trPr>
          <w:trHeight w:val="1506"/>
        </w:trPr>
        <w:tc>
          <w:tcPr>
            <w:tcW w:w="9571" w:type="dxa"/>
          </w:tcPr>
          <w:p w:rsidR="00B827DA" w:rsidRPr="00C41599" w:rsidRDefault="00B827DA" w:rsidP="00BE5327">
            <w:pPr>
              <w:spacing w:line="240" w:lineRule="auto"/>
              <w:rPr>
                <w:rFonts w:ascii="Times New Roman" w:hAnsi="Times New Roman" w:cs="Times New Roman"/>
                <w:sz w:val="28"/>
                <w:szCs w:val="28"/>
              </w:rPr>
            </w:pPr>
            <w:r w:rsidRPr="00C41599">
              <w:rPr>
                <w:rFonts w:ascii="Times New Roman" w:hAnsi="Times New Roman" w:cs="Times New Roman"/>
                <w:color w:val="000000"/>
                <w:sz w:val="28"/>
                <w:szCs w:val="28"/>
              </w:rPr>
              <w:t>Под вымогательством понимают действия, которые выражаются в требовании заинтересованного лица предоставить ему имущество. В виде денежных средств, благ и услуг с непосредственной угрозой применения насилия.</w:t>
            </w:r>
          </w:p>
        </w:tc>
      </w:tr>
    </w:tbl>
    <w:p w:rsidR="00B827DA" w:rsidRDefault="00B827DA" w:rsidP="00B827DA">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5457825" cy="2438400"/>
            <wp:effectExtent l="19050" t="0" r="9525" b="0"/>
            <wp:wrapSquare wrapText="bothSides"/>
            <wp:docPr id="9" name="Рисунок 6" descr="http://anatoly-men.ru/wp-content/uploads/2014/01/vimogatelstvo-v-shko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natoly-men.ru/wp-content/uploads/2014/01/vimogatelstvo-v-shkole-1.jpg"/>
                    <pic:cNvPicPr>
                      <a:picLocks noChangeAspect="1" noChangeArrowheads="1"/>
                    </pic:cNvPicPr>
                  </pic:nvPicPr>
                  <pic:blipFill>
                    <a:blip r:embed="rId19" cstate="print"/>
                    <a:srcRect r="2846" b="31915"/>
                    <a:stretch>
                      <a:fillRect/>
                    </a:stretch>
                  </pic:blipFill>
                  <pic:spPr bwMode="auto">
                    <a:xfrm>
                      <a:off x="0" y="0"/>
                      <a:ext cx="5457825" cy="2438400"/>
                    </a:xfrm>
                    <a:prstGeom prst="ellipse">
                      <a:avLst/>
                    </a:prstGeom>
                    <a:ln>
                      <a:noFill/>
                    </a:ln>
                    <a:effectLst>
                      <a:softEdge rad="112500"/>
                    </a:effectLst>
                  </pic:spPr>
                </pic:pic>
              </a:graphicData>
            </a:graphic>
          </wp:anchor>
        </w:drawing>
      </w:r>
      <w:r w:rsidRPr="00C41599">
        <w:rPr>
          <w:rFonts w:ascii="Times New Roman" w:hAnsi="Times New Roman" w:cs="Times New Roman"/>
          <w:sz w:val="28"/>
          <w:szCs w:val="28"/>
        </w:rPr>
        <w:t xml:space="preserve">   </w:t>
      </w:r>
    </w:p>
    <w:p w:rsidR="00B827DA" w:rsidRDefault="00B827DA" w:rsidP="00B827DA">
      <w:pPr>
        <w:spacing w:line="240" w:lineRule="auto"/>
        <w:rPr>
          <w:rFonts w:ascii="Times New Roman" w:hAnsi="Times New Roman" w:cs="Times New Roman"/>
          <w:sz w:val="28"/>
          <w:szCs w:val="28"/>
        </w:rPr>
      </w:pPr>
    </w:p>
    <w:p w:rsidR="00B827DA" w:rsidRDefault="00B827DA" w:rsidP="00B827DA">
      <w:pPr>
        <w:spacing w:line="240" w:lineRule="auto"/>
        <w:rPr>
          <w:rFonts w:ascii="Times New Roman" w:hAnsi="Times New Roman" w:cs="Times New Roman"/>
          <w:sz w:val="28"/>
          <w:szCs w:val="28"/>
        </w:rPr>
      </w:pPr>
      <w:r>
        <w:rPr>
          <w:rFonts w:ascii="Times New Roman" w:hAnsi="Times New Roman" w:cs="Times New Roman"/>
          <w:sz w:val="28"/>
          <w:szCs w:val="28"/>
        </w:rPr>
        <w:t>По своему содержанию вымогательство среди подростков характеризуется рядом признаков: систематичностью, совершение противоправных деяний на определенной территории, преступное влияние по отношению к специально выделенной группы лиц</w:t>
      </w:r>
    </w:p>
    <w:p w:rsidR="00B827DA" w:rsidRDefault="00B827DA" w:rsidP="00B827DA">
      <w:pPr>
        <w:spacing w:line="240" w:lineRule="auto"/>
        <w:rPr>
          <w:rFonts w:ascii="Times New Roman" w:hAnsi="Times New Roman" w:cs="Times New Roman"/>
          <w:sz w:val="28"/>
          <w:szCs w:val="28"/>
        </w:rPr>
      </w:pPr>
      <w:r>
        <w:rPr>
          <w:rFonts w:ascii="Times New Roman" w:hAnsi="Times New Roman" w:cs="Times New Roman"/>
          <w:sz w:val="28"/>
          <w:szCs w:val="28"/>
        </w:rPr>
        <w:t>.</w:t>
      </w:r>
      <w:r w:rsidRPr="00C41599">
        <w:rPr>
          <w:rFonts w:ascii="Times New Roman" w:hAnsi="Times New Roman" w:cs="Times New Roman"/>
          <w:b/>
          <w:color w:val="000000"/>
          <w:sz w:val="28"/>
          <w:szCs w:val="28"/>
        </w:rPr>
        <w:t>Вымогательство несовершеннолетних</w:t>
      </w:r>
      <w:r w:rsidRPr="00C41599">
        <w:rPr>
          <w:rFonts w:ascii="Times New Roman" w:hAnsi="Times New Roman" w:cs="Times New Roman"/>
          <w:color w:val="000000"/>
          <w:sz w:val="28"/>
          <w:szCs w:val="28"/>
        </w:rPr>
        <w:t xml:space="preserve"> (вымогательство среди подростков) Вымогательство с участием несовершеннолетних – очень серьезное преступление. Его особенность состоит в том, что ответственность несет не только сам несовершеннолетний, достигший возраста шестнадцати лет, но и гражданин, привлекший его к совершению данного преступления.</w:t>
      </w:r>
      <w:r w:rsidRPr="00132198">
        <w:rPr>
          <w:rFonts w:ascii="Times New Roman" w:hAnsi="Times New Roman" w:cs="Times New Roman"/>
          <w:color w:val="000000"/>
          <w:sz w:val="28"/>
          <w:szCs w:val="28"/>
        </w:rPr>
        <w:t xml:space="preserve"> </w:t>
      </w:r>
    </w:p>
    <w:p w:rsidR="00B827DA" w:rsidRDefault="00B827DA" w:rsidP="00B827DA">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По решению суда, с подростками-вымогателями должны разбираться комиссии по делам несовершеннолетних. В особо тяжелых случаях, рекомендуется отправлять малолетних преступников на воспитание в центры временного содержания. </w:t>
      </w:r>
    </w:p>
    <w:p w:rsidR="00B827DA" w:rsidRDefault="00B827DA" w:rsidP="00B827DA">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Если подросток не стремиться к исправлению, судебным исполнителем будет вынесено решение об определении данного ребенка в специальную школу. Родителям тоже придется отвечать за воспитание своих детей. К таким взысканиям относятся штрафы, а в особых случаях лишение родительских прав.</w:t>
      </w:r>
    </w:p>
    <w:p w:rsidR="00B827DA" w:rsidRPr="00380CFA" w:rsidRDefault="00B827DA" w:rsidP="00B827DA">
      <w:pPr>
        <w:spacing w:line="240" w:lineRule="auto"/>
        <w:ind w:right="-1"/>
        <w:jc w:val="center"/>
        <w:rPr>
          <w:rFonts w:ascii="Times New Roman" w:hAnsi="Times New Roman" w:cs="Times New Roman"/>
          <w:color w:val="C00000"/>
          <w:sz w:val="32"/>
          <w:szCs w:val="32"/>
        </w:rPr>
      </w:pPr>
      <w:r w:rsidRPr="00380CFA">
        <w:rPr>
          <w:rFonts w:ascii="Times New Roman" w:hAnsi="Times New Roman" w:cs="Times New Roman"/>
          <w:noProof/>
          <w:color w:val="C00000"/>
          <w:sz w:val="32"/>
          <w:szCs w:val="32"/>
          <w:lang w:eastAsia="ru-RU"/>
        </w:rPr>
        <w:lastRenderedPageBreak/>
        <w:drawing>
          <wp:anchor distT="0" distB="0" distL="114300" distR="114300" simplePos="0" relativeHeight="251682816" behindDoc="0" locked="0" layoutInCell="1" allowOverlap="1">
            <wp:simplePos x="0" y="0"/>
            <wp:positionH relativeFrom="margin">
              <wp:align>left</wp:align>
            </wp:positionH>
            <wp:positionV relativeFrom="margin">
              <wp:align>top</wp:align>
            </wp:positionV>
            <wp:extent cx="3695700" cy="2543175"/>
            <wp:effectExtent l="19050" t="0" r="0" b="0"/>
            <wp:wrapSquare wrapText="bothSides"/>
            <wp:docPr id="3" name="Рисунок 9" descr="http://e-islam.kz/ru/media/k2/items/cache/d1a7b437aab96072fbbe0bc1b279567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islam.kz/ru/media/k2/items/cache/d1a7b437aab96072fbbe0bc1b2795673_XL.jpg"/>
                    <pic:cNvPicPr>
                      <a:picLocks noChangeAspect="1" noChangeArrowheads="1"/>
                    </pic:cNvPicPr>
                  </pic:nvPicPr>
                  <pic:blipFill>
                    <a:blip r:embed="rId20" cstate="print"/>
                    <a:srcRect/>
                    <a:stretch>
                      <a:fillRect/>
                    </a:stretch>
                  </pic:blipFill>
                  <pic:spPr bwMode="auto">
                    <a:xfrm>
                      <a:off x="0" y="0"/>
                      <a:ext cx="3695700" cy="2543175"/>
                    </a:xfrm>
                    <a:prstGeom prst="rect">
                      <a:avLst/>
                    </a:prstGeom>
                    <a:noFill/>
                    <a:ln w="9525">
                      <a:noFill/>
                      <a:miter lim="800000"/>
                      <a:headEnd/>
                      <a:tailEnd/>
                    </a:ln>
                  </pic:spPr>
                </pic:pic>
              </a:graphicData>
            </a:graphic>
          </wp:anchor>
        </w:drawing>
      </w:r>
      <w:r w:rsidRPr="00380CFA">
        <w:rPr>
          <w:rFonts w:ascii="Times New Roman" w:eastAsia="Times New Roman" w:hAnsi="Times New Roman" w:cs="Times New Roman"/>
          <w:b/>
          <w:color w:val="C00000"/>
          <w:sz w:val="32"/>
          <w:szCs w:val="32"/>
          <w:lang w:eastAsia="ru-RU"/>
        </w:rPr>
        <w:t>Что такое телефонный терроризм?</w:t>
      </w:r>
    </w:p>
    <w:p w:rsidR="00B827DA" w:rsidRPr="00380CFA" w:rsidRDefault="00B827DA" w:rsidP="00B827DA">
      <w:pPr>
        <w:shd w:val="clear" w:color="auto" w:fill="FFFFFF"/>
        <w:spacing w:after="150" w:line="260" w:lineRule="atLeast"/>
        <w:rPr>
          <w:rFonts w:ascii="Times New Roman" w:eastAsia="Times New Roman" w:hAnsi="Times New Roman" w:cs="Times New Roman"/>
          <w:color w:val="333333"/>
          <w:sz w:val="28"/>
          <w:szCs w:val="28"/>
          <w:lang w:eastAsia="ru-RU"/>
        </w:rPr>
      </w:pPr>
      <w:r w:rsidRPr="00380CFA">
        <w:rPr>
          <w:rFonts w:ascii="Times New Roman" w:eastAsia="Times New Roman" w:hAnsi="Times New Roman" w:cs="Times New Roman"/>
          <w:color w:val="333333"/>
          <w:sz w:val="28"/>
          <w:szCs w:val="28"/>
          <w:lang w:eastAsia="ru-RU"/>
        </w:rPr>
        <w:t>К телефонному терроризму относятся преступления, совершаемые с помощью звонков со стационарных и мобильных телефонов, с факсимильных аппаратов, а также с помощью сети интернет. Целью таких вызовов может стать банальное хулиганство, желание прославиться, срыв работы важного объекта или мероприятия, парализация работы школ, государственных учреждений, либо просто ложный вызов спецслужб.</w:t>
      </w:r>
    </w:p>
    <w:p w:rsidR="00B827DA" w:rsidRPr="00380CFA" w:rsidRDefault="00B827DA" w:rsidP="00B827DA">
      <w:pPr>
        <w:shd w:val="clear" w:color="auto" w:fill="FFFFFF"/>
        <w:spacing w:after="150" w:line="260" w:lineRule="atLeast"/>
        <w:rPr>
          <w:rFonts w:ascii="Times New Roman" w:eastAsia="Times New Roman" w:hAnsi="Times New Roman" w:cs="Times New Roman"/>
          <w:color w:val="333333"/>
          <w:sz w:val="28"/>
          <w:szCs w:val="28"/>
          <w:lang w:eastAsia="ru-RU"/>
        </w:rPr>
      </w:pPr>
      <w:r w:rsidRPr="00380CFA">
        <w:rPr>
          <w:rFonts w:ascii="Times New Roman" w:eastAsia="Times New Roman" w:hAnsi="Times New Roman" w:cs="Times New Roman"/>
          <w:color w:val="333333"/>
          <w:sz w:val="28"/>
          <w:szCs w:val="28"/>
          <w:lang w:eastAsia="ru-RU"/>
        </w:rPr>
        <w:t>Основным фактором опасности телефонного терроризма является отвлечение спецслужб от реальных заданий. Нередко это сопровождается большими денежными затратами на поддержание работоспособности специальных устройств для разминирования, затратами на топливо для спецавтомобилей. Также телефонный террорист может сорвать  работу важного предприятия, например, аэропорта или вокзала.</w:t>
      </w:r>
    </w:p>
    <w:p w:rsidR="00B827DA" w:rsidRPr="00380CFA" w:rsidRDefault="00B827DA" w:rsidP="00B827DA">
      <w:pPr>
        <w:shd w:val="clear" w:color="auto" w:fill="FFFFFF"/>
        <w:spacing w:after="150" w:line="260" w:lineRule="atLeast"/>
        <w:rPr>
          <w:rFonts w:ascii="Times New Roman" w:eastAsia="Times New Roman" w:hAnsi="Times New Roman" w:cs="Times New Roman"/>
          <w:color w:val="333333"/>
          <w:sz w:val="28"/>
          <w:szCs w:val="28"/>
          <w:lang w:eastAsia="ru-RU"/>
        </w:rPr>
      </w:pPr>
      <w:r w:rsidRPr="00380CFA">
        <w:rPr>
          <w:rFonts w:ascii="Times New Roman" w:eastAsia="Times New Roman" w:hAnsi="Times New Roman" w:cs="Times New Roman"/>
          <w:color w:val="333333"/>
          <w:sz w:val="28"/>
          <w:szCs w:val="28"/>
          <w:lang w:eastAsia="ru-RU"/>
        </w:rPr>
        <w:t>Во всех полицейских участках стоят устройства для определения телефонного номера и записи разговора, впоследствии это может быть использовано как доказательство в суде. Существует наказание для телефонных террористов.</w:t>
      </w:r>
    </w:p>
    <w:p w:rsidR="00B827DA" w:rsidRPr="00380CFA" w:rsidRDefault="00B827DA" w:rsidP="00B827DA">
      <w:pPr>
        <w:shd w:val="clear" w:color="auto" w:fill="FFFFFF"/>
        <w:spacing w:after="150" w:line="260" w:lineRule="atLeast"/>
        <w:rPr>
          <w:rFonts w:ascii="Times New Roman" w:eastAsia="Times New Roman" w:hAnsi="Times New Roman" w:cs="Times New Roman"/>
          <w:color w:val="333333"/>
          <w:sz w:val="28"/>
          <w:szCs w:val="28"/>
          <w:lang w:eastAsia="ru-RU"/>
        </w:rPr>
      </w:pPr>
      <w:r w:rsidRPr="00380CFA">
        <w:rPr>
          <w:rFonts w:ascii="Times New Roman" w:eastAsia="Times New Roman" w:hAnsi="Times New Roman" w:cs="Times New Roman"/>
          <w:color w:val="333333"/>
          <w:sz w:val="28"/>
          <w:szCs w:val="28"/>
          <w:lang w:eastAsia="ru-RU"/>
        </w:rPr>
        <w:t>Статья 207. Заведомо ложное сообщение об акте терроризма</w:t>
      </w:r>
    </w:p>
    <w:p w:rsidR="00B827DA" w:rsidRPr="00380CFA" w:rsidRDefault="00B827DA" w:rsidP="00B827DA">
      <w:pPr>
        <w:shd w:val="clear" w:color="auto" w:fill="FFFFFF"/>
        <w:spacing w:after="150" w:line="260" w:lineRule="atLeast"/>
        <w:rPr>
          <w:rFonts w:ascii="Times New Roman" w:eastAsia="Times New Roman" w:hAnsi="Times New Roman" w:cs="Times New Roman"/>
          <w:color w:val="333333"/>
          <w:sz w:val="28"/>
          <w:szCs w:val="28"/>
          <w:lang w:eastAsia="ru-RU"/>
        </w:rPr>
      </w:pPr>
      <w:r w:rsidRPr="00380CFA">
        <w:rPr>
          <w:rFonts w:ascii="Times New Roman" w:eastAsia="Times New Roman" w:hAnsi="Times New Roman" w:cs="Times New Roman"/>
          <w:color w:val="333333"/>
          <w:sz w:val="28"/>
          <w:szCs w:val="28"/>
          <w:lang w:eastAsia="ru-RU"/>
        </w:rPr>
        <w:t>Заведомо  ложное сообщение о готовящихся взрыве, поджоге или иных действиях, создающих опасность гибели людей, причинения значительного имущественного ущерба либо наступления иных общественно опасных последствий, - 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четырехсот восьмидесяти часов, либо исправительными работами на срок от одного года до двух лет, либо ограничением свободы на срок до трех лет, либо принудительными работами на срок до трех лет, либо арестом на срок от трех до шести месяцев, либо лишением свободы на срок до трех лет.</w:t>
      </w:r>
    </w:p>
    <w:p w:rsidR="00B827DA" w:rsidRPr="00380CFA" w:rsidRDefault="00B827DA" w:rsidP="00B827DA">
      <w:pPr>
        <w:spacing w:line="240" w:lineRule="auto"/>
        <w:jc w:val="center"/>
        <w:rPr>
          <w:rFonts w:ascii="Times New Roman" w:hAnsi="Times New Roman" w:cs="Times New Roman"/>
          <w:b/>
          <w:sz w:val="28"/>
          <w:szCs w:val="28"/>
        </w:rPr>
      </w:pPr>
      <w:r w:rsidRPr="00380CFA">
        <w:rPr>
          <w:rFonts w:ascii="Times New Roman" w:hAnsi="Times New Roman" w:cs="Times New Roman"/>
          <w:b/>
          <w:sz w:val="28"/>
          <w:szCs w:val="28"/>
        </w:rPr>
        <w:t>Телефонный терроризм- не шутка , а преступление !</w:t>
      </w:r>
    </w:p>
    <w:p w:rsidR="00B827DA" w:rsidRDefault="00B827DA" w:rsidP="00B827DA">
      <w:pPr>
        <w:spacing w:line="240" w:lineRule="auto"/>
        <w:rPr>
          <w:rFonts w:ascii="Times New Roman" w:hAnsi="Times New Roman" w:cs="Times New Roman"/>
          <w:b/>
          <w:sz w:val="28"/>
          <w:szCs w:val="28"/>
        </w:rPr>
      </w:pPr>
    </w:p>
    <w:p w:rsidR="00380CFA" w:rsidRDefault="00380CFA" w:rsidP="00B827DA">
      <w:pPr>
        <w:pStyle w:val="p1"/>
        <w:shd w:val="clear" w:color="auto" w:fill="FFFFFF"/>
        <w:ind w:firstLine="284"/>
        <w:jc w:val="center"/>
        <w:rPr>
          <w:b/>
          <w:color w:val="000000"/>
          <w:sz w:val="28"/>
          <w:szCs w:val="28"/>
        </w:rPr>
      </w:pPr>
    </w:p>
    <w:p w:rsidR="00380CFA" w:rsidRDefault="00380CFA" w:rsidP="00B827DA">
      <w:pPr>
        <w:pStyle w:val="p1"/>
        <w:shd w:val="clear" w:color="auto" w:fill="FFFFFF"/>
        <w:ind w:firstLine="284"/>
        <w:jc w:val="center"/>
        <w:rPr>
          <w:b/>
          <w:color w:val="000000"/>
          <w:sz w:val="28"/>
          <w:szCs w:val="28"/>
        </w:rPr>
      </w:pPr>
    </w:p>
    <w:p w:rsidR="00380CFA" w:rsidRDefault="00380CFA" w:rsidP="00B827DA">
      <w:pPr>
        <w:pStyle w:val="p1"/>
        <w:shd w:val="clear" w:color="auto" w:fill="FFFFFF"/>
        <w:ind w:firstLine="284"/>
        <w:jc w:val="center"/>
        <w:rPr>
          <w:b/>
          <w:color w:val="000000"/>
          <w:sz w:val="28"/>
          <w:szCs w:val="28"/>
        </w:rPr>
      </w:pPr>
    </w:p>
    <w:p w:rsidR="00B827DA" w:rsidRPr="00C547A5" w:rsidRDefault="008C655A" w:rsidP="00B827DA">
      <w:pPr>
        <w:pStyle w:val="p1"/>
        <w:shd w:val="clear" w:color="auto" w:fill="FFFFFF"/>
        <w:ind w:firstLine="284"/>
        <w:jc w:val="center"/>
        <w:rPr>
          <w:b/>
          <w:color w:val="000000"/>
          <w:sz w:val="28"/>
          <w:szCs w:val="28"/>
        </w:rPr>
      </w:pPr>
      <w:r w:rsidRPr="008C655A">
        <w:rPr>
          <w:b/>
          <w:noProof/>
          <w:color w:val="000000"/>
          <w:sz w:val="28"/>
          <w:szCs w:val="28"/>
        </w:rPr>
        <w:drawing>
          <wp:anchor distT="0" distB="0" distL="114300" distR="114300" simplePos="0" relativeHeight="251686912" behindDoc="0" locked="0" layoutInCell="1" allowOverlap="1">
            <wp:simplePos x="0" y="0"/>
            <wp:positionH relativeFrom="margin">
              <wp:align>left</wp:align>
            </wp:positionH>
            <wp:positionV relativeFrom="margin">
              <wp:align>top</wp:align>
            </wp:positionV>
            <wp:extent cx="2895600" cy="3028950"/>
            <wp:effectExtent l="285750" t="266700" r="323850" b="266700"/>
            <wp:wrapSquare wrapText="bothSides"/>
            <wp:docPr id="24" name="Рисунок 12" descr="http://www.mukachevo.net/Content/img/news/p_37870_1_gallery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ukachevo.net/Content/img/news/p_37870_1_gallerybig.jpg"/>
                    <pic:cNvPicPr>
                      <a:picLocks noChangeAspect="1" noChangeArrowheads="1"/>
                    </pic:cNvPicPr>
                  </pic:nvPicPr>
                  <pic:blipFill>
                    <a:blip r:embed="rId21" cstate="print"/>
                    <a:srcRect/>
                    <a:stretch>
                      <a:fillRect/>
                    </a:stretch>
                  </pic:blipFill>
                  <pic:spPr bwMode="auto">
                    <a:xfrm>
                      <a:off x="0" y="0"/>
                      <a:ext cx="2895600" cy="3028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B827DA">
        <w:rPr>
          <w:b/>
          <w:color w:val="000000"/>
          <w:sz w:val="28"/>
          <w:szCs w:val="28"/>
        </w:rPr>
        <w:t>Предупреждение краж, грабежей,  и сохранности личного имущества</w:t>
      </w:r>
      <w:r w:rsidR="00B827DA" w:rsidRPr="00C547A5">
        <w:rPr>
          <w:b/>
          <w:color w:val="000000"/>
          <w:sz w:val="28"/>
          <w:szCs w:val="28"/>
        </w:rPr>
        <w:t xml:space="preserve"> </w:t>
      </w:r>
      <w:r w:rsidR="00B827DA">
        <w:rPr>
          <w:b/>
          <w:color w:val="000000"/>
          <w:sz w:val="28"/>
          <w:szCs w:val="28"/>
        </w:rPr>
        <w:t>несовершеннолетних.</w:t>
      </w:r>
    </w:p>
    <w:p w:rsidR="00B827DA" w:rsidRPr="00C547A5" w:rsidRDefault="00B827DA" w:rsidP="00B827DA">
      <w:pPr>
        <w:pStyle w:val="p2"/>
        <w:shd w:val="clear" w:color="auto" w:fill="FFFFFF"/>
        <w:ind w:firstLine="284"/>
        <w:rPr>
          <w:color w:val="000000"/>
          <w:sz w:val="28"/>
          <w:szCs w:val="28"/>
        </w:rPr>
      </w:pPr>
      <w:r w:rsidRPr="00C547A5">
        <w:rPr>
          <w:color w:val="000000"/>
          <w:sz w:val="28"/>
          <w:szCs w:val="28"/>
        </w:rPr>
        <w:t>В настоящие дни основным предметом преступных посягательств является</w:t>
      </w:r>
      <w:r w:rsidRPr="00C547A5">
        <w:rPr>
          <w:rStyle w:val="apple-converted-space"/>
          <w:color w:val="000000"/>
          <w:sz w:val="28"/>
          <w:szCs w:val="28"/>
        </w:rPr>
        <w:t> </w:t>
      </w:r>
      <w:r w:rsidRPr="00C547A5">
        <w:rPr>
          <w:rStyle w:val="s2"/>
          <w:rFonts w:eastAsiaTheme="minorEastAsia"/>
          <w:color w:val="000000"/>
          <w:sz w:val="28"/>
          <w:szCs w:val="28"/>
          <w:u w:val="single"/>
        </w:rPr>
        <w:t>сотовый телефон</w:t>
      </w:r>
      <w:r w:rsidRPr="00C547A5">
        <w:rPr>
          <w:color w:val="000000"/>
          <w:sz w:val="28"/>
          <w:szCs w:val="28"/>
        </w:rPr>
        <w:t>. Предмет, который можно без труда отобрать и без труда продать.</w:t>
      </w:r>
      <w:r w:rsidRPr="00C547A5">
        <w:rPr>
          <w:rStyle w:val="apple-converted-space"/>
          <w:color w:val="000000"/>
          <w:sz w:val="28"/>
          <w:szCs w:val="28"/>
        </w:rPr>
        <w:t> </w:t>
      </w:r>
      <w:r w:rsidRPr="00C547A5">
        <w:rPr>
          <w:color w:val="000000"/>
          <w:sz w:val="28"/>
          <w:szCs w:val="28"/>
        </w:rPr>
        <w:t>Во избежание подобных ситуаций, хотелось бы еще раз напомнить   правила безопасности пользования сотовыми телефонами в общественных и людных места:</w:t>
      </w:r>
    </w:p>
    <w:p w:rsidR="00B827DA" w:rsidRPr="00C547A5" w:rsidRDefault="00B827DA" w:rsidP="00B827DA">
      <w:pPr>
        <w:pStyle w:val="p2"/>
        <w:shd w:val="clear" w:color="auto" w:fill="FFFFFF"/>
        <w:ind w:firstLine="284"/>
        <w:jc w:val="both"/>
        <w:rPr>
          <w:color w:val="000000"/>
          <w:sz w:val="28"/>
          <w:szCs w:val="28"/>
        </w:rPr>
      </w:pPr>
      <w:r w:rsidRPr="00C547A5">
        <w:rPr>
          <w:color w:val="000000"/>
          <w:sz w:val="28"/>
          <w:szCs w:val="28"/>
        </w:rPr>
        <w:t>- в общественных местах города, в малолюдных местах не надо демонстрировать имеющийся при себе сотовый телефон;</w:t>
      </w:r>
    </w:p>
    <w:p w:rsidR="00B827DA" w:rsidRPr="00C547A5" w:rsidRDefault="00B827DA" w:rsidP="00B827DA">
      <w:pPr>
        <w:pStyle w:val="p2"/>
        <w:shd w:val="clear" w:color="auto" w:fill="FFFFFF"/>
        <w:ind w:firstLine="284"/>
        <w:jc w:val="both"/>
        <w:rPr>
          <w:color w:val="000000"/>
          <w:sz w:val="28"/>
          <w:szCs w:val="28"/>
        </w:rPr>
      </w:pPr>
      <w:r w:rsidRPr="00C547A5">
        <w:rPr>
          <w:color w:val="000000"/>
          <w:sz w:val="28"/>
          <w:szCs w:val="28"/>
        </w:rPr>
        <w:t>- подросткам-школьникам не оставлять без присмотра в доступных местах свои сотовые телефоны и другие дорогие вещи (в классах, раздевалках, спортзалах и т.д.);</w:t>
      </w:r>
    </w:p>
    <w:p w:rsidR="00B827DA" w:rsidRPr="00C547A5" w:rsidRDefault="00B827DA" w:rsidP="00B827DA">
      <w:pPr>
        <w:pStyle w:val="p2"/>
        <w:shd w:val="clear" w:color="auto" w:fill="FFFFFF"/>
        <w:ind w:firstLine="284"/>
        <w:jc w:val="both"/>
        <w:rPr>
          <w:color w:val="000000"/>
          <w:sz w:val="28"/>
          <w:szCs w:val="28"/>
        </w:rPr>
      </w:pPr>
      <w:r w:rsidRPr="00C547A5">
        <w:rPr>
          <w:color w:val="000000"/>
          <w:sz w:val="28"/>
          <w:szCs w:val="28"/>
        </w:rPr>
        <w:t>- не отдавайте в руки свои сотовые телефоны никому, даже одноклассникам;</w:t>
      </w:r>
    </w:p>
    <w:p w:rsidR="00B827DA" w:rsidRDefault="00B827DA" w:rsidP="00B827DA">
      <w:pPr>
        <w:pStyle w:val="p1"/>
        <w:shd w:val="clear" w:color="auto" w:fill="FFFFFF"/>
        <w:ind w:firstLine="284"/>
        <w:jc w:val="center"/>
        <w:rPr>
          <w:color w:val="000000"/>
          <w:sz w:val="28"/>
          <w:szCs w:val="28"/>
        </w:rPr>
      </w:pPr>
      <w:r w:rsidRPr="00C547A5">
        <w:rPr>
          <w:color w:val="000000"/>
          <w:sz w:val="28"/>
          <w:szCs w:val="28"/>
        </w:rPr>
        <w:t>В случае противоправных действий в отношении Вас незамедлительно обратитесь по телефону 02.</w:t>
      </w:r>
    </w:p>
    <w:p w:rsidR="00B827DA" w:rsidRPr="00C547A5" w:rsidRDefault="00B827DA" w:rsidP="00B827DA">
      <w:pPr>
        <w:pStyle w:val="p1"/>
        <w:shd w:val="clear" w:color="auto" w:fill="FFFFFF"/>
        <w:ind w:firstLine="284"/>
        <w:jc w:val="center"/>
        <w:rPr>
          <w:color w:val="000000"/>
          <w:sz w:val="28"/>
          <w:szCs w:val="28"/>
          <w:u w:val="single"/>
        </w:rPr>
      </w:pPr>
      <w:r w:rsidRPr="00C547A5">
        <w:rPr>
          <w:color w:val="000000"/>
          <w:sz w:val="28"/>
          <w:szCs w:val="28"/>
          <w:u w:val="single"/>
        </w:rPr>
        <w:t>Ответственность подростков за кражу</w:t>
      </w:r>
    </w:p>
    <w:p w:rsidR="00B827DA" w:rsidRDefault="00B827DA" w:rsidP="00B827DA">
      <w:pPr>
        <w:pStyle w:val="p2"/>
        <w:shd w:val="clear" w:color="auto" w:fill="FFFFFF"/>
        <w:ind w:firstLine="284"/>
        <w:jc w:val="both"/>
        <w:rPr>
          <w:color w:val="000000"/>
          <w:sz w:val="28"/>
          <w:szCs w:val="28"/>
        </w:rPr>
      </w:pPr>
      <w:r>
        <w:rPr>
          <w:rStyle w:val="s4"/>
          <w:b/>
          <w:bCs/>
          <w:color w:val="000000"/>
          <w:sz w:val="28"/>
          <w:szCs w:val="28"/>
        </w:rPr>
        <w:t xml:space="preserve">          </w:t>
      </w:r>
      <w:r w:rsidRPr="00C547A5">
        <w:rPr>
          <w:rStyle w:val="s4"/>
          <w:b/>
          <w:bCs/>
          <w:color w:val="000000"/>
          <w:sz w:val="28"/>
          <w:szCs w:val="28"/>
        </w:rPr>
        <w:t>Уголовная ответственность несовершеннолетних</w:t>
      </w:r>
    </w:p>
    <w:p w:rsidR="00B827DA" w:rsidRPr="00C547A5" w:rsidRDefault="00B827DA" w:rsidP="00B827DA">
      <w:pPr>
        <w:pStyle w:val="p2"/>
        <w:shd w:val="clear" w:color="auto" w:fill="FFFFFF"/>
        <w:ind w:firstLine="284"/>
        <w:jc w:val="both"/>
        <w:rPr>
          <w:color w:val="000000"/>
          <w:sz w:val="28"/>
          <w:szCs w:val="28"/>
        </w:rPr>
      </w:pPr>
      <w:r w:rsidRPr="00C547A5">
        <w:rPr>
          <w:color w:val="000000"/>
          <w:sz w:val="28"/>
          <w:szCs w:val="28"/>
        </w:rPr>
        <w:t>Уголовной ответственности подлежит лицо, достигшее ко времени совершения преступления шестнадцатилетнего возраста. Лица, достигшие ко времени совершения преступления четырнадцатилетнего возраста, подлежат уголовной ответственности за кражу (ст. 128), грабеж (ст. 161), разбой (ст. 162), вымогательство (ст. 163).</w:t>
      </w:r>
    </w:p>
    <w:p w:rsidR="00B827DA" w:rsidRPr="00C547A5" w:rsidRDefault="00B827DA" w:rsidP="00B827DA">
      <w:pPr>
        <w:spacing w:line="240" w:lineRule="auto"/>
        <w:rPr>
          <w:rFonts w:ascii="Times New Roman" w:hAnsi="Times New Roman" w:cs="Times New Roman"/>
          <w:b/>
          <w:sz w:val="28"/>
          <w:szCs w:val="28"/>
        </w:rPr>
      </w:pPr>
    </w:p>
    <w:p w:rsidR="008C655A" w:rsidRDefault="008C655A" w:rsidP="00B827DA">
      <w:pPr>
        <w:spacing w:line="240" w:lineRule="auto"/>
        <w:rPr>
          <w:rFonts w:ascii="Times New Roman" w:hAnsi="Times New Roman"/>
          <w:b/>
          <w:sz w:val="32"/>
          <w:szCs w:val="32"/>
        </w:rPr>
      </w:pPr>
    </w:p>
    <w:p w:rsidR="008C655A" w:rsidRDefault="008C655A" w:rsidP="00B827DA">
      <w:pPr>
        <w:spacing w:line="240" w:lineRule="auto"/>
        <w:rPr>
          <w:rFonts w:ascii="Times New Roman" w:hAnsi="Times New Roman"/>
          <w:b/>
          <w:sz w:val="32"/>
          <w:szCs w:val="32"/>
        </w:rPr>
      </w:pPr>
    </w:p>
    <w:p w:rsidR="00B827DA" w:rsidRPr="00822FDD" w:rsidRDefault="00B827DA" w:rsidP="00B827DA">
      <w:pPr>
        <w:spacing w:line="240" w:lineRule="auto"/>
        <w:rPr>
          <w:rFonts w:ascii="Times New Roman" w:hAnsi="Times New Roman" w:cs="Times New Roman"/>
          <w:b/>
          <w:sz w:val="32"/>
          <w:szCs w:val="32"/>
        </w:rPr>
      </w:pPr>
      <w:r w:rsidRPr="00822FDD">
        <w:rPr>
          <w:rFonts w:ascii="Times New Roman" w:hAnsi="Times New Roman" w:cs="Times New Roman"/>
          <w:b/>
          <w:noProof/>
          <w:sz w:val="32"/>
          <w:szCs w:val="32"/>
          <w:lang w:eastAsia="ru-RU"/>
        </w:rPr>
        <w:lastRenderedPageBreak/>
        <w:drawing>
          <wp:anchor distT="0" distB="0" distL="114300" distR="114300" simplePos="0" relativeHeight="251673600" behindDoc="0" locked="0" layoutInCell="1" allowOverlap="1">
            <wp:simplePos x="0" y="0"/>
            <wp:positionH relativeFrom="margin">
              <wp:align>right</wp:align>
            </wp:positionH>
            <wp:positionV relativeFrom="margin">
              <wp:align>top</wp:align>
            </wp:positionV>
            <wp:extent cx="1743075" cy="2990850"/>
            <wp:effectExtent l="19050" t="0" r="9525" b="0"/>
            <wp:wrapSquare wrapText="bothSides"/>
            <wp:docPr id="15" name="Рисунок 15" descr="http://vseverske.info/uploads/posts/photo/13449161782012-08-13_16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severske.info/uploads/posts/photo/13449161782012-08-13_161558.jpg"/>
                    <pic:cNvPicPr>
                      <a:picLocks noChangeAspect="1" noChangeArrowheads="1"/>
                    </pic:cNvPicPr>
                  </pic:nvPicPr>
                  <pic:blipFill>
                    <a:blip r:embed="rId22" cstate="print"/>
                    <a:srcRect l="7692" r="6335" b="30611"/>
                    <a:stretch>
                      <a:fillRect/>
                    </a:stretch>
                  </pic:blipFill>
                  <pic:spPr bwMode="auto">
                    <a:xfrm>
                      <a:off x="0" y="0"/>
                      <a:ext cx="1743075" cy="2990850"/>
                    </a:xfrm>
                    <a:prstGeom prst="rect">
                      <a:avLst/>
                    </a:prstGeom>
                    <a:noFill/>
                    <a:ln w="9525">
                      <a:noFill/>
                      <a:miter lim="800000"/>
                      <a:headEnd/>
                      <a:tailEnd/>
                    </a:ln>
                  </pic:spPr>
                </pic:pic>
              </a:graphicData>
            </a:graphic>
          </wp:anchor>
        </w:drawing>
      </w:r>
      <w:r w:rsidRPr="00822FDD">
        <w:rPr>
          <w:rFonts w:ascii="Times New Roman" w:hAnsi="Times New Roman"/>
          <w:b/>
          <w:sz w:val="32"/>
          <w:szCs w:val="32"/>
        </w:rPr>
        <w:t>Как не стать жертвой преступления</w:t>
      </w:r>
    </w:p>
    <w:p w:rsidR="00B827DA" w:rsidRPr="008C655A" w:rsidRDefault="00B827DA" w:rsidP="00B827DA">
      <w:pPr>
        <w:spacing w:after="0" w:line="240" w:lineRule="auto"/>
        <w:ind w:firstLine="993"/>
        <w:jc w:val="both"/>
        <w:rPr>
          <w:rFonts w:ascii="Times New Roman" w:hAnsi="Times New Roman"/>
          <w:b/>
          <w:i/>
          <w:sz w:val="24"/>
          <w:szCs w:val="24"/>
        </w:rPr>
      </w:pPr>
      <w:r w:rsidRPr="008C655A">
        <w:rPr>
          <w:rFonts w:ascii="Times New Roman" w:hAnsi="Times New Roman"/>
          <w:b/>
          <w:i/>
          <w:sz w:val="24"/>
          <w:szCs w:val="24"/>
        </w:rPr>
        <w:t>Современная жизнь полна неожиданностей, порой неприятных и зачастую опасных. В последнее время имеются многократные случаи причинения телесных повреждений.</w:t>
      </w:r>
    </w:p>
    <w:p w:rsidR="008C655A" w:rsidRDefault="00B827DA" w:rsidP="008C655A">
      <w:pPr>
        <w:spacing w:after="0" w:line="240" w:lineRule="auto"/>
        <w:ind w:firstLine="993"/>
        <w:jc w:val="both"/>
        <w:rPr>
          <w:rFonts w:ascii="Times New Roman" w:hAnsi="Times New Roman"/>
          <w:b/>
          <w:i/>
          <w:sz w:val="24"/>
          <w:szCs w:val="24"/>
        </w:rPr>
      </w:pPr>
      <w:r w:rsidRPr="008C655A">
        <w:rPr>
          <w:rFonts w:ascii="Times New Roman" w:hAnsi="Times New Roman"/>
          <w:b/>
          <w:i/>
          <w:sz w:val="24"/>
          <w:szCs w:val="24"/>
        </w:rPr>
        <w:t>Для того чтобы снизить вероятность нанесения вам телесных повреждения необходимо придерживаться некоторых элементарных правил поведения, вести себя более осторожно.</w:t>
      </w:r>
    </w:p>
    <w:p w:rsidR="00B827DA" w:rsidRPr="008C655A" w:rsidRDefault="00B827DA" w:rsidP="008C655A">
      <w:pPr>
        <w:spacing w:after="0" w:line="240" w:lineRule="auto"/>
        <w:ind w:firstLine="993"/>
        <w:jc w:val="both"/>
        <w:rPr>
          <w:rFonts w:ascii="Times New Roman" w:hAnsi="Times New Roman"/>
          <w:b/>
          <w:i/>
          <w:sz w:val="24"/>
          <w:szCs w:val="24"/>
        </w:rPr>
      </w:pPr>
      <w:r w:rsidRPr="00221725">
        <w:rPr>
          <w:rFonts w:ascii="Times New Roman" w:hAnsi="Times New Roman" w:cs="Times New Roman"/>
          <w:sz w:val="28"/>
          <w:szCs w:val="28"/>
        </w:rPr>
        <w:t>1. Изучите возможные варианты дорог в учебное заведение, к друзьям и пр.;</w:t>
      </w:r>
    </w:p>
    <w:p w:rsidR="00B827DA" w:rsidRPr="00221725" w:rsidRDefault="008C655A" w:rsidP="00B827DA">
      <w:pPr>
        <w:spacing w:after="0" w:line="240" w:lineRule="auto"/>
        <w:ind w:firstLine="993"/>
        <w:rPr>
          <w:rFonts w:ascii="Times New Roman" w:hAnsi="Times New Roman" w:cs="Times New Roman"/>
          <w:sz w:val="28"/>
          <w:szCs w:val="28"/>
        </w:rPr>
      </w:pPr>
      <w:r>
        <w:rPr>
          <w:rFonts w:ascii="Times New Roman" w:hAnsi="Times New Roman" w:cs="Times New Roman"/>
          <w:sz w:val="28"/>
          <w:szCs w:val="28"/>
        </w:rPr>
        <w:t>2. Ч</w:t>
      </w:r>
      <w:r w:rsidR="00B827DA" w:rsidRPr="00221725">
        <w:rPr>
          <w:rFonts w:ascii="Times New Roman" w:hAnsi="Times New Roman" w:cs="Times New Roman"/>
          <w:sz w:val="28"/>
          <w:szCs w:val="28"/>
        </w:rPr>
        <w:t>аще меняйте привычные маршруты;</w:t>
      </w:r>
    </w:p>
    <w:p w:rsidR="00B827DA" w:rsidRPr="00221725" w:rsidRDefault="00B827DA" w:rsidP="00B827DA">
      <w:pPr>
        <w:spacing w:after="0" w:line="240" w:lineRule="auto"/>
        <w:ind w:firstLine="993"/>
        <w:jc w:val="both"/>
        <w:rPr>
          <w:rFonts w:ascii="Times New Roman" w:hAnsi="Times New Roman" w:cs="Times New Roman"/>
          <w:sz w:val="28"/>
          <w:szCs w:val="28"/>
        </w:rPr>
      </w:pPr>
      <w:r w:rsidRPr="00221725">
        <w:rPr>
          <w:rFonts w:ascii="Times New Roman" w:hAnsi="Times New Roman" w:cs="Times New Roman"/>
          <w:sz w:val="28"/>
          <w:szCs w:val="28"/>
        </w:rPr>
        <w:t>3. Запоминайте местонахождения отделения милиции и опорных пунктов охраны порядка, работающих в вечернее и ночное время ресторанов и кафе, учреждений и предприятий;</w:t>
      </w:r>
    </w:p>
    <w:p w:rsidR="00B827DA" w:rsidRPr="00221725" w:rsidRDefault="00B827DA" w:rsidP="00B827DA">
      <w:pPr>
        <w:spacing w:after="0" w:line="240" w:lineRule="auto"/>
        <w:ind w:firstLine="993"/>
        <w:jc w:val="both"/>
        <w:rPr>
          <w:rFonts w:ascii="Times New Roman" w:hAnsi="Times New Roman" w:cs="Times New Roman"/>
          <w:sz w:val="28"/>
          <w:szCs w:val="28"/>
        </w:rPr>
      </w:pPr>
      <w:r w:rsidRPr="00221725">
        <w:rPr>
          <w:rFonts w:ascii="Times New Roman" w:hAnsi="Times New Roman" w:cs="Times New Roman"/>
          <w:sz w:val="28"/>
          <w:szCs w:val="28"/>
        </w:rPr>
        <w:t>4. Перед выходом из дома спланируйте ваш будущий маршрут, необходимо избрать наименее безопасный и наиболее короткий;</w:t>
      </w:r>
    </w:p>
    <w:p w:rsidR="00B827DA" w:rsidRPr="00221725" w:rsidRDefault="00B827DA" w:rsidP="00B827DA">
      <w:pPr>
        <w:spacing w:after="0" w:line="240" w:lineRule="auto"/>
        <w:ind w:firstLine="993"/>
        <w:rPr>
          <w:rFonts w:ascii="Times New Roman" w:hAnsi="Times New Roman" w:cs="Times New Roman"/>
          <w:sz w:val="28"/>
          <w:szCs w:val="28"/>
        </w:rPr>
      </w:pPr>
      <w:r w:rsidRPr="00221725">
        <w:rPr>
          <w:rFonts w:ascii="Times New Roman" w:hAnsi="Times New Roman" w:cs="Times New Roman"/>
          <w:sz w:val="28"/>
          <w:szCs w:val="28"/>
        </w:rPr>
        <w:t>5. Сообщайте о том, куда вы идете и когда вернетесь;</w:t>
      </w:r>
    </w:p>
    <w:p w:rsidR="00B827DA" w:rsidRPr="00221725" w:rsidRDefault="00B827DA" w:rsidP="00B827DA">
      <w:pPr>
        <w:spacing w:after="0" w:line="240" w:lineRule="auto"/>
        <w:ind w:firstLine="993"/>
        <w:jc w:val="both"/>
        <w:rPr>
          <w:rFonts w:ascii="Times New Roman" w:hAnsi="Times New Roman" w:cs="Times New Roman"/>
          <w:sz w:val="28"/>
          <w:szCs w:val="28"/>
        </w:rPr>
      </w:pPr>
      <w:r w:rsidRPr="00221725">
        <w:rPr>
          <w:rFonts w:ascii="Times New Roman" w:hAnsi="Times New Roman" w:cs="Times New Roman"/>
          <w:sz w:val="28"/>
          <w:szCs w:val="28"/>
        </w:rPr>
        <w:t>6. Избегайте короткой дороги, пролегающей через дворы, свалки, пустыри, плохо освещенные улицы, а также участки, поросшие лесом или плотным кустарником, лучше удлинить маршрут, но идти через людные места;</w:t>
      </w:r>
    </w:p>
    <w:p w:rsidR="00B827DA" w:rsidRPr="00221725" w:rsidRDefault="00B827DA" w:rsidP="00B827DA">
      <w:pPr>
        <w:spacing w:after="0" w:line="240" w:lineRule="auto"/>
        <w:ind w:firstLine="993"/>
        <w:rPr>
          <w:rFonts w:ascii="Times New Roman" w:hAnsi="Times New Roman" w:cs="Times New Roman"/>
          <w:sz w:val="28"/>
          <w:szCs w:val="28"/>
        </w:rPr>
      </w:pPr>
      <w:r w:rsidRPr="00221725">
        <w:rPr>
          <w:rFonts w:ascii="Times New Roman" w:hAnsi="Times New Roman" w:cs="Times New Roman"/>
          <w:sz w:val="28"/>
          <w:szCs w:val="28"/>
        </w:rPr>
        <w:t>7. В темных и плохо освещенных кварталах ходите посередине улицы;</w:t>
      </w:r>
    </w:p>
    <w:p w:rsidR="00B827DA" w:rsidRPr="00221725" w:rsidRDefault="00B827DA" w:rsidP="00B827DA">
      <w:pPr>
        <w:spacing w:after="0" w:line="240" w:lineRule="auto"/>
        <w:ind w:firstLine="993"/>
        <w:jc w:val="both"/>
        <w:rPr>
          <w:rFonts w:ascii="Times New Roman" w:hAnsi="Times New Roman" w:cs="Times New Roman"/>
          <w:sz w:val="28"/>
          <w:szCs w:val="28"/>
        </w:rPr>
      </w:pPr>
      <w:r w:rsidRPr="00221725">
        <w:rPr>
          <w:rFonts w:ascii="Times New Roman" w:hAnsi="Times New Roman" w:cs="Times New Roman"/>
          <w:sz w:val="28"/>
          <w:szCs w:val="28"/>
        </w:rPr>
        <w:t>8. Идите по тротуару всегда навстречу направлению уличного движения и ближе к дорожной бровке: в этом случае никто не сможет подъехать к вам на машине сзади, оставаясь незамеченным, вы также уменьшите риск внезапного нападения со стороны преступника, прячущегося за углом, в темной арке, подворотне;</w:t>
      </w:r>
    </w:p>
    <w:p w:rsidR="00B827DA" w:rsidRPr="00221725" w:rsidRDefault="00B827DA" w:rsidP="00B827DA">
      <w:pPr>
        <w:spacing w:after="0" w:line="240" w:lineRule="auto"/>
        <w:ind w:firstLine="993"/>
        <w:jc w:val="both"/>
        <w:rPr>
          <w:rFonts w:ascii="Times New Roman" w:hAnsi="Times New Roman" w:cs="Times New Roman"/>
          <w:sz w:val="28"/>
          <w:szCs w:val="28"/>
        </w:rPr>
      </w:pPr>
      <w:r w:rsidRPr="00221725">
        <w:rPr>
          <w:rFonts w:ascii="Times New Roman" w:hAnsi="Times New Roman" w:cs="Times New Roman"/>
          <w:sz w:val="28"/>
          <w:szCs w:val="28"/>
        </w:rPr>
        <w:t>9. Не пользуйтесь услугами попутных машин с незнакомыми водителями и не соглашайтесь на предложение «подвезти»;</w:t>
      </w:r>
    </w:p>
    <w:p w:rsidR="00B827DA" w:rsidRPr="00221725" w:rsidRDefault="00B827DA" w:rsidP="00B827DA">
      <w:pPr>
        <w:spacing w:after="0" w:line="240" w:lineRule="auto"/>
        <w:ind w:firstLine="993"/>
        <w:jc w:val="both"/>
        <w:rPr>
          <w:rFonts w:ascii="Times New Roman" w:hAnsi="Times New Roman" w:cs="Times New Roman"/>
          <w:sz w:val="28"/>
          <w:szCs w:val="28"/>
        </w:rPr>
      </w:pPr>
      <w:r w:rsidRPr="00221725">
        <w:rPr>
          <w:rFonts w:ascii="Times New Roman" w:hAnsi="Times New Roman" w:cs="Times New Roman"/>
          <w:sz w:val="28"/>
          <w:szCs w:val="28"/>
        </w:rPr>
        <w:t>10. Если вы надели шарф, заправьте оба конца под пальто. Проверьте, чтобы они не свисали на спину: в противном случае нападающий может схватить за них, чтобы задушить;</w:t>
      </w:r>
    </w:p>
    <w:p w:rsidR="008C655A" w:rsidRDefault="00B827DA" w:rsidP="00B827DA">
      <w:pPr>
        <w:spacing w:after="0" w:line="240" w:lineRule="auto"/>
        <w:ind w:firstLine="993"/>
        <w:jc w:val="both"/>
        <w:rPr>
          <w:rFonts w:ascii="Times New Roman" w:hAnsi="Times New Roman" w:cs="Times New Roman"/>
          <w:sz w:val="28"/>
          <w:szCs w:val="28"/>
        </w:rPr>
      </w:pPr>
      <w:r w:rsidRPr="00221725">
        <w:rPr>
          <w:rFonts w:ascii="Times New Roman" w:hAnsi="Times New Roman" w:cs="Times New Roman"/>
          <w:sz w:val="28"/>
          <w:szCs w:val="28"/>
        </w:rPr>
        <w:t xml:space="preserve">11. Обычно, когда звонят по телефону-автомату, поворачиваются лицом к стене. Воспитайте у себя привычку стоять наоборот, тогда злоумышленник не сможет незаметно подойти к вам сзади. </w:t>
      </w:r>
    </w:p>
    <w:p w:rsidR="00B827DA" w:rsidRPr="00221725" w:rsidRDefault="00B827DA" w:rsidP="00B827DA">
      <w:pPr>
        <w:spacing w:after="0" w:line="240" w:lineRule="auto"/>
        <w:ind w:firstLine="993"/>
        <w:jc w:val="both"/>
        <w:rPr>
          <w:rFonts w:ascii="Times New Roman" w:hAnsi="Times New Roman" w:cs="Times New Roman"/>
          <w:sz w:val="28"/>
          <w:szCs w:val="28"/>
        </w:rPr>
      </w:pPr>
      <w:r w:rsidRPr="00221725">
        <w:rPr>
          <w:rFonts w:ascii="Times New Roman" w:hAnsi="Times New Roman" w:cs="Times New Roman"/>
          <w:sz w:val="28"/>
          <w:szCs w:val="28"/>
        </w:rPr>
        <w:t>12. Не слушайте на улице аудиоплейер: в наушниках невозможно распознать звуки, предосте</w:t>
      </w:r>
      <w:r w:rsidR="008C655A">
        <w:rPr>
          <w:rFonts w:ascii="Times New Roman" w:hAnsi="Times New Roman" w:cs="Times New Roman"/>
          <w:sz w:val="28"/>
          <w:szCs w:val="28"/>
        </w:rPr>
        <w:t>регающие об опасности (</w:t>
      </w:r>
      <w:r w:rsidRPr="00221725">
        <w:rPr>
          <w:rFonts w:ascii="Times New Roman" w:hAnsi="Times New Roman" w:cs="Times New Roman"/>
          <w:sz w:val="28"/>
          <w:szCs w:val="28"/>
        </w:rPr>
        <w:t xml:space="preserve"> шаги за спиной, шум в кустах и др.);</w:t>
      </w:r>
    </w:p>
    <w:p w:rsidR="008C655A" w:rsidRDefault="00B827DA" w:rsidP="00B827DA">
      <w:pPr>
        <w:spacing w:after="0" w:line="240" w:lineRule="auto"/>
        <w:ind w:firstLine="993"/>
        <w:jc w:val="both"/>
        <w:rPr>
          <w:rFonts w:ascii="Times New Roman" w:hAnsi="Times New Roman" w:cs="Times New Roman"/>
          <w:sz w:val="28"/>
          <w:szCs w:val="28"/>
        </w:rPr>
      </w:pPr>
      <w:r w:rsidRPr="00221725">
        <w:rPr>
          <w:rFonts w:ascii="Times New Roman" w:hAnsi="Times New Roman" w:cs="Times New Roman"/>
          <w:sz w:val="28"/>
          <w:szCs w:val="28"/>
        </w:rPr>
        <w:t>13. Увидев впереди шумную группу подростков, когда поб</w:t>
      </w:r>
      <w:r w:rsidR="008C655A">
        <w:rPr>
          <w:rFonts w:ascii="Times New Roman" w:hAnsi="Times New Roman" w:cs="Times New Roman"/>
          <w:sz w:val="28"/>
          <w:szCs w:val="28"/>
        </w:rPr>
        <w:t xml:space="preserve">лизости нет других людей, </w:t>
      </w:r>
      <w:r w:rsidRPr="00221725">
        <w:rPr>
          <w:rFonts w:ascii="Times New Roman" w:hAnsi="Times New Roman" w:cs="Times New Roman"/>
          <w:sz w:val="28"/>
          <w:szCs w:val="28"/>
        </w:rPr>
        <w:t>перейдите на другую сторону улицы или поверните назад.</w:t>
      </w:r>
    </w:p>
    <w:p w:rsidR="00B827DA" w:rsidRPr="008C655A" w:rsidRDefault="00B827DA" w:rsidP="00B827DA">
      <w:pPr>
        <w:spacing w:after="0" w:line="240" w:lineRule="auto"/>
        <w:ind w:firstLine="993"/>
        <w:jc w:val="both"/>
        <w:rPr>
          <w:rFonts w:ascii="Times New Roman" w:hAnsi="Times New Roman" w:cs="Times New Roman"/>
          <w:sz w:val="28"/>
          <w:szCs w:val="28"/>
        </w:rPr>
      </w:pPr>
      <w:r w:rsidRPr="008C655A">
        <w:rPr>
          <w:rFonts w:ascii="Times New Roman" w:hAnsi="Times New Roman" w:cs="Times New Roman"/>
          <w:sz w:val="24"/>
          <w:szCs w:val="24"/>
          <w:u w:val="single"/>
        </w:rPr>
        <w:t>Осторожность - не малодушие и не трусость. Будучи осторожным можно не стать жертвой преступления.</w:t>
      </w:r>
      <w:r w:rsidR="008C655A" w:rsidRPr="008C655A">
        <w:rPr>
          <w:rFonts w:ascii="Times New Roman" w:hAnsi="Times New Roman" w:cs="Times New Roman"/>
          <w:sz w:val="24"/>
          <w:szCs w:val="24"/>
          <w:u w:val="single"/>
        </w:rPr>
        <w:t xml:space="preserve"> Н</w:t>
      </w:r>
      <w:r w:rsidRPr="008C655A">
        <w:rPr>
          <w:rFonts w:ascii="Times New Roman" w:hAnsi="Times New Roman" w:cs="Times New Roman"/>
          <w:sz w:val="24"/>
          <w:szCs w:val="24"/>
          <w:u w:val="single"/>
        </w:rPr>
        <w:t>икогда не провоцируйте своего противника на обострение конфликта, не отвечайте грубостью на грубость, оскорблением на оскорбление, не провоцируйте совершение преступления. Запомните: самая большая ваша победа будет та, когда в конфликтной ситуации вы избежите физического контакта</w:t>
      </w:r>
      <w:r w:rsidRPr="008C655A">
        <w:rPr>
          <w:rFonts w:ascii="Times New Roman" w:hAnsi="Times New Roman" w:cs="Times New Roman"/>
          <w:sz w:val="24"/>
          <w:szCs w:val="24"/>
        </w:rPr>
        <w:t>.</w:t>
      </w:r>
    </w:p>
    <w:p w:rsidR="00B827DA" w:rsidRPr="00221725" w:rsidRDefault="008C655A" w:rsidP="00B827DA">
      <w:pPr>
        <w:spacing w:line="240" w:lineRule="auto"/>
        <w:jc w:val="center"/>
        <w:rPr>
          <w:rStyle w:val="s2"/>
          <w:rFonts w:ascii="Times New Roman" w:hAnsi="Times New Roman" w:cs="Times New Roman"/>
          <w:b/>
          <w:bCs/>
          <w:color w:val="000000"/>
          <w:sz w:val="32"/>
          <w:szCs w:val="32"/>
        </w:rPr>
      </w:pPr>
      <w:r w:rsidRPr="008C655A">
        <w:rPr>
          <w:rStyle w:val="s2"/>
          <w:rFonts w:ascii="Times New Roman" w:hAnsi="Times New Roman" w:cs="Times New Roman"/>
          <w:b/>
          <w:bCs/>
          <w:noProof/>
          <w:color w:val="000000"/>
          <w:sz w:val="32"/>
          <w:szCs w:val="32"/>
          <w:lang w:eastAsia="ru-RU"/>
        </w:rPr>
        <w:lastRenderedPageBreak/>
        <w:drawing>
          <wp:anchor distT="0" distB="0" distL="114300" distR="114300" simplePos="0" relativeHeight="251688960" behindDoc="0" locked="0" layoutInCell="1" allowOverlap="1">
            <wp:simplePos x="0" y="0"/>
            <wp:positionH relativeFrom="margin">
              <wp:align>left</wp:align>
            </wp:positionH>
            <wp:positionV relativeFrom="margin">
              <wp:align>top</wp:align>
            </wp:positionV>
            <wp:extent cx="3733800" cy="3114675"/>
            <wp:effectExtent l="19050" t="0" r="0" b="0"/>
            <wp:wrapSquare wrapText="bothSides"/>
            <wp:docPr id="25" name="Рисунок 75" descr="http://www.patent.net.ua/res/images/large/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patent.net.ua/res/images/large/3065.jpg"/>
                    <pic:cNvPicPr>
                      <a:picLocks noChangeAspect="1" noChangeArrowheads="1"/>
                    </pic:cNvPicPr>
                  </pic:nvPicPr>
                  <pic:blipFill>
                    <a:blip r:embed="rId23" cstate="print"/>
                    <a:srcRect/>
                    <a:stretch>
                      <a:fillRect/>
                    </a:stretch>
                  </pic:blipFill>
                  <pic:spPr bwMode="auto">
                    <a:xfrm>
                      <a:off x="0" y="0"/>
                      <a:ext cx="3733800" cy="3114675"/>
                    </a:xfrm>
                    <a:prstGeom prst="rect">
                      <a:avLst/>
                    </a:prstGeom>
                    <a:noFill/>
                    <a:ln w="9525">
                      <a:noFill/>
                      <a:miter lim="800000"/>
                      <a:headEnd/>
                      <a:tailEnd/>
                    </a:ln>
                  </pic:spPr>
                </pic:pic>
              </a:graphicData>
            </a:graphic>
          </wp:anchor>
        </w:drawing>
      </w:r>
      <w:r w:rsidR="00B827DA" w:rsidRPr="00221725">
        <w:rPr>
          <w:rStyle w:val="s2"/>
          <w:rFonts w:ascii="Times New Roman" w:hAnsi="Times New Roman" w:cs="Times New Roman"/>
          <w:b/>
          <w:bCs/>
          <w:color w:val="000000"/>
          <w:sz w:val="32"/>
          <w:szCs w:val="32"/>
        </w:rPr>
        <w:t>Действия, угрожающие безопасности движения на железнодорожном транспорте (ст. 11.1 КАП РФ)</w:t>
      </w:r>
    </w:p>
    <w:p w:rsidR="00B827DA" w:rsidRPr="00221725" w:rsidRDefault="00B827DA" w:rsidP="00B827DA">
      <w:pPr>
        <w:spacing w:line="240" w:lineRule="auto"/>
        <w:jc w:val="center"/>
        <w:rPr>
          <w:rFonts w:ascii="Times New Roman" w:hAnsi="Times New Roman" w:cs="Times New Roman"/>
          <w:b/>
          <w:bCs/>
          <w:color w:val="000000"/>
          <w:sz w:val="28"/>
          <w:szCs w:val="28"/>
        </w:rPr>
      </w:pPr>
      <w:r w:rsidRPr="00221725">
        <w:rPr>
          <w:rFonts w:ascii="Times New Roman" w:hAnsi="Times New Roman" w:cs="Times New Roman"/>
          <w:color w:val="000000"/>
          <w:sz w:val="28"/>
          <w:szCs w:val="28"/>
        </w:rPr>
        <w:t>Повреждение железнодорожного пути, сооружения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влечет наложение административного штрафа на граждан в размере от десяти до пятнадцати минимальных размеров оплаты труда.</w:t>
      </w:r>
    </w:p>
    <w:p w:rsidR="00B827DA" w:rsidRPr="00221725" w:rsidRDefault="00B827DA" w:rsidP="00B827DA">
      <w:pPr>
        <w:pStyle w:val="p9"/>
        <w:shd w:val="clear" w:color="auto" w:fill="FFFFFF"/>
        <w:spacing w:before="0" w:beforeAutospacing="0" w:after="0" w:afterAutospacing="0"/>
        <w:jc w:val="center"/>
        <w:rPr>
          <w:color w:val="000000"/>
          <w:sz w:val="28"/>
          <w:szCs w:val="28"/>
        </w:rPr>
      </w:pPr>
      <w:r w:rsidRPr="00221725">
        <w:rPr>
          <w:rStyle w:val="s2"/>
          <w:b/>
          <w:bCs/>
          <w:color w:val="000000"/>
          <w:sz w:val="28"/>
          <w:szCs w:val="28"/>
        </w:rPr>
        <w:t>Нарушение правил поведения граждан на железнодорожном, воздушном или водном транспорте (ст. 11.17 КАП РФ)</w:t>
      </w:r>
    </w:p>
    <w:p w:rsidR="00B827DA" w:rsidRPr="00221725" w:rsidRDefault="00B827DA" w:rsidP="00B827DA">
      <w:pPr>
        <w:pStyle w:val="p2"/>
        <w:shd w:val="clear" w:color="auto" w:fill="FFFFFF"/>
        <w:spacing w:before="0" w:beforeAutospacing="0" w:after="0" w:afterAutospacing="0"/>
        <w:jc w:val="both"/>
        <w:rPr>
          <w:color w:val="000000"/>
          <w:sz w:val="28"/>
          <w:szCs w:val="28"/>
        </w:rPr>
      </w:pPr>
      <w:r w:rsidRPr="00221725">
        <w:rPr>
          <w:color w:val="000000"/>
          <w:sz w:val="28"/>
          <w:szCs w:val="28"/>
        </w:rPr>
        <w:t>1. Посадка и высадка граждан на ходу поезда либо проезд на</w:t>
      </w:r>
    </w:p>
    <w:p w:rsidR="00B827DA" w:rsidRPr="00221725" w:rsidRDefault="00B827DA" w:rsidP="00B827DA">
      <w:pPr>
        <w:pStyle w:val="p2"/>
        <w:shd w:val="clear" w:color="auto" w:fill="FFFFFF"/>
        <w:spacing w:before="0" w:beforeAutospacing="0" w:after="0" w:afterAutospacing="0"/>
        <w:jc w:val="both"/>
        <w:rPr>
          <w:color w:val="000000"/>
          <w:sz w:val="28"/>
          <w:szCs w:val="28"/>
        </w:rPr>
      </w:pPr>
      <w:r w:rsidRPr="00221725">
        <w:rPr>
          <w:color w:val="000000"/>
          <w:sz w:val="28"/>
          <w:szCs w:val="28"/>
        </w:rPr>
        <w:t>подножках, крышах вагонов или в других не приспособленных для проезда пассажиров местах, а равно самовольная без надобности остановка поезда</w:t>
      </w:r>
    </w:p>
    <w:p w:rsidR="00B827DA" w:rsidRPr="00221725" w:rsidRDefault="00B827DA" w:rsidP="00B827DA">
      <w:pPr>
        <w:pStyle w:val="p2"/>
        <w:shd w:val="clear" w:color="auto" w:fill="FFFFFF"/>
        <w:spacing w:before="0" w:beforeAutospacing="0" w:after="0" w:afterAutospacing="0"/>
        <w:jc w:val="both"/>
        <w:rPr>
          <w:color w:val="000000"/>
          <w:sz w:val="28"/>
          <w:szCs w:val="28"/>
        </w:rPr>
      </w:pPr>
      <w:r w:rsidRPr="00221725">
        <w:rPr>
          <w:color w:val="000000"/>
          <w:sz w:val="28"/>
          <w:szCs w:val="28"/>
        </w:rPr>
        <w:t>либо самовольный проезд в грузовом поезде – влечет наложение административного штрафа в размере до одного минимального размера оплаты труда.</w:t>
      </w:r>
    </w:p>
    <w:p w:rsidR="00B827DA" w:rsidRPr="00221725" w:rsidRDefault="00B827DA" w:rsidP="00B827DA">
      <w:pPr>
        <w:pStyle w:val="p2"/>
        <w:shd w:val="clear" w:color="auto" w:fill="FFFFFF"/>
        <w:spacing w:before="0" w:beforeAutospacing="0" w:after="0" w:afterAutospacing="0"/>
        <w:jc w:val="both"/>
        <w:rPr>
          <w:color w:val="000000"/>
          <w:sz w:val="28"/>
          <w:szCs w:val="28"/>
        </w:rPr>
      </w:pPr>
      <w:r w:rsidRPr="00221725">
        <w:rPr>
          <w:color w:val="000000"/>
          <w:sz w:val="28"/>
          <w:szCs w:val="28"/>
        </w:rPr>
        <w:t>2. Курение в вагонах (в том числе в тамбурах) пригородного поезда, в не установленных для курения местах и поезде местного или дальнего сообщения либо на судне морского или внутреннего водного транспорта – влечет предупреждение или наложение административного штрафа в размере до одного минимального размера оплаты труда</w:t>
      </w:r>
    </w:p>
    <w:p w:rsidR="00B827DA" w:rsidRPr="00221725" w:rsidRDefault="00B827DA" w:rsidP="00B827DA">
      <w:pPr>
        <w:pStyle w:val="p9"/>
        <w:shd w:val="clear" w:color="auto" w:fill="FFFFFF"/>
        <w:spacing w:before="0" w:beforeAutospacing="0" w:after="0" w:afterAutospacing="0"/>
        <w:jc w:val="center"/>
        <w:rPr>
          <w:color w:val="000000"/>
          <w:sz w:val="28"/>
          <w:szCs w:val="28"/>
        </w:rPr>
      </w:pPr>
      <w:r w:rsidRPr="00221725">
        <w:rPr>
          <w:rStyle w:val="s2"/>
          <w:b/>
          <w:bCs/>
          <w:color w:val="000000"/>
          <w:sz w:val="28"/>
          <w:szCs w:val="28"/>
        </w:rPr>
        <w:t>Безбилетный проезд (ст. 11.18 КАП РФ)</w:t>
      </w:r>
    </w:p>
    <w:p w:rsidR="00B827DA" w:rsidRPr="00221725" w:rsidRDefault="00B827DA" w:rsidP="00B827DA">
      <w:pPr>
        <w:pStyle w:val="p2"/>
        <w:shd w:val="clear" w:color="auto" w:fill="FFFFFF"/>
        <w:spacing w:before="0" w:beforeAutospacing="0" w:after="0" w:afterAutospacing="0"/>
        <w:jc w:val="both"/>
        <w:rPr>
          <w:color w:val="000000"/>
          <w:sz w:val="28"/>
          <w:szCs w:val="28"/>
        </w:rPr>
      </w:pPr>
      <w:r w:rsidRPr="00221725">
        <w:rPr>
          <w:color w:val="000000"/>
          <w:sz w:val="28"/>
          <w:szCs w:val="28"/>
        </w:rPr>
        <w:t>Безбилетный проезд:</w:t>
      </w:r>
    </w:p>
    <w:p w:rsidR="00B827DA" w:rsidRPr="00221725" w:rsidRDefault="00B827DA" w:rsidP="00B827DA">
      <w:pPr>
        <w:pStyle w:val="p2"/>
        <w:shd w:val="clear" w:color="auto" w:fill="FFFFFF"/>
        <w:spacing w:before="0" w:beforeAutospacing="0" w:after="0" w:afterAutospacing="0"/>
        <w:jc w:val="both"/>
        <w:rPr>
          <w:color w:val="000000"/>
          <w:sz w:val="28"/>
          <w:szCs w:val="28"/>
        </w:rPr>
      </w:pPr>
      <w:r w:rsidRPr="00221725">
        <w:rPr>
          <w:color w:val="000000"/>
          <w:sz w:val="28"/>
          <w:szCs w:val="28"/>
        </w:rPr>
        <w:t>- в пригородном поезде – влечет наложение административного штрафа в размере одного минимального размера оплаты труда;</w:t>
      </w:r>
    </w:p>
    <w:p w:rsidR="00B827DA" w:rsidRPr="00221725" w:rsidRDefault="00B827DA" w:rsidP="00B827DA">
      <w:pPr>
        <w:pStyle w:val="p2"/>
        <w:shd w:val="clear" w:color="auto" w:fill="FFFFFF"/>
        <w:spacing w:before="0" w:beforeAutospacing="0" w:after="0" w:afterAutospacing="0"/>
        <w:jc w:val="both"/>
        <w:rPr>
          <w:color w:val="000000"/>
          <w:sz w:val="28"/>
          <w:szCs w:val="28"/>
        </w:rPr>
      </w:pPr>
      <w:r w:rsidRPr="00221725">
        <w:rPr>
          <w:color w:val="000000"/>
          <w:sz w:val="28"/>
          <w:szCs w:val="28"/>
        </w:rPr>
        <w:t>- в поезде местного и дальнего сообщения – влечет наложение</w:t>
      </w:r>
    </w:p>
    <w:p w:rsidR="00B827DA" w:rsidRPr="00221725" w:rsidRDefault="00B827DA" w:rsidP="00B827DA">
      <w:pPr>
        <w:pStyle w:val="p2"/>
        <w:shd w:val="clear" w:color="auto" w:fill="FFFFFF"/>
        <w:spacing w:before="0" w:beforeAutospacing="0" w:after="0" w:afterAutospacing="0"/>
        <w:jc w:val="both"/>
        <w:rPr>
          <w:color w:val="000000"/>
          <w:sz w:val="28"/>
          <w:szCs w:val="28"/>
        </w:rPr>
      </w:pPr>
      <w:r w:rsidRPr="00221725">
        <w:rPr>
          <w:color w:val="000000"/>
          <w:sz w:val="28"/>
          <w:szCs w:val="28"/>
        </w:rPr>
        <w:t>административного штрафа в размере двух минимальных размеров оплаты труда;</w:t>
      </w:r>
    </w:p>
    <w:p w:rsidR="00B827DA" w:rsidRPr="00221725" w:rsidRDefault="00B827DA" w:rsidP="00B827DA">
      <w:pPr>
        <w:pStyle w:val="p2"/>
        <w:shd w:val="clear" w:color="auto" w:fill="FFFFFF"/>
        <w:spacing w:before="0" w:beforeAutospacing="0" w:after="0" w:afterAutospacing="0"/>
        <w:jc w:val="both"/>
        <w:rPr>
          <w:color w:val="000000"/>
          <w:sz w:val="28"/>
          <w:szCs w:val="28"/>
        </w:rPr>
      </w:pPr>
      <w:r w:rsidRPr="00221725">
        <w:rPr>
          <w:color w:val="000000"/>
          <w:sz w:val="28"/>
          <w:szCs w:val="28"/>
        </w:rPr>
        <w:t>- на судне морского транспорта пригородный линий или на судне внутреннего водного транспорта пригородного сообщения – влечет наложение административного штрафа в размере одной второй минимального размера оплаты труда…</w:t>
      </w:r>
    </w:p>
    <w:p w:rsidR="00B827DA" w:rsidRPr="00822FDD" w:rsidRDefault="00B827DA" w:rsidP="00B827DA">
      <w:pPr>
        <w:spacing w:after="0" w:line="240" w:lineRule="auto"/>
        <w:rPr>
          <w:rFonts w:ascii="Times New Roman" w:hAnsi="Times New Roman" w:cs="Times New Roman"/>
          <w:b/>
          <w:sz w:val="28"/>
          <w:szCs w:val="28"/>
        </w:rPr>
      </w:pPr>
    </w:p>
    <w:p w:rsidR="00B827DA" w:rsidRPr="00221725" w:rsidRDefault="00B827DA" w:rsidP="00B827DA">
      <w:pPr>
        <w:pStyle w:val="1"/>
        <w:numPr>
          <w:ilvl w:val="0"/>
          <w:numId w:val="0"/>
        </w:numPr>
        <w:shd w:val="clear" w:color="auto" w:fill="FFFFFF"/>
        <w:spacing w:line="240" w:lineRule="atLeast"/>
        <w:ind w:left="360"/>
        <w:textAlignment w:val="top"/>
        <w:rPr>
          <w:rFonts w:cs="Times New Roman"/>
          <w:b/>
          <w:i w:val="0"/>
          <w:sz w:val="32"/>
          <w:szCs w:val="32"/>
        </w:rPr>
      </w:pPr>
      <w:r w:rsidRPr="00221725">
        <w:rPr>
          <w:rFonts w:cs="Times New Roman"/>
          <w:b/>
          <w:i w:val="0"/>
          <w:iCs w:val="0"/>
          <w:color w:val="auto"/>
          <w:kern w:val="0"/>
          <w:sz w:val="32"/>
          <w:szCs w:val="32"/>
          <w:lang w:eastAsia="en-US"/>
        </w:rPr>
        <w:lastRenderedPageBreak/>
        <w:t xml:space="preserve">                       </w:t>
      </w:r>
      <w:r w:rsidRPr="00221725">
        <w:rPr>
          <w:rFonts w:ascii="Arial" w:hAnsi="Arial" w:cs="Arial"/>
          <w:i w:val="0"/>
          <w:sz w:val="32"/>
          <w:szCs w:val="32"/>
        </w:rPr>
        <w:t xml:space="preserve">  </w:t>
      </w:r>
      <w:r w:rsidRPr="00221725">
        <w:rPr>
          <w:rFonts w:cs="Times New Roman"/>
          <w:b/>
          <w:i w:val="0"/>
          <w:sz w:val="32"/>
          <w:szCs w:val="32"/>
        </w:rPr>
        <w:t>Памятка о запрете курения.</w:t>
      </w:r>
    </w:p>
    <w:p w:rsidR="00B827DA" w:rsidRDefault="00B827DA" w:rsidP="00B827DA">
      <w:pPr>
        <w:spacing w:after="0" w:line="240" w:lineRule="auto"/>
        <w:rPr>
          <w:rFonts w:ascii="Times New Roman" w:hAnsi="Times New Roman" w:cs="Times New Roman"/>
          <w:b/>
          <w:sz w:val="28"/>
          <w:szCs w:val="28"/>
        </w:rPr>
      </w:pPr>
      <w:r>
        <w:rPr>
          <w:noProof/>
          <w:lang w:eastAsia="ru-RU"/>
        </w:rPr>
        <w:drawing>
          <wp:inline distT="0" distB="0" distL="0" distR="0">
            <wp:extent cx="5940425" cy="4933950"/>
            <wp:effectExtent l="19050" t="0" r="3175" b="0"/>
            <wp:docPr id="48" name="Рисунок 48" descr="http://static1.repo.aif.ru/1/2a/69854/2538e1165491280736a706250fb50e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atic1.repo.aif.ru/1/2a/69854/2538e1165491280736a706250fb50e8b.jpg"/>
                    <pic:cNvPicPr>
                      <a:picLocks noChangeAspect="1" noChangeArrowheads="1"/>
                    </pic:cNvPicPr>
                  </pic:nvPicPr>
                  <pic:blipFill>
                    <a:blip r:embed="rId24" cstate="print"/>
                    <a:srcRect t="3143" b="15371"/>
                    <a:stretch>
                      <a:fillRect/>
                    </a:stretch>
                  </pic:blipFill>
                  <pic:spPr bwMode="auto">
                    <a:xfrm>
                      <a:off x="0" y="0"/>
                      <a:ext cx="5940425" cy="4933950"/>
                    </a:xfrm>
                    <a:prstGeom prst="rect">
                      <a:avLst/>
                    </a:prstGeom>
                    <a:noFill/>
                    <a:ln w="9525">
                      <a:noFill/>
                      <a:miter lim="800000"/>
                      <a:headEnd/>
                      <a:tailEnd/>
                    </a:ln>
                  </pic:spPr>
                </pic:pic>
              </a:graphicData>
            </a:graphic>
          </wp:inline>
        </w:drawing>
      </w:r>
    </w:p>
    <w:p w:rsidR="00B827DA" w:rsidRPr="008E46C3" w:rsidRDefault="00B827DA" w:rsidP="00B827DA">
      <w:pPr>
        <w:pStyle w:val="a8"/>
        <w:shd w:val="clear" w:color="auto" w:fill="FFFFFF"/>
        <w:spacing w:before="0" w:beforeAutospacing="0" w:after="0" w:afterAutospacing="0" w:line="259" w:lineRule="atLeast"/>
        <w:textAlignment w:val="top"/>
        <w:rPr>
          <w:color w:val="000000"/>
          <w:sz w:val="28"/>
          <w:szCs w:val="28"/>
        </w:rPr>
      </w:pPr>
      <w:r w:rsidRPr="008E46C3">
        <w:rPr>
          <w:color w:val="000000"/>
          <w:sz w:val="28"/>
          <w:szCs w:val="28"/>
        </w:rPr>
        <w:t>С 1 июня 2013 года курить нельзя в учебных заведениях и учреждениях культуры (театрах, музеях и т. д.), в спортзалах, медицинских учреждениях, госучреждениях, на рабочем месте вне специально отведённых мест.  Курение запрещено в лифте, а также</w:t>
      </w:r>
      <w:r w:rsidRPr="008E46C3">
        <w:rPr>
          <w:rStyle w:val="apple-converted-space"/>
          <w:color w:val="000000"/>
          <w:sz w:val="28"/>
          <w:szCs w:val="28"/>
        </w:rPr>
        <w:t> </w:t>
      </w:r>
      <w:hyperlink r:id="rId25" w:tgtFrame="_blank" w:history="1">
        <w:r w:rsidRPr="00221725">
          <w:rPr>
            <w:rStyle w:val="a9"/>
            <w:color w:val="000000" w:themeColor="text1"/>
            <w:sz w:val="28"/>
            <w:szCs w:val="28"/>
            <w:bdr w:val="none" w:sz="0" w:space="0" w:color="auto" w:frame="1"/>
          </w:rPr>
          <w:t>в подъезде собственного дома</w:t>
        </w:r>
      </w:hyperlink>
      <w:r w:rsidRPr="00221725">
        <w:rPr>
          <w:rStyle w:val="apple-converted-space"/>
          <w:color w:val="000000" w:themeColor="text1"/>
          <w:sz w:val="28"/>
          <w:szCs w:val="28"/>
        </w:rPr>
        <w:t> </w:t>
      </w:r>
      <w:r w:rsidRPr="00221725">
        <w:rPr>
          <w:color w:val="000000" w:themeColor="text1"/>
          <w:sz w:val="28"/>
          <w:szCs w:val="28"/>
        </w:rPr>
        <w:t>бе</w:t>
      </w:r>
      <w:r w:rsidRPr="008E46C3">
        <w:rPr>
          <w:color w:val="000000"/>
          <w:sz w:val="28"/>
          <w:szCs w:val="28"/>
        </w:rPr>
        <w:t>з согласия всех жильцов, на детских площадках, пляжах, на всех видах транспорта, а также на вокзалах и в аэропортах.</w:t>
      </w:r>
      <w:r w:rsidRPr="008E46C3">
        <w:rPr>
          <w:color w:val="000000"/>
          <w:sz w:val="28"/>
          <w:szCs w:val="28"/>
          <w:bdr w:val="none" w:sz="0" w:space="0" w:color="auto" w:frame="1"/>
        </w:rPr>
        <w:t xml:space="preserve"> Штраф за курение в неположенном месте с 15 ноября 2013 года составляет от 500 до 1500 рублей. За курение на детской площадке положен штраф на сумму от двух до трёх тысяч рублей.</w:t>
      </w:r>
    </w:p>
    <w:p w:rsidR="00B827DA" w:rsidRPr="008E46C3" w:rsidRDefault="00B827DA" w:rsidP="00B827DA">
      <w:pPr>
        <w:pStyle w:val="a8"/>
        <w:shd w:val="clear" w:color="auto" w:fill="FFFFFF"/>
        <w:spacing w:before="0" w:beforeAutospacing="0" w:after="300" w:afterAutospacing="0" w:line="259" w:lineRule="atLeast"/>
        <w:textAlignment w:val="top"/>
        <w:rPr>
          <w:b/>
          <w:color w:val="000000"/>
          <w:sz w:val="28"/>
          <w:szCs w:val="28"/>
        </w:rPr>
      </w:pPr>
      <w:r w:rsidRPr="008E46C3">
        <w:rPr>
          <w:b/>
          <w:color w:val="000000"/>
          <w:sz w:val="28"/>
          <w:szCs w:val="28"/>
        </w:rPr>
        <w:t>За продажу табака детям граждане заплатят 3–5 тысяч рублей, предприятие — от 100 до 150 тысяч рублей.</w:t>
      </w:r>
    </w:p>
    <w:p w:rsidR="00B827DA" w:rsidRDefault="00B827DA" w:rsidP="00B827DA">
      <w:pPr>
        <w:pStyle w:val="a8"/>
        <w:shd w:val="clear" w:color="auto" w:fill="FFFFFF"/>
        <w:spacing w:before="0" w:beforeAutospacing="0" w:after="300" w:afterAutospacing="0" w:line="259" w:lineRule="atLeast"/>
        <w:textAlignment w:val="top"/>
        <w:rPr>
          <w:rFonts w:ascii="Arial" w:hAnsi="Arial" w:cs="Arial"/>
          <w:color w:val="000000"/>
          <w:sz w:val="22"/>
          <w:szCs w:val="22"/>
        </w:rPr>
      </w:pPr>
    </w:p>
    <w:p w:rsidR="00B827DA" w:rsidRDefault="00B827DA" w:rsidP="00B827DA">
      <w:pPr>
        <w:spacing w:after="0" w:line="240" w:lineRule="auto"/>
        <w:rPr>
          <w:rFonts w:ascii="Times New Roman" w:hAnsi="Times New Roman" w:cs="Times New Roman"/>
          <w:b/>
          <w:sz w:val="28"/>
          <w:szCs w:val="28"/>
        </w:rPr>
      </w:pPr>
      <w:r>
        <w:rPr>
          <w:noProof/>
          <w:lang w:eastAsia="ru-RU"/>
        </w:rPr>
        <w:drawing>
          <wp:inline distT="0" distB="0" distL="0" distR="0">
            <wp:extent cx="5940425" cy="1038225"/>
            <wp:effectExtent l="19050" t="0" r="3175" b="0"/>
            <wp:docPr id="51" name="Рисунок 51" descr="http://static1.repo.aif.ru/1/4e/69850/a978914450d03100c9a7e021cbeaa8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atic1.repo.aif.ru/1/4e/69850/a978914450d03100c9a7e021cbeaa8f4.jpg"/>
                    <pic:cNvPicPr>
                      <a:picLocks noChangeAspect="1" noChangeArrowheads="1"/>
                    </pic:cNvPicPr>
                  </pic:nvPicPr>
                  <pic:blipFill>
                    <a:blip r:embed="rId26" cstate="print"/>
                    <a:srcRect t="3143" b="69470"/>
                    <a:stretch>
                      <a:fillRect/>
                    </a:stretch>
                  </pic:blipFill>
                  <pic:spPr bwMode="auto">
                    <a:xfrm>
                      <a:off x="0" y="0"/>
                      <a:ext cx="5940425" cy="1038225"/>
                    </a:xfrm>
                    <a:prstGeom prst="rect">
                      <a:avLst/>
                    </a:prstGeom>
                    <a:noFill/>
                    <a:ln w="9525">
                      <a:noFill/>
                      <a:miter lim="800000"/>
                      <a:headEnd/>
                      <a:tailEnd/>
                    </a:ln>
                  </pic:spPr>
                </pic:pic>
              </a:graphicData>
            </a:graphic>
          </wp:inline>
        </w:drawing>
      </w:r>
    </w:p>
    <w:p w:rsidR="00B827DA" w:rsidRDefault="00B827DA" w:rsidP="00B827DA">
      <w:pPr>
        <w:spacing w:after="0" w:line="240" w:lineRule="auto"/>
        <w:rPr>
          <w:rFonts w:ascii="Times New Roman" w:hAnsi="Times New Roman" w:cs="Times New Roman"/>
          <w:b/>
          <w:sz w:val="28"/>
          <w:szCs w:val="28"/>
        </w:rPr>
      </w:pPr>
    </w:p>
    <w:p w:rsidR="008C655A" w:rsidRDefault="008C655A" w:rsidP="00B827DA">
      <w:pPr>
        <w:pStyle w:val="acenter"/>
        <w:spacing w:before="192" w:beforeAutospacing="0" w:after="192" w:afterAutospacing="0" w:line="232" w:lineRule="atLeast"/>
        <w:ind w:left="60" w:right="60"/>
        <w:jc w:val="center"/>
        <w:rPr>
          <w:rStyle w:val="aa"/>
          <w:color w:val="000000"/>
          <w:sz w:val="28"/>
          <w:szCs w:val="28"/>
        </w:rPr>
      </w:pPr>
    </w:p>
    <w:p w:rsidR="00B827DA" w:rsidRPr="00221725" w:rsidRDefault="00B827DA" w:rsidP="00B827DA">
      <w:pPr>
        <w:pStyle w:val="acenter"/>
        <w:spacing w:before="192" w:beforeAutospacing="0" w:after="192" w:afterAutospacing="0" w:line="232" w:lineRule="atLeast"/>
        <w:ind w:left="60" w:right="60"/>
        <w:jc w:val="center"/>
        <w:rPr>
          <w:b/>
          <w:color w:val="000000"/>
          <w:sz w:val="28"/>
          <w:szCs w:val="28"/>
        </w:rPr>
      </w:pPr>
      <w:r w:rsidRPr="00221725">
        <w:rPr>
          <w:rStyle w:val="aa"/>
          <w:color w:val="000000"/>
          <w:sz w:val="28"/>
          <w:szCs w:val="28"/>
        </w:rPr>
        <w:lastRenderedPageBreak/>
        <w:t>ЭТО  ДОЛЖЕН   ЗНАТЬ КАЖДЫЙ    ПОДРОСТОК</w:t>
      </w:r>
      <w:r>
        <w:rPr>
          <w:rStyle w:val="aa"/>
          <w:color w:val="000000"/>
          <w:sz w:val="28"/>
          <w:szCs w:val="28"/>
        </w:rPr>
        <w:t>.</w:t>
      </w:r>
    </w:p>
    <w:p w:rsidR="00B827DA" w:rsidRDefault="00B827DA" w:rsidP="00B827DA">
      <w:pPr>
        <w:pStyle w:val="acenter"/>
        <w:spacing w:before="192" w:beforeAutospacing="0" w:after="192" w:afterAutospacing="0" w:line="232" w:lineRule="atLeast"/>
        <w:ind w:left="60" w:right="60"/>
        <w:jc w:val="center"/>
        <w:rPr>
          <w:rStyle w:val="aa"/>
          <w:color w:val="000000"/>
        </w:rPr>
      </w:pPr>
      <w:r>
        <w:rPr>
          <w:noProof/>
        </w:rPr>
        <w:drawing>
          <wp:inline distT="0" distB="0" distL="0" distR="0">
            <wp:extent cx="5305425" cy="1866900"/>
            <wp:effectExtent l="19050" t="0" r="9525" b="0"/>
            <wp:docPr id="54" name="Рисунок 54" descr="http://m.moe-online.ru/image/news/213526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m.moe-online.ru/image/news/213526_s1.jpg"/>
                    <pic:cNvPicPr>
                      <a:picLocks noChangeAspect="1" noChangeArrowheads="1"/>
                    </pic:cNvPicPr>
                  </pic:nvPicPr>
                  <pic:blipFill>
                    <a:blip r:embed="rId27" cstate="print"/>
                    <a:srcRect/>
                    <a:stretch>
                      <a:fillRect/>
                    </a:stretch>
                  </pic:blipFill>
                  <pic:spPr bwMode="auto">
                    <a:xfrm>
                      <a:off x="0" y="0"/>
                      <a:ext cx="5305425" cy="1866900"/>
                    </a:xfrm>
                    <a:prstGeom prst="rect">
                      <a:avLst/>
                    </a:prstGeom>
                    <a:ln>
                      <a:noFill/>
                    </a:ln>
                    <a:effectLst>
                      <a:softEdge rad="112500"/>
                    </a:effectLst>
                  </pic:spPr>
                </pic:pic>
              </a:graphicData>
            </a:graphic>
          </wp:inline>
        </w:drawing>
      </w:r>
    </w:p>
    <w:p w:rsidR="00B827DA" w:rsidRPr="00822FDD" w:rsidRDefault="00B827DA" w:rsidP="00B827DA">
      <w:pPr>
        <w:pStyle w:val="acenter"/>
        <w:spacing w:before="192" w:beforeAutospacing="0" w:after="192" w:afterAutospacing="0" w:line="232" w:lineRule="atLeast"/>
        <w:ind w:left="60" w:right="60"/>
        <w:jc w:val="both"/>
        <w:rPr>
          <w:rStyle w:val="aa"/>
          <w:bCs w:val="0"/>
          <w:color w:val="000000"/>
          <w:sz w:val="32"/>
          <w:szCs w:val="32"/>
        </w:rPr>
      </w:pPr>
      <w:r>
        <w:rPr>
          <w:rStyle w:val="aa"/>
          <w:color w:val="000000"/>
          <w:sz w:val="32"/>
          <w:szCs w:val="32"/>
        </w:rPr>
        <w:t>Кодекс</w:t>
      </w:r>
      <w:r w:rsidRPr="00822FDD">
        <w:rPr>
          <w:rStyle w:val="aa"/>
          <w:color w:val="000000"/>
          <w:sz w:val="32"/>
          <w:szCs w:val="32"/>
        </w:rPr>
        <w:t xml:space="preserve"> РФОБ</w:t>
      </w:r>
      <w:r>
        <w:rPr>
          <w:rStyle w:val="aa"/>
          <w:color w:val="000000"/>
          <w:sz w:val="32"/>
          <w:szCs w:val="32"/>
        </w:rPr>
        <w:t xml:space="preserve"> административных</w:t>
      </w:r>
      <w:r w:rsidRPr="00822FDD">
        <w:rPr>
          <w:rStyle w:val="aa"/>
          <w:color w:val="000000"/>
          <w:sz w:val="32"/>
          <w:szCs w:val="32"/>
        </w:rPr>
        <w:t xml:space="preserve"> </w:t>
      </w:r>
      <w:r>
        <w:rPr>
          <w:rStyle w:val="aa"/>
          <w:color w:val="000000"/>
          <w:sz w:val="32"/>
          <w:szCs w:val="32"/>
        </w:rPr>
        <w:t>правонарушениях</w:t>
      </w:r>
      <w:r>
        <w:rPr>
          <w:b/>
          <w:color w:val="000000"/>
          <w:sz w:val="32"/>
          <w:szCs w:val="32"/>
        </w:rPr>
        <w:t xml:space="preserve">     </w:t>
      </w:r>
      <w:r>
        <w:rPr>
          <w:rStyle w:val="aa"/>
          <w:color w:val="000000"/>
          <w:sz w:val="32"/>
          <w:szCs w:val="32"/>
        </w:rPr>
        <w:t>предусматривает</w:t>
      </w:r>
      <w:r w:rsidRPr="00822FDD">
        <w:rPr>
          <w:rStyle w:val="aa"/>
          <w:color w:val="000000"/>
          <w:sz w:val="32"/>
          <w:szCs w:val="32"/>
        </w:rPr>
        <w:t>:</w:t>
      </w:r>
    </w:p>
    <w:p w:rsidR="00B827DA" w:rsidRPr="00151A32" w:rsidRDefault="00B827DA" w:rsidP="00B827DA">
      <w:pPr>
        <w:pStyle w:val="acenter"/>
        <w:spacing w:before="0" w:beforeAutospacing="0" w:after="0" w:afterAutospacing="0"/>
        <w:ind w:left="60" w:right="60"/>
        <w:jc w:val="center"/>
        <w:rPr>
          <w:b/>
          <w:color w:val="000000"/>
        </w:rPr>
      </w:pPr>
      <w:r w:rsidRPr="00151A32">
        <w:rPr>
          <w:rStyle w:val="aa"/>
          <w:color w:val="000000"/>
        </w:rPr>
        <w:t>СТАТЬЯ 158  Мелкое хулиганство.</w:t>
      </w:r>
    </w:p>
    <w:p w:rsidR="00B827DA" w:rsidRPr="00221725" w:rsidRDefault="00B827DA" w:rsidP="00B827DA">
      <w:pPr>
        <w:pStyle w:val="a8"/>
        <w:spacing w:before="0" w:beforeAutospacing="0" w:after="0" w:afterAutospacing="0"/>
        <w:ind w:left="60" w:right="60"/>
        <w:jc w:val="both"/>
        <w:rPr>
          <w:color w:val="000000"/>
          <w:sz w:val="28"/>
          <w:szCs w:val="28"/>
        </w:rPr>
      </w:pPr>
      <w:r w:rsidRPr="00151A32">
        <w:rPr>
          <w:color w:val="000000"/>
        </w:rPr>
        <w:t xml:space="preserve">Мелкое хулиганство, то есть нецензурная брань в общественных местах, оскорбительное </w:t>
      </w:r>
      <w:r w:rsidRPr="00221725">
        <w:rPr>
          <w:color w:val="000000"/>
          <w:sz w:val="28"/>
          <w:szCs w:val="28"/>
        </w:rPr>
        <w:t>приставание к гражданам и другие подобные действия, нарушающие общественный порядок и спокойствие граждан влечет наложение штрафа.</w:t>
      </w:r>
    </w:p>
    <w:p w:rsidR="00B827DA" w:rsidRPr="00221725" w:rsidRDefault="00B827DA" w:rsidP="00B827DA">
      <w:pPr>
        <w:pStyle w:val="a8"/>
        <w:spacing w:before="0" w:beforeAutospacing="0" w:after="0" w:afterAutospacing="0"/>
        <w:ind w:left="60" w:right="60"/>
        <w:jc w:val="both"/>
        <w:rPr>
          <w:rStyle w:val="aa"/>
          <w:color w:val="000000"/>
          <w:sz w:val="28"/>
          <w:szCs w:val="28"/>
        </w:rPr>
      </w:pPr>
      <w:r w:rsidRPr="00221725">
        <w:rPr>
          <w:rStyle w:val="aa"/>
          <w:color w:val="000000"/>
          <w:sz w:val="28"/>
          <w:szCs w:val="28"/>
        </w:rPr>
        <w:t xml:space="preserve">СТАТЬЯ 162 Распитие спиртных напитков в общественных местах или появление в пьяном виде. </w:t>
      </w:r>
    </w:p>
    <w:p w:rsidR="00B827DA" w:rsidRPr="00221725" w:rsidRDefault="00B827DA" w:rsidP="00B827DA">
      <w:pPr>
        <w:pStyle w:val="a8"/>
        <w:spacing w:before="0" w:beforeAutospacing="0" w:after="0" w:afterAutospacing="0"/>
        <w:ind w:left="60" w:right="60"/>
        <w:jc w:val="both"/>
        <w:rPr>
          <w:color w:val="000000"/>
          <w:sz w:val="28"/>
          <w:szCs w:val="28"/>
        </w:rPr>
      </w:pPr>
      <w:r w:rsidRPr="00221725">
        <w:rPr>
          <w:color w:val="000000"/>
          <w:sz w:val="28"/>
          <w:szCs w:val="28"/>
        </w:rPr>
        <w:t>Распитие спиртных напитков в учреждениях образования, здравоохранения, культуры, на улицах, стадионах, в скверах и парках, во всех видах общественного транспорта и других общественных местах влечет за собой предупреждение или наложение штрафа.  Появление в общественных местах в пьяном виде подростков до 16 лет и распитие ими спиртных напитков влечет наложение штрафа на родителей.</w:t>
      </w:r>
    </w:p>
    <w:p w:rsidR="00B827DA" w:rsidRPr="00221725" w:rsidRDefault="00B827DA" w:rsidP="00B827DA">
      <w:pPr>
        <w:pStyle w:val="a8"/>
        <w:spacing w:before="0" w:beforeAutospacing="0" w:after="0" w:afterAutospacing="0"/>
        <w:ind w:left="60" w:right="60"/>
        <w:jc w:val="both"/>
        <w:rPr>
          <w:rStyle w:val="aa"/>
          <w:color w:val="000000"/>
          <w:sz w:val="28"/>
          <w:szCs w:val="28"/>
        </w:rPr>
      </w:pPr>
      <w:r w:rsidRPr="00221725">
        <w:rPr>
          <w:rStyle w:val="aa"/>
          <w:color w:val="000000"/>
          <w:sz w:val="28"/>
          <w:szCs w:val="28"/>
        </w:rPr>
        <w:t>СТАТЬЯ</w:t>
      </w:r>
      <w:r w:rsidRPr="00221725">
        <w:rPr>
          <w:rStyle w:val="apple-converted-space"/>
          <w:rFonts w:eastAsiaTheme="minorEastAsia"/>
          <w:color w:val="000000"/>
          <w:sz w:val="28"/>
          <w:szCs w:val="28"/>
        </w:rPr>
        <w:t> </w:t>
      </w:r>
      <w:r w:rsidRPr="00221725">
        <w:rPr>
          <w:rStyle w:val="aa"/>
          <w:color w:val="000000"/>
          <w:sz w:val="28"/>
          <w:szCs w:val="28"/>
        </w:rPr>
        <w:t>  164 Действия, нарушающие тишину и покой граждан.</w:t>
      </w:r>
    </w:p>
    <w:p w:rsidR="00B827DA" w:rsidRPr="00221725" w:rsidRDefault="00B827DA" w:rsidP="00B827DA">
      <w:pPr>
        <w:pStyle w:val="a8"/>
        <w:spacing w:before="0" w:beforeAutospacing="0" w:after="0" w:afterAutospacing="0"/>
        <w:ind w:left="60" w:right="60"/>
        <w:jc w:val="both"/>
        <w:rPr>
          <w:color w:val="000000"/>
          <w:sz w:val="28"/>
          <w:szCs w:val="28"/>
        </w:rPr>
      </w:pPr>
      <w:r w:rsidRPr="00221725">
        <w:rPr>
          <w:color w:val="000000"/>
          <w:sz w:val="28"/>
          <w:szCs w:val="28"/>
        </w:rPr>
        <w:t>Действия, нарушающие тишину и покой     граждан с 22-00 до   7-00 с использованием повышенной громкости звукопроизводящих устройств, влекут предупреждение или наложение штрафа.</w:t>
      </w:r>
    </w:p>
    <w:p w:rsidR="00B827DA" w:rsidRPr="00221725" w:rsidRDefault="00B827DA" w:rsidP="00B827DA">
      <w:pPr>
        <w:pStyle w:val="a8"/>
        <w:spacing w:before="0" w:beforeAutospacing="0" w:after="0" w:afterAutospacing="0"/>
        <w:ind w:left="60" w:right="60"/>
        <w:jc w:val="both"/>
        <w:rPr>
          <w:color w:val="000000"/>
          <w:sz w:val="28"/>
          <w:szCs w:val="28"/>
        </w:rPr>
      </w:pPr>
      <w:r w:rsidRPr="00221725">
        <w:rPr>
          <w:rStyle w:val="aa"/>
          <w:color w:val="000000"/>
          <w:sz w:val="28"/>
          <w:szCs w:val="28"/>
        </w:rPr>
        <w:t>СТАТЬЯ 168  Умышленное причинение легкого телесного повреждения или нанесение побоев.</w:t>
      </w:r>
      <w:r w:rsidRPr="00221725">
        <w:rPr>
          <w:color w:val="000000"/>
          <w:sz w:val="28"/>
          <w:szCs w:val="28"/>
        </w:rPr>
        <w:t xml:space="preserve"> Умышленное причинение легкого телесного повреждения или нанесение побоев, если в заявлении граждан отсутствуют основания для привлечения к уголовной ответственности, влечет предупреждение или наложение штрафа.</w:t>
      </w:r>
    </w:p>
    <w:p w:rsidR="00B827DA" w:rsidRPr="00221725" w:rsidRDefault="00B827DA" w:rsidP="00B827DA">
      <w:pPr>
        <w:pStyle w:val="a8"/>
        <w:spacing w:before="0" w:beforeAutospacing="0" w:after="0" w:afterAutospacing="0"/>
        <w:ind w:left="60" w:right="60"/>
        <w:jc w:val="both"/>
        <w:rPr>
          <w:color w:val="000000"/>
          <w:sz w:val="28"/>
          <w:szCs w:val="28"/>
        </w:rPr>
      </w:pPr>
      <w:r w:rsidRPr="00221725">
        <w:rPr>
          <w:rStyle w:val="aa"/>
          <w:color w:val="000000"/>
          <w:sz w:val="28"/>
          <w:szCs w:val="28"/>
        </w:rPr>
        <w:t>СТАТЬЯ 169 Курение в общественных местах.</w:t>
      </w:r>
      <w:r w:rsidRPr="00221725">
        <w:rPr>
          <w:color w:val="000000"/>
          <w:sz w:val="28"/>
          <w:szCs w:val="28"/>
        </w:rPr>
        <w:t xml:space="preserve"> </w:t>
      </w:r>
    </w:p>
    <w:p w:rsidR="00B827DA" w:rsidRPr="00221725" w:rsidRDefault="00B827DA" w:rsidP="00B827DA">
      <w:pPr>
        <w:pStyle w:val="a8"/>
        <w:spacing w:before="0" w:beforeAutospacing="0" w:after="0" w:afterAutospacing="0"/>
        <w:ind w:left="60" w:right="60"/>
        <w:jc w:val="both"/>
        <w:rPr>
          <w:color w:val="000000"/>
          <w:sz w:val="28"/>
          <w:szCs w:val="28"/>
        </w:rPr>
      </w:pPr>
      <w:r w:rsidRPr="00221725">
        <w:rPr>
          <w:color w:val="000000"/>
          <w:sz w:val="28"/>
          <w:szCs w:val="28"/>
        </w:rPr>
        <w:t>Курение в помещениях учебных заведений, учреждениях здравоохранения, культуры и спорта, в подъездах жилых домов, во всех видах общественного транспорта и других общественных местах, влечет наложение штрафа.</w:t>
      </w:r>
    </w:p>
    <w:p w:rsidR="00B827DA" w:rsidRPr="00221725" w:rsidRDefault="00B827DA" w:rsidP="00B827DA">
      <w:pPr>
        <w:pStyle w:val="a8"/>
        <w:spacing w:before="0" w:beforeAutospacing="0" w:after="0" w:afterAutospacing="0"/>
        <w:ind w:left="60" w:right="60"/>
        <w:jc w:val="both"/>
        <w:rPr>
          <w:color w:val="000000"/>
          <w:sz w:val="28"/>
          <w:szCs w:val="28"/>
        </w:rPr>
      </w:pPr>
      <w:r w:rsidRPr="00221725">
        <w:rPr>
          <w:color w:val="000000"/>
          <w:sz w:val="28"/>
          <w:szCs w:val="28"/>
        </w:rPr>
        <w:t> </w:t>
      </w:r>
      <w:r w:rsidRPr="00221725">
        <w:rPr>
          <w:rStyle w:val="aa"/>
          <w:color w:val="000000"/>
          <w:sz w:val="28"/>
          <w:szCs w:val="28"/>
        </w:rPr>
        <w:t>СТАТЬЯ 171 Повреждение или самовольный снос скамеек, ограждений, сооружений на детских и спортивных площадках, павильонов, игровых приспособлений и т. д.</w:t>
      </w:r>
      <w:r w:rsidRPr="00221725">
        <w:rPr>
          <w:color w:val="000000"/>
          <w:sz w:val="28"/>
          <w:szCs w:val="28"/>
        </w:rPr>
        <w:t xml:space="preserve"> Данные действия, если они не связаны с проведением спасательных или иных неотложных работ, влекут наложение штрафа.</w:t>
      </w:r>
    </w:p>
    <w:p w:rsidR="00B827DA" w:rsidRPr="00221725" w:rsidRDefault="00B827DA" w:rsidP="00B827DA">
      <w:pPr>
        <w:pStyle w:val="a8"/>
        <w:spacing w:before="0" w:beforeAutospacing="0" w:after="0" w:afterAutospacing="0"/>
        <w:ind w:left="60" w:right="60"/>
        <w:jc w:val="both"/>
        <w:rPr>
          <w:rStyle w:val="aa"/>
          <w:color w:val="000000"/>
          <w:sz w:val="28"/>
          <w:szCs w:val="28"/>
        </w:rPr>
      </w:pPr>
      <w:r w:rsidRPr="00221725">
        <w:rPr>
          <w:rStyle w:val="aa"/>
          <w:color w:val="000000"/>
          <w:sz w:val="28"/>
          <w:szCs w:val="28"/>
        </w:rPr>
        <w:t>СТАТЬЯ 172  Загрязнение или засорение общественных мест, выбрасывание мусора в неотведенных для этого местах.</w:t>
      </w:r>
    </w:p>
    <w:p w:rsidR="00B827DA" w:rsidRPr="00221725" w:rsidRDefault="00B827DA" w:rsidP="00B827DA">
      <w:pPr>
        <w:pStyle w:val="a8"/>
        <w:spacing w:before="0" w:beforeAutospacing="0" w:after="0" w:afterAutospacing="0"/>
        <w:ind w:left="60" w:right="60"/>
        <w:jc w:val="both"/>
        <w:rPr>
          <w:color w:val="000000"/>
          <w:sz w:val="28"/>
          <w:szCs w:val="28"/>
        </w:rPr>
      </w:pPr>
      <w:r w:rsidRPr="00221725">
        <w:rPr>
          <w:color w:val="000000"/>
          <w:sz w:val="28"/>
          <w:szCs w:val="28"/>
        </w:rPr>
        <w:t>Данные действия влекут за собой наложение штрафа</w:t>
      </w:r>
    </w:p>
    <w:p w:rsidR="00B827DA" w:rsidRPr="00221725" w:rsidRDefault="00B827DA" w:rsidP="00B827D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75648" behindDoc="0" locked="0" layoutInCell="1" allowOverlap="1">
            <wp:simplePos x="0" y="0"/>
            <wp:positionH relativeFrom="margin">
              <wp:align>left</wp:align>
            </wp:positionH>
            <wp:positionV relativeFrom="margin">
              <wp:align>top</wp:align>
            </wp:positionV>
            <wp:extent cx="3009900" cy="3086100"/>
            <wp:effectExtent l="19050" t="0" r="0" b="0"/>
            <wp:wrapSquare wrapText="bothSides"/>
            <wp:docPr id="57" name="Рисунок 57" descr="http://tulasmi.ru/content/uploads/2015/02/20150216-alkog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ulasmi.ru/content/uploads/2015/02/20150216-alkogol.jpg"/>
                    <pic:cNvPicPr>
                      <a:picLocks noChangeAspect="1" noChangeArrowheads="1"/>
                    </pic:cNvPicPr>
                  </pic:nvPicPr>
                  <pic:blipFill>
                    <a:blip r:embed="rId28" cstate="print"/>
                    <a:srcRect l="21005" r="20791"/>
                    <a:stretch>
                      <a:fillRect/>
                    </a:stretch>
                  </pic:blipFill>
                  <pic:spPr bwMode="auto">
                    <a:xfrm>
                      <a:off x="0" y="0"/>
                      <a:ext cx="3009900" cy="3086100"/>
                    </a:xfrm>
                    <a:prstGeom prst="rect">
                      <a:avLst/>
                    </a:prstGeom>
                    <a:noFill/>
                    <a:ln w="9525">
                      <a:noFill/>
                      <a:miter lim="800000"/>
                      <a:headEnd/>
                      <a:tailEnd/>
                    </a:ln>
                  </pic:spPr>
                </pic:pic>
              </a:graphicData>
            </a:graphic>
          </wp:anchor>
        </w:drawing>
      </w:r>
    </w:p>
    <w:p w:rsidR="00B827DA" w:rsidRPr="00221725" w:rsidRDefault="00B827DA" w:rsidP="00B827DA">
      <w:pPr>
        <w:spacing w:after="0" w:line="240" w:lineRule="auto"/>
        <w:rPr>
          <w:rFonts w:ascii="Bernard MT Condensed" w:hAnsi="Bernard MT Condensed" w:cs="Times New Roman"/>
          <w:b/>
          <w:sz w:val="32"/>
          <w:szCs w:val="32"/>
        </w:rPr>
      </w:pPr>
      <w:r w:rsidRPr="00221725">
        <w:rPr>
          <w:rFonts w:ascii="Times New Roman" w:hAnsi="Times New Roman" w:cs="Times New Roman"/>
          <w:b/>
          <w:color w:val="C00000"/>
          <w:sz w:val="32"/>
          <w:szCs w:val="32"/>
        </w:rPr>
        <w:t>Употребление</w:t>
      </w:r>
      <w:r w:rsidRPr="00221725">
        <w:rPr>
          <w:rFonts w:ascii="Bernard MT Condensed" w:hAnsi="Bernard MT Condensed" w:cs="Times New Roman"/>
          <w:b/>
          <w:color w:val="C00000"/>
          <w:sz w:val="32"/>
          <w:szCs w:val="32"/>
        </w:rPr>
        <w:t xml:space="preserve"> </w:t>
      </w:r>
      <w:r w:rsidRPr="00221725">
        <w:rPr>
          <w:rFonts w:ascii="Times New Roman" w:hAnsi="Times New Roman" w:cs="Times New Roman"/>
          <w:b/>
          <w:color w:val="C00000"/>
          <w:sz w:val="32"/>
          <w:szCs w:val="32"/>
        </w:rPr>
        <w:t>алкоголя</w:t>
      </w:r>
      <w:r w:rsidRPr="00221725">
        <w:rPr>
          <w:rFonts w:ascii="Bernard MT Condensed" w:hAnsi="Bernard MT Condensed" w:cs="Times New Roman"/>
          <w:b/>
          <w:color w:val="C00000"/>
          <w:sz w:val="32"/>
          <w:szCs w:val="32"/>
        </w:rPr>
        <w:t xml:space="preserve"> </w:t>
      </w:r>
      <w:r w:rsidRPr="00221725">
        <w:rPr>
          <w:rFonts w:ascii="Times New Roman" w:hAnsi="Times New Roman" w:cs="Times New Roman"/>
          <w:b/>
          <w:color w:val="C00000"/>
          <w:sz w:val="32"/>
          <w:szCs w:val="32"/>
        </w:rPr>
        <w:t>несовершеннолетними</w:t>
      </w:r>
      <w:r w:rsidRPr="00221725">
        <w:rPr>
          <w:rFonts w:ascii="Bernard MT Condensed" w:hAnsi="Bernard MT Condensed" w:cs="Times New Roman"/>
          <w:b/>
          <w:color w:val="000000"/>
          <w:sz w:val="32"/>
          <w:szCs w:val="32"/>
        </w:rPr>
        <w:t xml:space="preserve"> </w:t>
      </w:r>
      <w:r w:rsidRPr="00221725">
        <w:rPr>
          <w:rFonts w:ascii="Bernard MT Condensed" w:hAnsi="Bernard MT Condensed" w:cs="Times New Roman"/>
          <w:b/>
          <w:color w:val="C00000"/>
          <w:sz w:val="32"/>
          <w:szCs w:val="32"/>
        </w:rPr>
        <w:t xml:space="preserve">– </w:t>
      </w:r>
      <w:r w:rsidRPr="00221725">
        <w:rPr>
          <w:rFonts w:ascii="Times New Roman" w:hAnsi="Times New Roman" w:cs="Times New Roman"/>
          <w:b/>
          <w:color w:val="C00000"/>
          <w:sz w:val="32"/>
          <w:szCs w:val="32"/>
        </w:rPr>
        <w:t>закон</w:t>
      </w:r>
      <w:r w:rsidRPr="00221725">
        <w:rPr>
          <w:rFonts w:ascii="Bernard MT Condensed" w:hAnsi="Bernard MT Condensed" w:cs="Times New Roman"/>
          <w:b/>
          <w:color w:val="C00000"/>
          <w:sz w:val="32"/>
          <w:szCs w:val="32"/>
        </w:rPr>
        <w:t xml:space="preserve"> </w:t>
      </w:r>
      <w:r w:rsidRPr="00221725">
        <w:rPr>
          <w:rFonts w:ascii="Times New Roman" w:hAnsi="Times New Roman" w:cs="Times New Roman"/>
          <w:b/>
          <w:color w:val="C00000"/>
          <w:sz w:val="32"/>
          <w:szCs w:val="32"/>
        </w:rPr>
        <w:t>и</w:t>
      </w:r>
      <w:r w:rsidRPr="00221725">
        <w:rPr>
          <w:rFonts w:ascii="Bernard MT Condensed" w:hAnsi="Bernard MT Condensed" w:cs="Times New Roman"/>
          <w:b/>
          <w:color w:val="C00000"/>
          <w:sz w:val="32"/>
          <w:szCs w:val="32"/>
        </w:rPr>
        <w:t xml:space="preserve"> </w:t>
      </w:r>
      <w:r w:rsidRPr="00221725">
        <w:rPr>
          <w:rFonts w:ascii="Times New Roman" w:hAnsi="Times New Roman" w:cs="Times New Roman"/>
          <w:b/>
          <w:color w:val="C00000"/>
          <w:sz w:val="32"/>
          <w:szCs w:val="32"/>
        </w:rPr>
        <w:t>последствия</w:t>
      </w:r>
      <w:r w:rsidRPr="00221725">
        <w:rPr>
          <w:rFonts w:ascii="Bernard MT Condensed" w:hAnsi="Bernard MT Condensed" w:cs="Segoe UI"/>
          <w:color w:val="C00000"/>
          <w:sz w:val="32"/>
          <w:szCs w:val="32"/>
        </w:rPr>
        <w:t>.</w:t>
      </w:r>
    </w:p>
    <w:p w:rsidR="00B827DA" w:rsidRPr="00FE24E6" w:rsidRDefault="00B827DA" w:rsidP="008C655A">
      <w:pPr>
        <w:shd w:val="clear" w:color="auto" w:fill="FFFFFF"/>
        <w:spacing w:after="0" w:line="240" w:lineRule="auto"/>
        <w:ind w:firstLine="567"/>
        <w:rPr>
          <w:rFonts w:ascii="Times New Roman" w:eastAsia="Times New Roman" w:hAnsi="Times New Roman" w:cs="Times New Roman"/>
          <w:color w:val="000000"/>
          <w:sz w:val="23"/>
          <w:szCs w:val="23"/>
          <w:lang w:eastAsia="ru-RU"/>
        </w:rPr>
      </w:pPr>
      <w:r w:rsidRPr="00195E66">
        <w:rPr>
          <w:rFonts w:ascii="Times New Roman" w:eastAsia="Times New Roman" w:hAnsi="Times New Roman" w:cs="Times New Roman"/>
          <w:color w:val="000000"/>
          <w:sz w:val="28"/>
          <w:szCs w:val="28"/>
          <w:lang w:eastAsia="ru-RU"/>
        </w:rPr>
        <w:t>В соответствии со ст. 20.22 КоАП (Кодекса РФ об административных правонарушениях) «</w:t>
      </w:r>
      <w:r w:rsidRPr="00FE24E6">
        <w:rPr>
          <w:rFonts w:ascii="Times New Roman" w:eastAsia="Times New Roman" w:hAnsi="Times New Roman" w:cs="Times New Roman"/>
          <w:b/>
          <w:bCs/>
          <w:color w:val="000000"/>
          <w:sz w:val="28"/>
          <w:szCs w:val="28"/>
          <w:lang w:eastAsia="ru-RU"/>
        </w:rPr>
        <w:t xml:space="preserve">появление в состоянии </w:t>
      </w:r>
      <w:r w:rsidRPr="00195E66">
        <w:rPr>
          <w:rFonts w:ascii="Times New Roman" w:eastAsia="Times New Roman" w:hAnsi="Times New Roman" w:cs="Times New Roman"/>
          <w:b/>
          <w:bCs/>
          <w:color w:val="000000"/>
          <w:sz w:val="28"/>
          <w:szCs w:val="28"/>
          <w:lang w:eastAsia="ru-RU"/>
        </w:rPr>
        <w:t>опьянения несовершеннолетних в возрасте до 16 ле</w:t>
      </w:r>
      <w:r w:rsidRPr="00195E66">
        <w:rPr>
          <w:rFonts w:ascii="Times New Roman" w:eastAsia="Times New Roman" w:hAnsi="Times New Roman" w:cs="Times New Roman"/>
          <w:color w:val="000000"/>
          <w:sz w:val="28"/>
          <w:szCs w:val="28"/>
          <w:lang w:eastAsia="ru-RU"/>
        </w:rPr>
        <w:t>т, а равно распитие ими пива и напитков, изготавливаемых на его основе, алкогольной и спиртосодержащей продукции, потребление ими наркотических средств или психотропных веществ без назначения врача, иных одурманивающих веществ на улицах, стадионах, в скверах, парках, в транспортном средстве общего пользования, в других общественных местах -</w:t>
      </w:r>
      <w:r w:rsidRPr="00195E66">
        <w:rPr>
          <w:rFonts w:ascii="Times New Roman" w:eastAsia="Times New Roman" w:hAnsi="Times New Roman" w:cs="Times New Roman"/>
          <w:b/>
          <w:bCs/>
          <w:color w:val="000000"/>
          <w:sz w:val="28"/>
          <w:szCs w:val="28"/>
          <w:lang w:eastAsia="ru-RU"/>
        </w:rPr>
        <w:t>влечет наложение административного штрафа на родителей</w:t>
      </w:r>
      <w:r w:rsidRPr="00FE24E6">
        <w:rPr>
          <w:rFonts w:ascii="Times New Roman" w:eastAsia="Times New Roman" w:hAnsi="Times New Roman" w:cs="Times New Roman"/>
          <w:color w:val="000000"/>
          <w:sz w:val="28"/>
          <w:lang w:eastAsia="ru-RU"/>
        </w:rPr>
        <w:t> </w:t>
      </w:r>
      <w:r w:rsidRPr="00195E66">
        <w:rPr>
          <w:rFonts w:ascii="Times New Roman" w:eastAsia="Times New Roman" w:hAnsi="Times New Roman" w:cs="Times New Roman"/>
          <w:color w:val="000000"/>
          <w:sz w:val="28"/>
          <w:szCs w:val="28"/>
          <w:lang w:eastAsia="ru-RU"/>
        </w:rPr>
        <w:t>или иных законных представителей несовершеннолетних в размере от трехсот до пятисот рублей».</w:t>
      </w:r>
    </w:p>
    <w:p w:rsidR="00B827DA" w:rsidRPr="00195E66" w:rsidRDefault="00B827DA" w:rsidP="00B827DA">
      <w:pPr>
        <w:shd w:val="clear" w:color="auto" w:fill="FFFFFF"/>
        <w:spacing w:after="0" w:line="240" w:lineRule="auto"/>
        <w:ind w:firstLine="567"/>
        <w:jc w:val="both"/>
        <w:rPr>
          <w:rFonts w:ascii="Times New Roman" w:eastAsia="Times New Roman" w:hAnsi="Times New Roman" w:cs="Times New Roman"/>
          <w:color w:val="000000"/>
          <w:sz w:val="23"/>
          <w:szCs w:val="23"/>
          <w:lang w:eastAsia="ru-RU"/>
        </w:rPr>
      </w:pPr>
      <w:r w:rsidRPr="00195E66">
        <w:rPr>
          <w:rFonts w:ascii="Times New Roman" w:eastAsia="Times New Roman" w:hAnsi="Times New Roman" w:cs="Times New Roman"/>
          <w:color w:val="000000"/>
          <w:sz w:val="28"/>
          <w:szCs w:val="28"/>
          <w:lang w:eastAsia="ru-RU"/>
        </w:rPr>
        <w:t>Кроме того, КоАП (Кодекс РФ об административных правонарушениях) содержит</w:t>
      </w:r>
      <w:r w:rsidRPr="00FE24E6">
        <w:rPr>
          <w:rFonts w:ascii="Times New Roman" w:eastAsia="Times New Roman" w:hAnsi="Times New Roman" w:cs="Times New Roman"/>
          <w:color w:val="000000"/>
          <w:sz w:val="28"/>
          <w:lang w:eastAsia="ru-RU"/>
        </w:rPr>
        <w:t> </w:t>
      </w:r>
      <w:r w:rsidRPr="00195E66">
        <w:rPr>
          <w:rFonts w:ascii="Times New Roman" w:eastAsia="Times New Roman" w:hAnsi="Times New Roman" w:cs="Times New Roman"/>
          <w:b/>
          <w:bCs/>
          <w:color w:val="000000"/>
          <w:sz w:val="28"/>
          <w:szCs w:val="28"/>
          <w:lang w:eastAsia="ru-RU"/>
        </w:rPr>
        <w:t>статью 20.20</w:t>
      </w:r>
      <w:r w:rsidRPr="00195E66">
        <w:rPr>
          <w:rFonts w:ascii="Times New Roman" w:eastAsia="Times New Roman" w:hAnsi="Times New Roman" w:cs="Times New Roman"/>
          <w:color w:val="000000"/>
          <w:sz w:val="28"/>
          <w:szCs w:val="28"/>
          <w:lang w:eastAsia="ru-RU"/>
        </w:rPr>
        <w:t>, в соответствии с которой распитие пива и изготавливаемых на его основе, алкогольной и спиртосодержащей продукции в общественных местах</w:t>
      </w:r>
      <w:r w:rsidRPr="00FE24E6">
        <w:rPr>
          <w:rFonts w:ascii="Times New Roman" w:eastAsia="Times New Roman" w:hAnsi="Times New Roman" w:cs="Times New Roman"/>
          <w:color w:val="000000"/>
          <w:sz w:val="28"/>
          <w:lang w:eastAsia="ru-RU"/>
        </w:rPr>
        <w:t> </w:t>
      </w:r>
      <w:r w:rsidRPr="00195E66">
        <w:rPr>
          <w:rFonts w:ascii="Times New Roman" w:eastAsia="Times New Roman" w:hAnsi="Times New Roman" w:cs="Times New Roman"/>
          <w:b/>
          <w:bCs/>
          <w:color w:val="000000"/>
          <w:sz w:val="28"/>
          <w:szCs w:val="28"/>
          <w:lang w:eastAsia="ru-RU"/>
        </w:rPr>
        <w:t>влечет наложение административного штрафа</w:t>
      </w:r>
      <w:r w:rsidRPr="00FE24E6">
        <w:rPr>
          <w:rFonts w:ascii="Times New Roman" w:eastAsia="Times New Roman" w:hAnsi="Times New Roman" w:cs="Times New Roman"/>
          <w:color w:val="000000"/>
          <w:sz w:val="28"/>
          <w:lang w:eastAsia="ru-RU"/>
        </w:rPr>
        <w:t> </w:t>
      </w:r>
      <w:r w:rsidRPr="00195E66">
        <w:rPr>
          <w:rFonts w:ascii="Times New Roman" w:eastAsia="Times New Roman" w:hAnsi="Times New Roman" w:cs="Times New Roman"/>
          <w:color w:val="000000"/>
          <w:sz w:val="28"/>
          <w:szCs w:val="28"/>
          <w:lang w:eastAsia="ru-RU"/>
        </w:rPr>
        <w:t>до 500 рублей.</w:t>
      </w:r>
    </w:p>
    <w:p w:rsidR="00B827DA" w:rsidRPr="00195E66" w:rsidRDefault="00B827DA" w:rsidP="00B827DA">
      <w:pPr>
        <w:shd w:val="clear" w:color="auto" w:fill="FFFFFF"/>
        <w:spacing w:after="0" w:line="240" w:lineRule="auto"/>
        <w:ind w:firstLine="567"/>
        <w:jc w:val="both"/>
        <w:rPr>
          <w:rFonts w:ascii="Times New Roman" w:eastAsia="Times New Roman" w:hAnsi="Times New Roman" w:cs="Times New Roman"/>
          <w:color w:val="000000"/>
          <w:sz w:val="23"/>
          <w:szCs w:val="23"/>
          <w:lang w:eastAsia="ru-RU"/>
        </w:rPr>
      </w:pPr>
      <w:r w:rsidRPr="00195E66">
        <w:rPr>
          <w:rFonts w:ascii="Times New Roman" w:eastAsia="Times New Roman" w:hAnsi="Times New Roman" w:cs="Times New Roman"/>
          <w:color w:val="000000"/>
          <w:sz w:val="28"/>
          <w:szCs w:val="28"/>
          <w:lang w:eastAsia="ru-RU"/>
        </w:rPr>
        <w:t>К общественным местам, где запрещено распитие спиртных напитков, относятся:</w:t>
      </w:r>
    </w:p>
    <w:p w:rsidR="00B827DA" w:rsidRPr="00195E66" w:rsidRDefault="00B827DA" w:rsidP="00B827DA">
      <w:pPr>
        <w:numPr>
          <w:ilvl w:val="0"/>
          <w:numId w:val="9"/>
        </w:numPr>
        <w:shd w:val="clear" w:color="auto" w:fill="FFFFFF"/>
        <w:spacing w:after="0" w:line="240" w:lineRule="auto"/>
        <w:ind w:left="0"/>
        <w:rPr>
          <w:rFonts w:ascii="Times New Roman" w:eastAsia="Times New Roman" w:hAnsi="Times New Roman" w:cs="Times New Roman"/>
          <w:color w:val="000000"/>
          <w:sz w:val="18"/>
          <w:szCs w:val="18"/>
          <w:lang w:eastAsia="ru-RU"/>
        </w:rPr>
      </w:pPr>
      <w:r w:rsidRPr="00195E66">
        <w:rPr>
          <w:rFonts w:ascii="Times New Roman" w:eastAsia="Times New Roman" w:hAnsi="Times New Roman" w:cs="Times New Roman"/>
          <w:color w:val="000000"/>
          <w:sz w:val="28"/>
          <w:szCs w:val="28"/>
          <w:lang w:eastAsia="ru-RU"/>
        </w:rPr>
        <w:t>детские организации;</w:t>
      </w:r>
    </w:p>
    <w:p w:rsidR="00B827DA" w:rsidRPr="00195E66" w:rsidRDefault="00B827DA" w:rsidP="00B827DA">
      <w:pPr>
        <w:numPr>
          <w:ilvl w:val="0"/>
          <w:numId w:val="9"/>
        </w:numPr>
        <w:shd w:val="clear" w:color="auto" w:fill="FFFFFF"/>
        <w:spacing w:after="0" w:line="240" w:lineRule="auto"/>
        <w:ind w:left="0"/>
        <w:rPr>
          <w:rFonts w:ascii="Times New Roman" w:eastAsia="Times New Roman" w:hAnsi="Times New Roman" w:cs="Times New Roman"/>
          <w:color w:val="000000"/>
          <w:sz w:val="18"/>
          <w:szCs w:val="18"/>
          <w:lang w:eastAsia="ru-RU"/>
        </w:rPr>
      </w:pPr>
      <w:r w:rsidRPr="00195E66">
        <w:rPr>
          <w:rFonts w:ascii="Times New Roman" w:eastAsia="Times New Roman" w:hAnsi="Times New Roman" w:cs="Times New Roman"/>
          <w:color w:val="000000"/>
          <w:sz w:val="28"/>
          <w:szCs w:val="28"/>
          <w:lang w:eastAsia="ru-RU"/>
        </w:rPr>
        <w:t>образовательные и медицинские организации,</w:t>
      </w:r>
    </w:p>
    <w:p w:rsidR="00B827DA" w:rsidRPr="00195E66" w:rsidRDefault="00B827DA" w:rsidP="00B827DA">
      <w:pPr>
        <w:numPr>
          <w:ilvl w:val="0"/>
          <w:numId w:val="9"/>
        </w:numPr>
        <w:shd w:val="clear" w:color="auto" w:fill="FFFFFF"/>
        <w:spacing w:after="0" w:line="240" w:lineRule="auto"/>
        <w:ind w:left="0"/>
        <w:rPr>
          <w:rFonts w:ascii="Times New Roman" w:eastAsia="Times New Roman" w:hAnsi="Times New Roman" w:cs="Times New Roman"/>
          <w:color w:val="000000"/>
          <w:sz w:val="18"/>
          <w:szCs w:val="18"/>
          <w:lang w:eastAsia="ru-RU"/>
        </w:rPr>
      </w:pPr>
      <w:r w:rsidRPr="00195E66">
        <w:rPr>
          <w:rFonts w:ascii="Times New Roman" w:eastAsia="Times New Roman" w:hAnsi="Times New Roman" w:cs="Times New Roman"/>
          <w:color w:val="000000"/>
          <w:sz w:val="28"/>
          <w:szCs w:val="28"/>
          <w:lang w:eastAsia="ru-RU"/>
        </w:rPr>
        <w:t>все виды общественного транспорта (транспорта общего пользования) городского и пригородного сообщения;</w:t>
      </w:r>
    </w:p>
    <w:p w:rsidR="00B827DA" w:rsidRPr="00195E66" w:rsidRDefault="00B827DA" w:rsidP="00B827DA">
      <w:pPr>
        <w:numPr>
          <w:ilvl w:val="0"/>
          <w:numId w:val="9"/>
        </w:numPr>
        <w:shd w:val="clear" w:color="auto" w:fill="FFFFFF"/>
        <w:spacing w:after="0" w:line="240" w:lineRule="auto"/>
        <w:ind w:left="0"/>
        <w:rPr>
          <w:rFonts w:ascii="Times New Roman" w:eastAsia="Times New Roman" w:hAnsi="Times New Roman" w:cs="Times New Roman"/>
          <w:color w:val="000000"/>
          <w:sz w:val="18"/>
          <w:szCs w:val="18"/>
          <w:lang w:eastAsia="ru-RU"/>
        </w:rPr>
      </w:pPr>
      <w:r w:rsidRPr="00195E66">
        <w:rPr>
          <w:rFonts w:ascii="Times New Roman" w:eastAsia="Times New Roman" w:hAnsi="Times New Roman" w:cs="Times New Roman"/>
          <w:color w:val="000000"/>
          <w:sz w:val="28"/>
          <w:szCs w:val="28"/>
          <w:lang w:eastAsia="ru-RU"/>
        </w:rPr>
        <w:t>организации культуры;</w:t>
      </w:r>
    </w:p>
    <w:p w:rsidR="00B827DA" w:rsidRPr="00195E66" w:rsidRDefault="00B827DA" w:rsidP="00B827DA">
      <w:pPr>
        <w:numPr>
          <w:ilvl w:val="0"/>
          <w:numId w:val="9"/>
        </w:numPr>
        <w:shd w:val="clear" w:color="auto" w:fill="FFFFFF"/>
        <w:spacing w:after="0" w:line="240" w:lineRule="auto"/>
        <w:ind w:left="0"/>
        <w:rPr>
          <w:rFonts w:ascii="Times New Roman" w:eastAsia="Times New Roman" w:hAnsi="Times New Roman" w:cs="Times New Roman"/>
          <w:color w:val="000000"/>
          <w:sz w:val="18"/>
          <w:szCs w:val="18"/>
          <w:lang w:eastAsia="ru-RU"/>
        </w:rPr>
      </w:pPr>
      <w:r w:rsidRPr="00195E66">
        <w:rPr>
          <w:rFonts w:ascii="Times New Roman" w:eastAsia="Times New Roman" w:hAnsi="Times New Roman" w:cs="Times New Roman"/>
          <w:color w:val="000000"/>
          <w:sz w:val="28"/>
          <w:szCs w:val="28"/>
          <w:lang w:eastAsia="ru-RU"/>
        </w:rPr>
        <w:t>физкультурно-оздоровительные и спортивные сооружения,</w:t>
      </w:r>
    </w:p>
    <w:p w:rsidR="00B827DA" w:rsidRPr="00195E66" w:rsidRDefault="00B827DA" w:rsidP="00B827DA">
      <w:pPr>
        <w:numPr>
          <w:ilvl w:val="0"/>
          <w:numId w:val="9"/>
        </w:numPr>
        <w:shd w:val="clear" w:color="auto" w:fill="FFFFFF"/>
        <w:spacing w:after="0" w:line="240" w:lineRule="auto"/>
        <w:ind w:left="0"/>
        <w:rPr>
          <w:rFonts w:ascii="Times New Roman" w:eastAsia="Times New Roman" w:hAnsi="Times New Roman" w:cs="Times New Roman"/>
          <w:color w:val="000000"/>
          <w:sz w:val="18"/>
          <w:szCs w:val="18"/>
          <w:lang w:eastAsia="ru-RU"/>
        </w:rPr>
      </w:pPr>
      <w:r w:rsidRPr="00195E66">
        <w:rPr>
          <w:rFonts w:ascii="Times New Roman" w:eastAsia="Times New Roman" w:hAnsi="Times New Roman" w:cs="Times New Roman"/>
          <w:color w:val="000000"/>
          <w:sz w:val="28"/>
          <w:szCs w:val="28"/>
          <w:lang w:eastAsia="ru-RU"/>
        </w:rPr>
        <w:t>улицы,</w:t>
      </w:r>
    </w:p>
    <w:p w:rsidR="00B827DA" w:rsidRPr="00195E66" w:rsidRDefault="00B827DA" w:rsidP="00B827DA">
      <w:pPr>
        <w:numPr>
          <w:ilvl w:val="0"/>
          <w:numId w:val="9"/>
        </w:numPr>
        <w:shd w:val="clear" w:color="auto" w:fill="FFFFFF"/>
        <w:spacing w:after="0" w:line="240" w:lineRule="auto"/>
        <w:ind w:left="0"/>
        <w:rPr>
          <w:rFonts w:ascii="Times New Roman" w:eastAsia="Times New Roman" w:hAnsi="Times New Roman" w:cs="Times New Roman"/>
          <w:color w:val="000000"/>
          <w:sz w:val="18"/>
          <w:szCs w:val="18"/>
          <w:lang w:eastAsia="ru-RU"/>
        </w:rPr>
      </w:pPr>
      <w:r w:rsidRPr="00195E66">
        <w:rPr>
          <w:rFonts w:ascii="Times New Roman" w:eastAsia="Times New Roman" w:hAnsi="Times New Roman" w:cs="Times New Roman"/>
          <w:color w:val="000000"/>
          <w:sz w:val="28"/>
          <w:szCs w:val="28"/>
          <w:lang w:eastAsia="ru-RU"/>
        </w:rPr>
        <w:t>стадионы,</w:t>
      </w:r>
    </w:p>
    <w:p w:rsidR="00B827DA" w:rsidRPr="00195E66" w:rsidRDefault="00B827DA" w:rsidP="00B827DA">
      <w:pPr>
        <w:numPr>
          <w:ilvl w:val="0"/>
          <w:numId w:val="9"/>
        </w:numPr>
        <w:shd w:val="clear" w:color="auto" w:fill="FFFFFF"/>
        <w:spacing w:after="0" w:line="240" w:lineRule="auto"/>
        <w:ind w:left="0"/>
        <w:rPr>
          <w:rFonts w:ascii="Times New Roman" w:eastAsia="Times New Roman" w:hAnsi="Times New Roman" w:cs="Times New Roman"/>
          <w:color w:val="000000"/>
          <w:sz w:val="18"/>
          <w:szCs w:val="18"/>
          <w:lang w:eastAsia="ru-RU"/>
        </w:rPr>
      </w:pPr>
      <w:r w:rsidRPr="00195E66">
        <w:rPr>
          <w:rFonts w:ascii="Times New Roman" w:eastAsia="Times New Roman" w:hAnsi="Times New Roman" w:cs="Times New Roman"/>
          <w:color w:val="000000"/>
          <w:sz w:val="28"/>
          <w:szCs w:val="28"/>
          <w:lang w:eastAsia="ru-RU"/>
        </w:rPr>
        <w:t>скверы, парки и другие общественные места.</w:t>
      </w:r>
    </w:p>
    <w:p w:rsidR="00B827DA" w:rsidRPr="00195E66" w:rsidRDefault="00B827DA" w:rsidP="00B827DA">
      <w:pPr>
        <w:shd w:val="clear" w:color="auto" w:fill="FFFFFF"/>
        <w:spacing w:after="0" w:line="240" w:lineRule="auto"/>
        <w:ind w:firstLine="567"/>
        <w:jc w:val="both"/>
        <w:rPr>
          <w:rFonts w:ascii="Times New Roman" w:eastAsia="Times New Roman" w:hAnsi="Times New Roman" w:cs="Times New Roman"/>
          <w:color w:val="000000"/>
          <w:sz w:val="23"/>
          <w:szCs w:val="23"/>
          <w:lang w:eastAsia="ru-RU"/>
        </w:rPr>
      </w:pPr>
      <w:r w:rsidRPr="00195E66">
        <w:rPr>
          <w:rFonts w:ascii="Times New Roman" w:eastAsia="Times New Roman" w:hAnsi="Times New Roman" w:cs="Times New Roman"/>
          <w:color w:val="000000"/>
          <w:sz w:val="28"/>
          <w:szCs w:val="28"/>
          <w:lang w:eastAsia="ru-RU"/>
        </w:rPr>
        <w:t>К административной ответственности по указанной статье, может быть привлечено лицо, достигшее возраста 16 лет. Мы надеемся, что ты сделаешь выводы из всего вышеизложенного, и прекратишь пить пиво.</w:t>
      </w:r>
    </w:p>
    <w:p w:rsidR="008C655A" w:rsidRDefault="008C655A" w:rsidP="00B827DA">
      <w:pPr>
        <w:pStyle w:val="1"/>
        <w:numPr>
          <w:ilvl w:val="0"/>
          <w:numId w:val="0"/>
        </w:numPr>
        <w:shd w:val="clear" w:color="auto" w:fill="FFFFFF"/>
        <w:spacing w:after="240" w:line="720" w:lineRule="atLeast"/>
        <w:ind w:left="360"/>
        <w:jc w:val="center"/>
        <w:rPr>
          <w:rFonts w:cs="Times New Roman"/>
          <w:b/>
          <w:bCs/>
          <w:i w:val="0"/>
          <w:color w:val="242021"/>
          <w:sz w:val="32"/>
          <w:szCs w:val="32"/>
        </w:rPr>
      </w:pPr>
    </w:p>
    <w:p w:rsidR="00B827DA" w:rsidRPr="00221725" w:rsidRDefault="00B827DA" w:rsidP="00B827DA">
      <w:pPr>
        <w:pStyle w:val="1"/>
        <w:numPr>
          <w:ilvl w:val="0"/>
          <w:numId w:val="0"/>
        </w:numPr>
        <w:shd w:val="clear" w:color="auto" w:fill="FFFFFF"/>
        <w:spacing w:after="240" w:line="720" w:lineRule="atLeast"/>
        <w:ind w:left="360"/>
        <w:jc w:val="center"/>
        <w:rPr>
          <w:rFonts w:cs="Times New Roman"/>
          <w:i w:val="0"/>
          <w:color w:val="242021"/>
          <w:sz w:val="32"/>
          <w:szCs w:val="32"/>
        </w:rPr>
      </w:pPr>
      <w:r w:rsidRPr="00221725">
        <w:rPr>
          <w:rFonts w:cs="Times New Roman"/>
          <w:b/>
          <w:bCs/>
          <w:i w:val="0"/>
          <w:noProof/>
          <w:color w:val="242021"/>
          <w:sz w:val="32"/>
          <w:szCs w:val="32"/>
          <w:lang w:eastAsia="ru-RU"/>
        </w:rPr>
        <w:lastRenderedPageBreak/>
        <w:drawing>
          <wp:anchor distT="0" distB="0" distL="114300" distR="114300" simplePos="0" relativeHeight="251676672" behindDoc="0" locked="0" layoutInCell="1" allowOverlap="1">
            <wp:simplePos x="0" y="0"/>
            <wp:positionH relativeFrom="margin">
              <wp:align>left</wp:align>
            </wp:positionH>
            <wp:positionV relativeFrom="margin">
              <wp:align>top</wp:align>
            </wp:positionV>
            <wp:extent cx="3305175" cy="2657475"/>
            <wp:effectExtent l="171450" t="133350" r="161925" b="104775"/>
            <wp:wrapSquare wrapText="bothSides"/>
            <wp:docPr id="22" name="Рисунок 60" descr="http://m.pg21.ru/userfiles/picitem/img-2013080315134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m.pg21.ru/userfiles/picitem/img-20130803151343-347.jpg"/>
                    <pic:cNvPicPr>
                      <a:picLocks noChangeAspect="1" noChangeArrowheads="1"/>
                    </pic:cNvPicPr>
                  </pic:nvPicPr>
                  <pic:blipFill>
                    <a:blip r:embed="rId29" cstate="print"/>
                    <a:srcRect/>
                    <a:stretch>
                      <a:fillRect/>
                    </a:stretch>
                  </pic:blipFill>
                  <pic:spPr bwMode="auto">
                    <a:xfrm>
                      <a:off x="0" y="0"/>
                      <a:ext cx="3305175" cy="26574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21725">
        <w:rPr>
          <w:rFonts w:cs="Times New Roman"/>
          <w:b/>
          <w:bCs/>
          <w:i w:val="0"/>
          <w:color w:val="242021"/>
          <w:sz w:val="32"/>
          <w:szCs w:val="32"/>
        </w:rPr>
        <w:t>Нарушение тишины.</w:t>
      </w:r>
    </w:p>
    <w:p w:rsidR="00B827DA" w:rsidRPr="008345B5" w:rsidRDefault="00B827DA" w:rsidP="00B827DA">
      <w:pPr>
        <w:spacing w:after="0" w:line="312" w:lineRule="atLeast"/>
        <w:textAlignment w:val="top"/>
        <w:rPr>
          <w:rFonts w:ascii="Times New Roman" w:eastAsia="Times New Roman" w:hAnsi="Times New Roman" w:cs="Times New Roman"/>
          <w:color w:val="000000"/>
          <w:sz w:val="28"/>
          <w:szCs w:val="28"/>
          <w:lang w:eastAsia="ru-RU"/>
        </w:rPr>
      </w:pPr>
      <w:r w:rsidRPr="008345B5">
        <w:rPr>
          <w:rFonts w:ascii="Times New Roman" w:eastAsia="Times New Roman" w:hAnsi="Times New Roman" w:cs="Times New Roman"/>
          <w:color w:val="000000"/>
          <w:sz w:val="28"/>
          <w:szCs w:val="28"/>
          <w:lang w:eastAsia="ru-RU"/>
        </w:rPr>
        <w:t>К действиям, нарушающим тишину, относится использование на повышенной громкости телевизора, радиоприемника, магнитофона и других громкоговорящих устройств (в том числе установленных на транспортных средствах, киосках, павильонах, на зданиях ночных клубов).</w:t>
      </w:r>
    </w:p>
    <w:p w:rsidR="003D26B4" w:rsidRDefault="00B827DA" w:rsidP="003D26B4">
      <w:pPr>
        <w:numPr>
          <w:ilvl w:val="0"/>
          <w:numId w:val="10"/>
        </w:numPr>
        <w:spacing w:after="0" w:line="312" w:lineRule="atLeast"/>
        <w:ind w:left="0"/>
        <w:textAlignment w:val="top"/>
        <w:rPr>
          <w:rFonts w:ascii="Times New Roman" w:eastAsia="Times New Roman" w:hAnsi="Times New Roman" w:cs="Times New Roman"/>
          <w:color w:val="000000"/>
          <w:sz w:val="28"/>
          <w:szCs w:val="28"/>
          <w:lang w:eastAsia="ru-RU"/>
        </w:rPr>
      </w:pPr>
      <w:r w:rsidRPr="008345B5">
        <w:rPr>
          <w:rFonts w:ascii="Times New Roman" w:eastAsia="Times New Roman" w:hAnsi="Times New Roman" w:cs="Times New Roman"/>
          <w:color w:val="000000"/>
          <w:sz w:val="28"/>
          <w:szCs w:val="28"/>
          <w:lang w:eastAsia="ru-RU"/>
        </w:rPr>
        <w:t>Также нарушают тишину те, кто издает громкие выкрики, свистит, поет и играет на музыкальных инструментах либо использует пиротехнические средства. Люди, проводящие строительные, погрузочно-разгрузочные работы, сопровождающиеся повышенным шумом, также относятся к категории нарушителей.</w:t>
      </w:r>
    </w:p>
    <w:p w:rsidR="00B827DA" w:rsidRPr="003D26B4" w:rsidRDefault="00B827DA" w:rsidP="003D26B4">
      <w:pPr>
        <w:spacing w:after="0" w:line="312" w:lineRule="atLeast"/>
        <w:textAlignment w:val="top"/>
        <w:rPr>
          <w:rFonts w:ascii="Times New Roman" w:eastAsia="Times New Roman" w:hAnsi="Times New Roman" w:cs="Times New Roman"/>
          <w:color w:val="000000"/>
          <w:sz w:val="28"/>
          <w:szCs w:val="28"/>
          <w:lang w:eastAsia="ru-RU"/>
        </w:rPr>
      </w:pPr>
      <w:r w:rsidRPr="003D26B4">
        <w:rPr>
          <w:rStyle w:val="s10"/>
          <w:b/>
          <w:bCs/>
          <w:color w:val="333333"/>
          <w:sz w:val="28"/>
          <w:szCs w:val="28"/>
        </w:rPr>
        <w:t>В Кодексе Костромской области об административных правонарушениях.</w:t>
      </w:r>
    </w:p>
    <w:p w:rsidR="00B827DA" w:rsidRPr="00E42F45" w:rsidRDefault="00B827DA" w:rsidP="00B827DA">
      <w:pPr>
        <w:pStyle w:val="s1"/>
        <w:shd w:val="clear" w:color="auto" w:fill="FFFFFF"/>
        <w:spacing w:before="0" w:beforeAutospacing="0" w:after="0" w:afterAutospacing="0" w:line="255" w:lineRule="atLeast"/>
        <w:ind w:firstLine="720"/>
        <w:jc w:val="both"/>
        <w:rPr>
          <w:color w:val="333333"/>
          <w:sz w:val="28"/>
          <w:szCs w:val="28"/>
        </w:rPr>
      </w:pPr>
      <w:r w:rsidRPr="00E42F45">
        <w:rPr>
          <w:color w:val="333333"/>
          <w:sz w:val="28"/>
          <w:szCs w:val="28"/>
        </w:rPr>
        <w:t>Нарушение тишины и покоя граждан в период с 23 часов до 7 часов влечет за собой административную ответственность в виде штрафа для граждан в размере от пятисот до двух тыс. рублей, для должностных лиц - от двух тыс. до пяти тыс. рублей, юридических лиц - от пяти тыс. до десяти тыс. рублей. Исключение составляет нарушение тишины и покоя граждан при совершении действий направленных на предотвращение преступлений, административных правонарушений, ликвидацию последствий аварий, стихийных бедствий, иных чрезвычайных ситуаций и т.д.</w:t>
      </w:r>
    </w:p>
    <w:p w:rsidR="00B827DA" w:rsidRPr="00FE24E6" w:rsidRDefault="00B827DA" w:rsidP="00B827DA">
      <w:pPr>
        <w:pStyle w:val="a8"/>
        <w:shd w:val="clear" w:color="auto" w:fill="FFFFFF"/>
        <w:spacing w:before="0" w:beforeAutospacing="0" w:after="0" w:afterAutospacing="0" w:line="420" w:lineRule="atLeast"/>
        <w:jc w:val="both"/>
        <w:rPr>
          <w:color w:val="1C1C1C"/>
          <w:sz w:val="28"/>
          <w:szCs w:val="28"/>
        </w:rPr>
      </w:pPr>
      <w:r w:rsidRPr="00FE24E6">
        <w:rPr>
          <w:color w:val="1C1C1C"/>
          <w:sz w:val="28"/>
          <w:szCs w:val="28"/>
        </w:rPr>
        <w:t>Часто наших граждан мучает вопрос – до скольки можно шуметь в жилом доме? Одних он мучает потому, что шумят соседи. Других – потому, что соседи не дают вдоволь погулять и порадоваться жизни.</w:t>
      </w:r>
    </w:p>
    <w:p w:rsidR="00B827DA" w:rsidRDefault="00B827DA" w:rsidP="00B827DA">
      <w:pPr>
        <w:pStyle w:val="a8"/>
        <w:shd w:val="clear" w:color="auto" w:fill="FFFFFF"/>
        <w:spacing w:before="0" w:beforeAutospacing="0" w:after="0" w:afterAutospacing="0" w:line="420" w:lineRule="atLeast"/>
        <w:jc w:val="both"/>
        <w:rPr>
          <w:color w:val="1C1C1C"/>
          <w:sz w:val="28"/>
          <w:szCs w:val="28"/>
        </w:rPr>
      </w:pPr>
      <w:r w:rsidRPr="00FE24E6">
        <w:rPr>
          <w:color w:val="1C1C1C"/>
          <w:sz w:val="28"/>
          <w:szCs w:val="28"/>
        </w:rPr>
        <w:t>Наказание за нарушение тишины предусмотрено законами об административной ответственности. Если, конечно, эти нарушения не классифицируются, как хулигантство. Тогда в силу вступает Уголовный кодекс.</w:t>
      </w:r>
    </w:p>
    <w:p w:rsidR="003D26B4" w:rsidRDefault="00B827DA" w:rsidP="00B827DA">
      <w:pPr>
        <w:pStyle w:val="a8"/>
        <w:shd w:val="clear" w:color="auto" w:fill="FFFFFF"/>
        <w:spacing w:before="0" w:beforeAutospacing="0" w:after="0" w:afterAutospacing="0" w:line="420" w:lineRule="atLeast"/>
        <w:jc w:val="both"/>
        <w:rPr>
          <w:color w:val="333333"/>
          <w:sz w:val="28"/>
          <w:szCs w:val="28"/>
        </w:rPr>
      </w:pPr>
      <w:r>
        <w:rPr>
          <w:color w:val="1C1C1C"/>
          <w:sz w:val="28"/>
          <w:szCs w:val="28"/>
        </w:rPr>
        <w:t xml:space="preserve">                    </w:t>
      </w:r>
      <w:r>
        <w:rPr>
          <w:color w:val="333333"/>
          <w:sz w:val="28"/>
          <w:szCs w:val="28"/>
        </w:rPr>
        <w:t xml:space="preserve">До какого времени </w:t>
      </w:r>
      <w:r w:rsidRPr="00FE24E6">
        <w:rPr>
          <w:color w:val="333333"/>
          <w:sz w:val="28"/>
          <w:szCs w:val="28"/>
        </w:rPr>
        <w:t xml:space="preserve"> можно шуметь в Костроме?</w:t>
      </w:r>
    </w:p>
    <w:p w:rsidR="00B827DA" w:rsidRPr="003D26B4" w:rsidRDefault="00B827DA" w:rsidP="00B827DA">
      <w:pPr>
        <w:pStyle w:val="a8"/>
        <w:shd w:val="clear" w:color="auto" w:fill="FFFFFF"/>
        <w:spacing w:before="0" w:beforeAutospacing="0" w:after="0" w:afterAutospacing="0" w:line="420" w:lineRule="atLeast"/>
        <w:jc w:val="both"/>
        <w:rPr>
          <w:color w:val="1C1C1C"/>
          <w:sz w:val="28"/>
          <w:szCs w:val="28"/>
        </w:rPr>
      </w:pPr>
      <w:r w:rsidRPr="00FE24E6">
        <w:rPr>
          <w:color w:val="1C1C1C"/>
          <w:sz w:val="28"/>
          <w:szCs w:val="28"/>
        </w:rPr>
        <w:t>Кодекс Костромской области об административных правонарушениях (статья 49) устанавливает запрет и сумму штрафа за шум в период с 23 до 6 час</w:t>
      </w:r>
    </w:p>
    <w:p w:rsidR="003D26B4" w:rsidRDefault="003D26B4" w:rsidP="00B827DA">
      <w:pPr>
        <w:pStyle w:val="p1"/>
        <w:shd w:val="clear" w:color="auto" w:fill="FFFFFF"/>
        <w:spacing w:before="0" w:beforeAutospacing="0" w:after="0" w:afterAutospacing="0"/>
        <w:ind w:firstLine="566"/>
        <w:jc w:val="both"/>
        <w:rPr>
          <w:color w:val="000000"/>
          <w:sz w:val="28"/>
          <w:szCs w:val="28"/>
        </w:rPr>
      </w:pPr>
    </w:p>
    <w:p w:rsidR="003D26B4" w:rsidRDefault="003D26B4" w:rsidP="00B827DA">
      <w:pPr>
        <w:pStyle w:val="p1"/>
        <w:shd w:val="clear" w:color="auto" w:fill="FFFFFF"/>
        <w:spacing w:before="0" w:beforeAutospacing="0" w:after="0" w:afterAutospacing="0"/>
        <w:ind w:firstLine="566"/>
        <w:jc w:val="both"/>
        <w:rPr>
          <w:color w:val="000000"/>
          <w:sz w:val="28"/>
          <w:szCs w:val="28"/>
        </w:rPr>
      </w:pPr>
    </w:p>
    <w:p w:rsidR="003D26B4" w:rsidRDefault="003D26B4" w:rsidP="00B827DA">
      <w:pPr>
        <w:pStyle w:val="p1"/>
        <w:shd w:val="clear" w:color="auto" w:fill="FFFFFF"/>
        <w:spacing w:before="0" w:beforeAutospacing="0" w:after="0" w:afterAutospacing="0"/>
        <w:ind w:firstLine="566"/>
        <w:jc w:val="both"/>
        <w:rPr>
          <w:color w:val="000000"/>
          <w:sz w:val="28"/>
          <w:szCs w:val="28"/>
        </w:rPr>
      </w:pPr>
    </w:p>
    <w:p w:rsidR="00B827DA" w:rsidRPr="007138B2" w:rsidRDefault="00C468F5" w:rsidP="00B827DA">
      <w:pPr>
        <w:pStyle w:val="p1"/>
        <w:shd w:val="clear" w:color="auto" w:fill="FFFFFF"/>
        <w:spacing w:before="0" w:beforeAutospacing="0" w:after="0" w:afterAutospacing="0"/>
        <w:ind w:firstLine="566"/>
        <w:jc w:val="both"/>
        <w:rPr>
          <w:color w:val="000000"/>
          <w:sz w:val="28"/>
          <w:szCs w:val="28"/>
        </w:rPr>
      </w:pPr>
      <w:r w:rsidRPr="00C468F5">
        <w:rPr>
          <w:noProof/>
          <w:color w:val="000000"/>
          <w:sz w:val="28"/>
          <w:szCs w:val="28"/>
        </w:rPr>
        <w:lastRenderedPageBreak/>
        <w:drawing>
          <wp:anchor distT="0" distB="0" distL="114300" distR="114300" simplePos="0" relativeHeight="251703296" behindDoc="0" locked="0" layoutInCell="1" allowOverlap="1">
            <wp:simplePos x="0" y="0"/>
            <wp:positionH relativeFrom="margin">
              <wp:align>right</wp:align>
            </wp:positionH>
            <wp:positionV relativeFrom="margin">
              <wp:align>top</wp:align>
            </wp:positionV>
            <wp:extent cx="2238375" cy="1295400"/>
            <wp:effectExtent l="19050" t="0" r="9525" b="0"/>
            <wp:wrapSquare wrapText="bothSides"/>
            <wp:docPr id="8" name="Рисунок 66" descr="http://top-santeh.ru/yaygjva/pic-8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op-santeh.ru/yaygjva/pic-82580.jpg"/>
                    <pic:cNvPicPr>
                      <a:picLocks noChangeAspect="1" noChangeArrowheads="1"/>
                    </pic:cNvPicPr>
                  </pic:nvPicPr>
                  <pic:blipFill>
                    <a:blip r:embed="rId30" cstate="print"/>
                    <a:srcRect l="3667" t="8800" r="4000" b="9200"/>
                    <a:stretch>
                      <a:fillRect/>
                    </a:stretch>
                  </pic:blipFill>
                  <pic:spPr bwMode="auto">
                    <a:xfrm>
                      <a:off x="0" y="0"/>
                      <a:ext cx="2238375" cy="1295400"/>
                    </a:xfrm>
                    <a:prstGeom prst="rect">
                      <a:avLst/>
                    </a:prstGeom>
                    <a:noFill/>
                    <a:ln w="9525">
                      <a:noFill/>
                      <a:miter lim="800000"/>
                      <a:headEnd/>
                      <a:tailEnd/>
                    </a:ln>
                  </pic:spPr>
                </pic:pic>
              </a:graphicData>
            </a:graphic>
          </wp:anchor>
        </w:drawing>
      </w:r>
      <w:r w:rsidR="00B827DA" w:rsidRPr="007138B2">
        <w:rPr>
          <w:color w:val="000000"/>
          <w:sz w:val="28"/>
          <w:szCs w:val="28"/>
        </w:rPr>
        <w:t>В общественных местах (во дворах, на улицах, в парках, скверах, клубах, на стадионах, катках, пляжах, на всех видах общественного транспорта (транспорта общего пользования городского и пригородного сообщения ит.д.) дети и подростки обязаны строго соблюдать общественный порядок, правила уличного движения, пользования транспортом и установленные правила поведения в культурно-зрелищных учреждениях и предприятиях:</w:t>
      </w:r>
      <w:r>
        <w:rPr>
          <w:color w:val="000000"/>
          <w:sz w:val="28"/>
          <w:szCs w:val="28"/>
        </w:rPr>
        <w:t xml:space="preserve">  </w:t>
      </w:r>
      <w:r w:rsidR="00B827DA" w:rsidRPr="007138B2">
        <w:rPr>
          <w:color w:val="000000"/>
          <w:sz w:val="28"/>
          <w:szCs w:val="28"/>
        </w:rPr>
        <w:t>быть вежливыми, внимательными и предупредительными к престарелым, инвалидам и детям младшего возраста;</w:t>
      </w:r>
    </w:p>
    <w:p w:rsidR="00B827DA" w:rsidRPr="007138B2" w:rsidRDefault="00B827DA" w:rsidP="00B827DA">
      <w:pPr>
        <w:pStyle w:val="p1"/>
        <w:shd w:val="clear" w:color="auto" w:fill="FFFFFF"/>
        <w:spacing w:before="0" w:beforeAutospacing="0" w:after="0" w:afterAutospacing="0"/>
        <w:ind w:firstLine="566"/>
        <w:jc w:val="both"/>
        <w:rPr>
          <w:color w:val="000000"/>
          <w:sz w:val="28"/>
          <w:szCs w:val="28"/>
        </w:rPr>
      </w:pPr>
      <w:r w:rsidRPr="007138B2">
        <w:rPr>
          <w:color w:val="000000"/>
          <w:sz w:val="28"/>
          <w:szCs w:val="28"/>
        </w:rPr>
        <w:t>- быть непримиримыми к антиобщественным поступкам, удерживать своих друзей от правонарушений, предупреждать и пресекать их неправильные действия;</w:t>
      </w:r>
    </w:p>
    <w:p w:rsidR="00B827DA" w:rsidRPr="007138B2" w:rsidRDefault="00B827DA" w:rsidP="00B827DA">
      <w:pPr>
        <w:pStyle w:val="p1"/>
        <w:shd w:val="clear" w:color="auto" w:fill="FFFFFF"/>
        <w:spacing w:before="0" w:beforeAutospacing="0" w:after="0" w:afterAutospacing="0"/>
        <w:ind w:firstLine="566"/>
        <w:jc w:val="both"/>
        <w:rPr>
          <w:color w:val="000000"/>
          <w:sz w:val="28"/>
          <w:szCs w:val="28"/>
        </w:rPr>
      </w:pPr>
      <w:r w:rsidRPr="007138B2">
        <w:rPr>
          <w:color w:val="000000"/>
          <w:sz w:val="28"/>
          <w:szCs w:val="28"/>
        </w:rPr>
        <w:t>- беречь природу и охранять ее богатства, заботиться о сохранении исторических памятников и других культурных ценностей города и сельских поселений Козловского района;</w:t>
      </w:r>
    </w:p>
    <w:p w:rsidR="00B827DA" w:rsidRPr="007138B2" w:rsidRDefault="00B827DA" w:rsidP="00B827DA">
      <w:pPr>
        <w:pStyle w:val="p1"/>
        <w:shd w:val="clear" w:color="auto" w:fill="FFFFFF"/>
        <w:spacing w:before="0" w:beforeAutospacing="0" w:after="0" w:afterAutospacing="0"/>
        <w:ind w:firstLine="566"/>
        <w:jc w:val="both"/>
        <w:rPr>
          <w:color w:val="000000"/>
          <w:sz w:val="28"/>
          <w:szCs w:val="28"/>
        </w:rPr>
      </w:pPr>
      <w:r w:rsidRPr="007138B2">
        <w:rPr>
          <w:color w:val="000000"/>
          <w:sz w:val="28"/>
          <w:szCs w:val="28"/>
        </w:rPr>
        <w:t>- находясь в культурно-зрелищных учреждениях, парках, на стадионах и катках, в общественном транспорте и других общественных местах выполнять требования администрации, обслуживающего персонала и окружающих граждан;</w:t>
      </w:r>
    </w:p>
    <w:p w:rsidR="00B827DA" w:rsidRPr="007138B2" w:rsidRDefault="00B827DA" w:rsidP="00B827DA">
      <w:pPr>
        <w:pStyle w:val="p1"/>
        <w:shd w:val="clear" w:color="auto" w:fill="FFFFFF"/>
        <w:spacing w:before="0" w:beforeAutospacing="0" w:after="0" w:afterAutospacing="0"/>
        <w:ind w:firstLine="566"/>
        <w:jc w:val="both"/>
        <w:rPr>
          <w:color w:val="000000"/>
          <w:sz w:val="28"/>
          <w:szCs w:val="28"/>
        </w:rPr>
      </w:pPr>
      <w:r w:rsidRPr="007138B2">
        <w:rPr>
          <w:color w:val="000000"/>
          <w:sz w:val="28"/>
          <w:szCs w:val="28"/>
        </w:rPr>
        <w:t>- строго соблюдать правила дорожного движения;</w:t>
      </w:r>
    </w:p>
    <w:p w:rsidR="00B827DA" w:rsidRPr="007138B2" w:rsidRDefault="00B827DA" w:rsidP="00B827DA">
      <w:pPr>
        <w:pStyle w:val="p1"/>
        <w:shd w:val="clear" w:color="auto" w:fill="FFFFFF"/>
        <w:spacing w:before="0" w:beforeAutospacing="0" w:after="0" w:afterAutospacing="0"/>
        <w:ind w:firstLine="566"/>
        <w:jc w:val="both"/>
        <w:rPr>
          <w:color w:val="000000"/>
          <w:sz w:val="28"/>
          <w:szCs w:val="28"/>
        </w:rPr>
      </w:pPr>
      <w:r w:rsidRPr="007138B2">
        <w:rPr>
          <w:color w:val="000000"/>
          <w:sz w:val="28"/>
          <w:szCs w:val="28"/>
        </w:rPr>
        <w:t>- соблюдать правила посадки и высадки пассажиров на всех видах общественного транспорта городского и пригородного сообщения и т.д.);</w:t>
      </w:r>
    </w:p>
    <w:p w:rsidR="00B827DA" w:rsidRPr="007138B2" w:rsidRDefault="00B827DA" w:rsidP="00B827DA">
      <w:pPr>
        <w:pStyle w:val="p1"/>
        <w:shd w:val="clear" w:color="auto" w:fill="FFFFFF"/>
        <w:spacing w:before="0" w:beforeAutospacing="0" w:after="0" w:afterAutospacing="0"/>
        <w:ind w:firstLine="566"/>
        <w:jc w:val="both"/>
        <w:rPr>
          <w:color w:val="000000"/>
          <w:sz w:val="28"/>
          <w:szCs w:val="28"/>
        </w:rPr>
      </w:pPr>
      <w:r w:rsidRPr="007138B2">
        <w:rPr>
          <w:color w:val="000000"/>
          <w:sz w:val="28"/>
          <w:szCs w:val="28"/>
        </w:rPr>
        <w:t>- бережно относиться к детским дворовым сооружениям;</w:t>
      </w:r>
    </w:p>
    <w:p w:rsidR="00B827DA" w:rsidRPr="007138B2" w:rsidRDefault="00B827DA" w:rsidP="00B827DA">
      <w:pPr>
        <w:pStyle w:val="p1"/>
        <w:shd w:val="clear" w:color="auto" w:fill="FFFFFF"/>
        <w:spacing w:before="0" w:beforeAutospacing="0" w:after="0" w:afterAutospacing="0"/>
        <w:ind w:firstLine="566"/>
        <w:jc w:val="both"/>
        <w:rPr>
          <w:color w:val="000000"/>
          <w:sz w:val="28"/>
          <w:szCs w:val="28"/>
        </w:rPr>
      </w:pPr>
      <w:r w:rsidRPr="007138B2">
        <w:rPr>
          <w:color w:val="000000"/>
          <w:sz w:val="28"/>
          <w:szCs w:val="28"/>
        </w:rPr>
        <w:t>3. Пребывание детей и подростков на улицах и других общественных местах без сопровождения взрослых разрешается:</w:t>
      </w:r>
    </w:p>
    <w:p w:rsidR="00B827DA" w:rsidRPr="007138B2" w:rsidRDefault="00B827DA" w:rsidP="00B827DA">
      <w:pPr>
        <w:pStyle w:val="p1"/>
        <w:shd w:val="clear" w:color="auto" w:fill="FFFFFF"/>
        <w:spacing w:before="0" w:beforeAutospacing="0" w:after="0" w:afterAutospacing="0"/>
        <w:ind w:firstLine="566"/>
        <w:jc w:val="both"/>
        <w:rPr>
          <w:color w:val="000000"/>
          <w:sz w:val="28"/>
          <w:szCs w:val="28"/>
        </w:rPr>
      </w:pPr>
      <w:r w:rsidRPr="007138B2">
        <w:rPr>
          <w:color w:val="000000"/>
          <w:sz w:val="28"/>
          <w:szCs w:val="28"/>
        </w:rPr>
        <w:t>- с 6 часов до  23 часов в период с 1 июня по 31 августа;</w:t>
      </w:r>
    </w:p>
    <w:p w:rsidR="00B827DA" w:rsidRPr="007138B2" w:rsidRDefault="00B827DA" w:rsidP="00B827DA">
      <w:pPr>
        <w:pStyle w:val="p1"/>
        <w:shd w:val="clear" w:color="auto" w:fill="FFFFFF"/>
        <w:spacing w:before="0" w:beforeAutospacing="0" w:after="0" w:afterAutospacing="0"/>
        <w:ind w:firstLine="566"/>
        <w:jc w:val="both"/>
        <w:rPr>
          <w:color w:val="000000"/>
          <w:sz w:val="28"/>
          <w:szCs w:val="28"/>
        </w:rPr>
      </w:pPr>
      <w:r w:rsidRPr="007138B2">
        <w:rPr>
          <w:color w:val="000000"/>
          <w:sz w:val="28"/>
          <w:szCs w:val="28"/>
        </w:rPr>
        <w:t>- с 6 часов до 22 часов - в остальные периоды;</w:t>
      </w:r>
    </w:p>
    <w:p w:rsidR="00B827DA" w:rsidRPr="007138B2" w:rsidRDefault="00B827DA" w:rsidP="00B827DA">
      <w:pPr>
        <w:pStyle w:val="p1"/>
        <w:shd w:val="clear" w:color="auto" w:fill="FFFFFF"/>
        <w:spacing w:before="0" w:beforeAutospacing="0" w:after="0" w:afterAutospacing="0"/>
        <w:ind w:firstLine="566"/>
        <w:jc w:val="both"/>
        <w:rPr>
          <w:color w:val="000000"/>
          <w:sz w:val="28"/>
          <w:szCs w:val="28"/>
        </w:rPr>
      </w:pPr>
      <w:r w:rsidRPr="007138B2">
        <w:rPr>
          <w:color w:val="000000"/>
          <w:sz w:val="28"/>
          <w:szCs w:val="28"/>
        </w:rPr>
        <w:t>4. Детям и подросткам запрещается:</w:t>
      </w:r>
    </w:p>
    <w:p w:rsidR="00B827DA" w:rsidRPr="007138B2" w:rsidRDefault="00B827DA" w:rsidP="00B827DA">
      <w:pPr>
        <w:pStyle w:val="p1"/>
        <w:shd w:val="clear" w:color="auto" w:fill="FFFFFF"/>
        <w:spacing w:before="0" w:beforeAutospacing="0" w:after="0" w:afterAutospacing="0"/>
        <w:ind w:firstLine="566"/>
        <w:jc w:val="both"/>
        <w:rPr>
          <w:color w:val="000000"/>
          <w:sz w:val="28"/>
          <w:szCs w:val="28"/>
        </w:rPr>
      </w:pPr>
      <w:r w:rsidRPr="007138B2">
        <w:rPr>
          <w:color w:val="000000"/>
          <w:sz w:val="28"/>
          <w:szCs w:val="28"/>
        </w:rPr>
        <w:t>- кататься на коньках, лыжах, санках, самокатах на проезжих частях улиц;</w:t>
      </w:r>
    </w:p>
    <w:p w:rsidR="00B827DA" w:rsidRPr="007138B2" w:rsidRDefault="00B827DA" w:rsidP="00B827DA">
      <w:pPr>
        <w:pStyle w:val="p1"/>
        <w:shd w:val="clear" w:color="auto" w:fill="FFFFFF"/>
        <w:spacing w:before="0" w:beforeAutospacing="0" w:after="0" w:afterAutospacing="0"/>
        <w:ind w:firstLine="566"/>
        <w:jc w:val="both"/>
        <w:rPr>
          <w:color w:val="000000"/>
          <w:sz w:val="28"/>
          <w:szCs w:val="28"/>
        </w:rPr>
      </w:pPr>
      <w:r w:rsidRPr="007138B2">
        <w:rPr>
          <w:color w:val="000000"/>
          <w:sz w:val="28"/>
          <w:szCs w:val="28"/>
        </w:rPr>
        <w:t>- уничтожать и портить деревья, кустарники, газоны, цветники и другие зеленые насаждения, портить фасады домов, стены в подъездах и лестничных клетках;</w:t>
      </w:r>
    </w:p>
    <w:p w:rsidR="00B827DA" w:rsidRPr="007138B2" w:rsidRDefault="00B827DA" w:rsidP="00B827DA">
      <w:pPr>
        <w:pStyle w:val="p1"/>
        <w:shd w:val="clear" w:color="auto" w:fill="FFFFFF"/>
        <w:spacing w:before="0" w:beforeAutospacing="0" w:after="0" w:afterAutospacing="0"/>
        <w:ind w:firstLine="566"/>
        <w:jc w:val="both"/>
        <w:rPr>
          <w:color w:val="000000"/>
          <w:sz w:val="28"/>
          <w:szCs w:val="28"/>
        </w:rPr>
      </w:pPr>
      <w:r w:rsidRPr="007138B2">
        <w:rPr>
          <w:color w:val="000000"/>
          <w:sz w:val="28"/>
          <w:szCs w:val="28"/>
        </w:rPr>
        <w:t>- сорить в общественных местах;</w:t>
      </w:r>
    </w:p>
    <w:p w:rsidR="00B827DA" w:rsidRPr="007138B2" w:rsidRDefault="00B827DA" w:rsidP="00B827DA">
      <w:pPr>
        <w:pStyle w:val="p1"/>
        <w:shd w:val="clear" w:color="auto" w:fill="FFFFFF"/>
        <w:spacing w:before="0" w:beforeAutospacing="0" w:after="0" w:afterAutospacing="0"/>
        <w:ind w:firstLine="566"/>
        <w:jc w:val="both"/>
        <w:rPr>
          <w:color w:val="000000"/>
          <w:sz w:val="28"/>
          <w:szCs w:val="28"/>
        </w:rPr>
      </w:pPr>
      <w:r w:rsidRPr="007138B2">
        <w:rPr>
          <w:color w:val="000000"/>
          <w:sz w:val="28"/>
          <w:szCs w:val="28"/>
        </w:rPr>
        <w:t>- нарушать тишину и покой граждан;</w:t>
      </w:r>
    </w:p>
    <w:p w:rsidR="00B827DA" w:rsidRPr="007138B2" w:rsidRDefault="00B827DA" w:rsidP="00B827DA">
      <w:pPr>
        <w:pStyle w:val="p1"/>
        <w:shd w:val="clear" w:color="auto" w:fill="FFFFFF"/>
        <w:spacing w:before="0" w:beforeAutospacing="0" w:after="0" w:afterAutospacing="0"/>
        <w:ind w:firstLine="566"/>
        <w:jc w:val="both"/>
        <w:rPr>
          <w:color w:val="000000"/>
          <w:sz w:val="28"/>
          <w:szCs w:val="28"/>
        </w:rPr>
      </w:pPr>
      <w:r w:rsidRPr="007138B2">
        <w:rPr>
          <w:color w:val="000000"/>
          <w:sz w:val="28"/>
          <w:szCs w:val="28"/>
        </w:rPr>
        <w:t>- приобретать спиртные напитки, пиво и табачные изделия и употреблять их;</w:t>
      </w:r>
    </w:p>
    <w:p w:rsidR="00B827DA" w:rsidRPr="007138B2" w:rsidRDefault="00B827DA" w:rsidP="00B827DA">
      <w:pPr>
        <w:pStyle w:val="p1"/>
        <w:shd w:val="clear" w:color="auto" w:fill="FFFFFF"/>
        <w:spacing w:before="0" w:beforeAutospacing="0" w:after="0" w:afterAutospacing="0"/>
        <w:ind w:firstLine="566"/>
        <w:jc w:val="both"/>
        <w:rPr>
          <w:color w:val="000000"/>
          <w:sz w:val="28"/>
          <w:szCs w:val="28"/>
        </w:rPr>
      </w:pPr>
      <w:r w:rsidRPr="007138B2">
        <w:rPr>
          <w:color w:val="000000"/>
          <w:sz w:val="28"/>
          <w:szCs w:val="28"/>
        </w:rPr>
        <w:t>- купаться в реках и прудах в неустановленных для этого местах;</w:t>
      </w:r>
    </w:p>
    <w:p w:rsidR="00B827DA" w:rsidRPr="007138B2" w:rsidRDefault="00B827DA" w:rsidP="00B827DA">
      <w:pPr>
        <w:pStyle w:val="p1"/>
        <w:shd w:val="clear" w:color="auto" w:fill="FFFFFF"/>
        <w:spacing w:before="0" w:beforeAutospacing="0" w:after="0" w:afterAutospacing="0"/>
        <w:ind w:firstLine="566"/>
        <w:jc w:val="both"/>
        <w:rPr>
          <w:color w:val="000000"/>
          <w:sz w:val="28"/>
          <w:szCs w:val="28"/>
        </w:rPr>
      </w:pPr>
      <w:r w:rsidRPr="007138B2">
        <w:rPr>
          <w:color w:val="000000"/>
          <w:sz w:val="28"/>
          <w:szCs w:val="28"/>
        </w:rPr>
        <w:t>- разводить костры на улицах, во дворах и других местах общего пользования и отдыха граждан.</w:t>
      </w:r>
    </w:p>
    <w:p w:rsidR="00B827DA" w:rsidRPr="007138B2" w:rsidRDefault="00B827DA" w:rsidP="00B827DA">
      <w:pPr>
        <w:pStyle w:val="p1"/>
        <w:shd w:val="clear" w:color="auto" w:fill="FFFFFF"/>
        <w:spacing w:before="0" w:beforeAutospacing="0" w:after="0" w:afterAutospacing="0"/>
        <w:ind w:firstLine="566"/>
        <w:jc w:val="both"/>
        <w:rPr>
          <w:color w:val="000000"/>
          <w:sz w:val="28"/>
          <w:szCs w:val="28"/>
        </w:rPr>
      </w:pPr>
      <w:r w:rsidRPr="007138B2">
        <w:rPr>
          <w:color w:val="000000"/>
          <w:sz w:val="28"/>
          <w:szCs w:val="28"/>
        </w:rPr>
        <w:t>5. Дети и подростки, виновные в нарушении этих правил, а также их родители и лица их заменяющие привлекаются к ответственности в соответствии с законами Российской Федерации и других нормативно-правовых актов РФ.</w:t>
      </w:r>
    </w:p>
    <w:p w:rsidR="00B827DA" w:rsidRPr="007138B2" w:rsidRDefault="00B827DA" w:rsidP="00B827DA">
      <w:pPr>
        <w:spacing w:before="100" w:beforeAutospacing="1" w:after="100" w:afterAutospacing="1" w:line="240" w:lineRule="auto"/>
        <w:ind w:left="720"/>
        <w:jc w:val="center"/>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b/>
          <w:bCs/>
          <w:noProof/>
          <w:color w:val="000000"/>
          <w:sz w:val="28"/>
          <w:szCs w:val="28"/>
          <w:u w:val="single"/>
          <w:lang w:eastAsia="ru-RU"/>
        </w:rPr>
        <w:lastRenderedPageBreak/>
        <w:drawing>
          <wp:anchor distT="0" distB="0" distL="114300" distR="114300" simplePos="0" relativeHeight="251678720" behindDoc="0" locked="0" layoutInCell="1" allowOverlap="1">
            <wp:simplePos x="0" y="0"/>
            <wp:positionH relativeFrom="margin">
              <wp:align>left</wp:align>
            </wp:positionH>
            <wp:positionV relativeFrom="margin">
              <wp:align>top</wp:align>
            </wp:positionV>
            <wp:extent cx="3505200" cy="2790825"/>
            <wp:effectExtent l="19050" t="0" r="0" b="0"/>
            <wp:wrapSquare wrapText="bothSides"/>
            <wp:docPr id="78" name="Рисунок 78" descr="http://www.vmir.su/uploads/posts/2013-05/thumbs/1368872078_27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vmir.su/uploads/posts/2013-05/thumbs/1368872078_271303.jpg"/>
                    <pic:cNvPicPr>
                      <a:picLocks noChangeAspect="1" noChangeArrowheads="1"/>
                    </pic:cNvPicPr>
                  </pic:nvPicPr>
                  <pic:blipFill>
                    <a:blip r:embed="rId31" cstate="print"/>
                    <a:srcRect/>
                    <a:stretch>
                      <a:fillRect/>
                    </a:stretch>
                  </pic:blipFill>
                  <pic:spPr bwMode="auto">
                    <a:xfrm>
                      <a:off x="0" y="0"/>
                      <a:ext cx="3505200" cy="2790825"/>
                    </a:xfrm>
                    <a:prstGeom prst="rect">
                      <a:avLst/>
                    </a:prstGeom>
                    <a:noFill/>
                    <a:ln w="9525">
                      <a:noFill/>
                      <a:miter lim="800000"/>
                      <a:headEnd/>
                      <a:tailEnd/>
                    </a:ln>
                  </pic:spPr>
                </pic:pic>
              </a:graphicData>
            </a:graphic>
          </wp:anchor>
        </w:drawing>
      </w:r>
      <w:r w:rsidRPr="00127BF7">
        <w:rPr>
          <w:rFonts w:ascii="Times New Roman" w:eastAsia="Times New Roman" w:hAnsi="Times New Roman" w:cs="Times New Roman"/>
          <w:b/>
          <w:bCs/>
          <w:color w:val="000000"/>
          <w:sz w:val="32"/>
          <w:szCs w:val="32"/>
          <w:lang w:eastAsia="ru-RU"/>
        </w:rPr>
        <w:t>Организация массового пребывания граждан в общественном месте, которое стало причиной нарушения общественного порядка</w:t>
      </w:r>
    </w:p>
    <w:p w:rsidR="00B827DA" w:rsidRPr="00FE24E6" w:rsidRDefault="00B827DA" w:rsidP="00B827DA">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FE24E6">
        <w:rPr>
          <w:rFonts w:ascii="Times New Roman" w:eastAsia="Times New Roman" w:hAnsi="Times New Roman" w:cs="Times New Roman"/>
          <w:color w:val="000000"/>
          <w:sz w:val="28"/>
          <w:szCs w:val="28"/>
          <w:lang w:eastAsia="ru-RU"/>
        </w:rPr>
        <w:t>Штрафом до 25000 рублей, обязательными работами продолжительностью до 100 часов или арестом сроком до 15 суток наказывается организация массового мероприятия, которое стало причиной:</w:t>
      </w:r>
    </w:p>
    <w:p w:rsidR="00B827DA" w:rsidRPr="003D26B4" w:rsidRDefault="00B827DA" w:rsidP="00B827DA">
      <w:pPr>
        <w:numPr>
          <w:ilvl w:val="1"/>
          <w:numId w:val="11"/>
        </w:num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3D26B4">
        <w:rPr>
          <w:rFonts w:ascii="Times New Roman" w:eastAsia="Times New Roman" w:hAnsi="Times New Roman" w:cs="Times New Roman"/>
          <w:b/>
          <w:color w:val="000000"/>
          <w:sz w:val="28"/>
          <w:szCs w:val="28"/>
          <w:lang w:eastAsia="ru-RU"/>
        </w:rPr>
        <w:t>нарушения общественного порядка, санитарных норм;</w:t>
      </w:r>
    </w:p>
    <w:p w:rsidR="00B827DA" w:rsidRPr="003D26B4" w:rsidRDefault="00B827DA" w:rsidP="00B827DA">
      <w:pPr>
        <w:numPr>
          <w:ilvl w:val="1"/>
          <w:numId w:val="11"/>
        </w:num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3D26B4">
        <w:rPr>
          <w:rFonts w:ascii="Times New Roman" w:eastAsia="Times New Roman" w:hAnsi="Times New Roman" w:cs="Times New Roman"/>
          <w:b/>
          <w:color w:val="000000"/>
          <w:sz w:val="28"/>
          <w:szCs w:val="28"/>
          <w:lang w:eastAsia="ru-RU"/>
        </w:rPr>
        <w:t>нарушения порядка работы и сохранности объектов жизнеобеспечения, а также функционирования объектов связи;</w:t>
      </w:r>
    </w:p>
    <w:p w:rsidR="00B827DA" w:rsidRPr="003D26B4" w:rsidRDefault="00B827DA" w:rsidP="00B827DA">
      <w:pPr>
        <w:numPr>
          <w:ilvl w:val="1"/>
          <w:numId w:val="11"/>
        </w:num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3D26B4">
        <w:rPr>
          <w:rFonts w:ascii="Times New Roman" w:eastAsia="Times New Roman" w:hAnsi="Times New Roman" w:cs="Times New Roman"/>
          <w:b/>
          <w:color w:val="000000"/>
          <w:sz w:val="28"/>
          <w:szCs w:val="28"/>
          <w:lang w:eastAsia="ru-RU"/>
        </w:rPr>
        <w:t>повреждения зеленых насаждений, объектов социальной инфраструктуры или транспортных средств.</w:t>
      </w:r>
    </w:p>
    <w:p w:rsidR="00B827DA" w:rsidRDefault="00B827DA" w:rsidP="00B827DA">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FE24E6">
        <w:rPr>
          <w:rFonts w:ascii="Times New Roman" w:eastAsia="Times New Roman" w:hAnsi="Times New Roman" w:cs="Times New Roman"/>
          <w:color w:val="000000"/>
          <w:sz w:val="28"/>
          <w:szCs w:val="28"/>
          <w:lang w:eastAsia="ru-RU"/>
        </w:rPr>
        <w:t>Если организация мероприятия повлекла за собой причинение вреда здоровью или имуществу, то при условии, что действия нарушителей не являются уголовно наказуемыми, санкция ужесточается до штрафа размером от 150 до 300 тысяч рублей, обязательных работ длительностью до 200 часов или ареста сроком до 20 суток.</w:t>
      </w:r>
    </w:p>
    <w:p w:rsidR="00B827DA" w:rsidRPr="00FE24E6" w:rsidRDefault="00B827DA" w:rsidP="00B827DA">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FE24E6">
        <w:rPr>
          <w:rFonts w:ascii="Times New Roman" w:eastAsia="Times New Roman" w:hAnsi="Times New Roman" w:cs="Times New Roman"/>
          <w:color w:val="000000"/>
          <w:sz w:val="28"/>
          <w:szCs w:val="28"/>
          <w:lang w:eastAsia="ru-RU"/>
        </w:rPr>
        <w:t>В случаях, когда описанные деяния совершаются повторно, нарушитель платит штраф до 300 тысяч рублей или подвергается обязательным работам продолжительностью до 200 часов либо аресту на срок до 30 суток.</w:t>
      </w:r>
    </w:p>
    <w:p w:rsidR="00B827DA" w:rsidRPr="007138B2" w:rsidRDefault="00B827DA" w:rsidP="00B827DA">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FE24E6">
        <w:rPr>
          <w:rFonts w:ascii="Times New Roman" w:eastAsia="Times New Roman" w:hAnsi="Times New Roman" w:cs="Times New Roman"/>
          <w:color w:val="000000"/>
          <w:sz w:val="28"/>
          <w:szCs w:val="28"/>
          <w:lang w:eastAsia="ru-RU"/>
        </w:rPr>
        <w:t>Итак, мы узнали о нормах, регламентирующих правила поведения в общественных местах. За нарушение данных норм гражданам грозит наказание в виде штрафа</w:t>
      </w:r>
      <w:r>
        <w:rPr>
          <w:rFonts w:ascii="Times New Roman" w:eastAsia="Times New Roman" w:hAnsi="Times New Roman" w:cs="Times New Roman"/>
          <w:color w:val="000000"/>
          <w:sz w:val="28"/>
          <w:szCs w:val="28"/>
          <w:lang w:eastAsia="ru-RU"/>
        </w:rPr>
        <w:t>, обязательных работ или ареста.</w:t>
      </w:r>
    </w:p>
    <w:p w:rsidR="00B827DA" w:rsidRDefault="00B827DA" w:rsidP="00B827DA">
      <w:pPr>
        <w:spacing w:after="0" w:line="240" w:lineRule="auto"/>
        <w:rPr>
          <w:rFonts w:ascii="Open Sans" w:eastAsia="Times New Roman" w:hAnsi="Open Sans" w:cs="Times New Roman"/>
          <w:b/>
          <w:bCs/>
          <w:i/>
          <w:iCs/>
          <w:color w:val="000000"/>
          <w:sz w:val="20"/>
          <w:u w:val="single"/>
          <w:lang w:eastAsia="ru-RU"/>
        </w:rPr>
      </w:pPr>
    </w:p>
    <w:p w:rsidR="00B827DA" w:rsidRDefault="00B827DA" w:rsidP="00B827DA">
      <w:pPr>
        <w:spacing w:after="0" w:line="240" w:lineRule="auto"/>
        <w:rPr>
          <w:rFonts w:ascii="Open Sans" w:eastAsia="Times New Roman" w:hAnsi="Open Sans" w:cs="Times New Roman"/>
          <w:b/>
          <w:bCs/>
          <w:i/>
          <w:iCs/>
          <w:color w:val="000000"/>
          <w:sz w:val="20"/>
          <w:u w:val="single"/>
          <w:lang w:eastAsia="ru-RU"/>
        </w:rPr>
      </w:pPr>
    </w:p>
    <w:p w:rsidR="00B827DA" w:rsidRDefault="00B827DA" w:rsidP="00B827DA">
      <w:pPr>
        <w:spacing w:after="0" w:line="240" w:lineRule="auto"/>
        <w:rPr>
          <w:rFonts w:ascii="Open Sans" w:eastAsia="Times New Roman" w:hAnsi="Open Sans" w:cs="Times New Roman"/>
          <w:b/>
          <w:bCs/>
          <w:i/>
          <w:iCs/>
          <w:color w:val="000000"/>
          <w:sz w:val="20"/>
          <w:u w:val="single"/>
          <w:lang w:eastAsia="ru-RU"/>
        </w:rPr>
      </w:pPr>
      <w:r>
        <w:rPr>
          <w:noProof/>
          <w:lang w:eastAsia="ru-RU"/>
        </w:rPr>
        <w:lastRenderedPageBreak/>
        <w:drawing>
          <wp:inline distT="0" distB="0" distL="0" distR="0">
            <wp:extent cx="5581650" cy="3495675"/>
            <wp:effectExtent l="19050" t="0" r="0" b="0"/>
            <wp:docPr id="69" name="Рисунок 69" descr="http://vse-prikoli.ru/uploads/posts/2013-07/1374521104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vse-prikoli.ru/uploads/posts/2013-07/1374521104_7.png"/>
                    <pic:cNvPicPr>
                      <a:picLocks noChangeAspect="1" noChangeArrowheads="1"/>
                    </pic:cNvPicPr>
                  </pic:nvPicPr>
                  <pic:blipFill>
                    <a:blip r:embed="rId32" cstate="print"/>
                    <a:srcRect/>
                    <a:stretch>
                      <a:fillRect/>
                    </a:stretch>
                  </pic:blipFill>
                  <pic:spPr bwMode="auto">
                    <a:xfrm>
                      <a:off x="0" y="0"/>
                      <a:ext cx="5581650" cy="3495675"/>
                    </a:xfrm>
                    <a:prstGeom prst="rect">
                      <a:avLst/>
                    </a:prstGeom>
                    <a:noFill/>
                    <a:ln w="9525">
                      <a:noFill/>
                      <a:miter lim="800000"/>
                      <a:headEnd/>
                      <a:tailEnd/>
                    </a:ln>
                  </pic:spPr>
                </pic:pic>
              </a:graphicData>
            </a:graphic>
          </wp:inline>
        </w:drawing>
      </w:r>
    </w:p>
    <w:p w:rsidR="00B827DA" w:rsidRPr="00392DE4" w:rsidRDefault="00B827DA" w:rsidP="00B827DA">
      <w:pPr>
        <w:spacing w:after="0" w:line="240" w:lineRule="auto"/>
        <w:rPr>
          <w:rFonts w:ascii="Times New Roman" w:eastAsia="Times New Roman" w:hAnsi="Times New Roman" w:cs="Times New Roman"/>
          <w:b/>
          <w:bCs/>
          <w:i/>
          <w:iCs/>
          <w:color w:val="000000"/>
          <w:sz w:val="28"/>
          <w:szCs w:val="28"/>
          <w:u w:val="single"/>
          <w:lang w:eastAsia="ru-RU"/>
        </w:rPr>
      </w:pPr>
    </w:p>
    <w:p w:rsidR="00B827DA" w:rsidRPr="007138B2" w:rsidRDefault="00B827DA" w:rsidP="00B827DA">
      <w:pPr>
        <w:spacing w:after="0" w:line="240" w:lineRule="auto"/>
        <w:jc w:val="center"/>
        <w:rPr>
          <w:rFonts w:ascii="Times New Roman" w:eastAsia="Times New Roman" w:hAnsi="Times New Roman" w:cs="Times New Roman"/>
          <w:sz w:val="32"/>
          <w:szCs w:val="32"/>
          <w:lang w:eastAsia="ru-RU"/>
        </w:rPr>
      </w:pPr>
      <w:r w:rsidRPr="007138B2">
        <w:rPr>
          <w:rFonts w:ascii="Times New Roman" w:eastAsia="Times New Roman" w:hAnsi="Times New Roman" w:cs="Times New Roman"/>
          <w:b/>
          <w:bCs/>
          <w:iCs/>
          <w:color w:val="000000"/>
          <w:sz w:val="32"/>
          <w:szCs w:val="32"/>
          <w:lang w:eastAsia="ru-RU"/>
        </w:rPr>
        <w:t>Мелкое хулиганство</w:t>
      </w:r>
    </w:p>
    <w:p w:rsidR="00B827DA" w:rsidRPr="00392DE4" w:rsidRDefault="00B827DA" w:rsidP="00B827D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DE4">
        <w:rPr>
          <w:rFonts w:ascii="Times New Roman" w:eastAsia="Times New Roman" w:hAnsi="Times New Roman" w:cs="Times New Roman"/>
          <w:color w:val="000000"/>
          <w:sz w:val="28"/>
          <w:szCs w:val="28"/>
          <w:lang w:eastAsia="ru-RU"/>
        </w:rPr>
        <w:t>Под данным термином подразумевается нарушение общественного порядка в виде:</w:t>
      </w:r>
    </w:p>
    <w:p w:rsidR="00B827DA" w:rsidRPr="00392DE4" w:rsidRDefault="00B827DA" w:rsidP="00B827DA">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DE4">
        <w:rPr>
          <w:rFonts w:ascii="Times New Roman" w:eastAsia="Times New Roman" w:hAnsi="Times New Roman" w:cs="Times New Roman"/>
          <w:color w:val="000000"/>
          <w:sz w:val="28"/>
          <w:szCs w:val="28"/>
          <w:lang w:eastAsia="ru-RU"/>
        </w:rPr>
        <w:t>выражения неуважения к обществу,</w:t>
      </w:r>
    </w:p>
    <w:p w:rsidR="00B827DA" w:rsidRPr="00392DE4" w:rsidRDefault="00B827DA" w:rsidP="00B827DA">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DE4">
        <w:rPr>
          <w:rFonts w:ascii="Times New Roman" w:eastAsia="Times New Roman" w:hAnsi="Times New Roman" w:cs="Times New Roman"/>
          <w:color w:val="000000"/>
          <w:sz w:val="28"/>
          <w:szCs w:val="28"/>
          <w:lang w:eastAsia="ru-RU"/>
        </w:rPr>
        <w:t>нецензурной брани,</w:t>
      </w:r>
    </w:p>
    <w:p w:rsidR="00B827DA" w:rsidRPr="00392DE4" w:rsidRDefault="00B827DA" w:rsidP="00B827DA">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DE4">
        <w:rPr>
          <w:rFonts w:ascii="Times New Roman" w:eastAsia="Times New Roman" w:hAnsi="Times New Roman" w:cs="Times New Roman"/>
          <w:color w:val="000000"/>
          <w:sz w:val="28"/>
          <w:szCs w:val="28"/>
          <w:lang w:eastAsia="ru-RU"/>
        </w:rPr>
        <w:t>оскорбительных приставаний,</w:t>
      </w:r>
    </w:p>
    <w:p w:rsidR="00B827DA" w:rsidRPr="00392DE4" w:rsidRDefault="00B827DA" w:rsidP="00B827DA">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DE4">
        <w:rPr>
          <w:rFonts w:ascii="Times New Roman" w:eastAsia="Times New Roman" w:hAnsi="Times New Roman" w:cs="Times New Roman"/>
          <w:color w:val="000000"/>
          <w:sz w:val="28"/>
          <w:szCs w:val="28"/>
          <w:lang w:eastAsia="ru-RU"/>
        </w:rPr>
        <w:t>уничтожения или повреждения чужого имущества.</w:t>
      </w:r>
    </w:p>
    <w:p w:rsidR="00B827DA" w:rsidRPr="00392DE4" w:rsidRDefault="00B827DA" w:rsidP="00B827D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92DE4">
        <w:rPr>
          <w:rFonts w:ascii="Times New Roman" w:eastAsia="Times New Roman" w:hAnsi="Times New Roman" w:cs="Times New Roman"/>
          <w:color w:val="000000"/>
          <w:sz w:val="28"/>
          <w:szCs w:val="28"/>
          <w:lang w:eastAsia="ru-RU"/>
        </w:rPr>
        <w:t>Лица, привлеченные к административной ответственности, будут наказаны штрафом в сумме до 1000 рублей или арестом на срок до 15 суток.</w:t>
      </w:r>
    </w:p>
    <w:p w:rsidR="00B827DA" w:rsidRDefault="00B827DA" w:rsidP="00B827DA">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392DE4">
        <w:rPr>
          <w:rFonts w:ascii="Times New Roman" w:eastAsia="Times New Roman" w:hAnsi="Times New Roman" w:cs="Times New Roman"/>
          <w:b/>
          <w:color w:val="000000"/>
          <w:sz w:val="28"/>
          <w:szCs w:val="28"/>
          <w:lang w:eastAsia="ru-RU"/>
        </w:rPr>
        <w:t>Если нарушитель вместе с вышеописанными действиями проявит неповиновение требованию представителя власти, то ему грозит штрафная санкция в размере до 2500 рублей или административный арест сроком до 15 суток</w:t>
      </w:r>
    </w:p>
    <w:p w:rsidR="003D26B4" w:rsidRDefault="003D26B4" w:rsidP="00B827DA">
      <w:pPr>
        <w:shd w:val="clear" w:color="auto" w:fill="FFFFFF"/>
        <w:spacing w:before="100" w:beforeAutospacing="1" w:after="100" w:afterAutospacing="1" w:line="240" w:lineRule="auto"/>
        <w:jc w:val="center"/>
        <w:rPr>
          <w:rFonts w:ascii="Times New Roman" w:hAnsi="Times New Roman" w:cs="Times New Roman"/>
          <w:b/>
          <w:sz w:val="32"/>
          <w:szCs w:val="32"/>
        </w:rPr>
      </w:pPr>
    </w:p>
    <w:p w:rsidR="003D26B4" w:rsidRDefault="003D26B4" w:rsidP="00B827DA">
      <w:pPr>
        <w:shd w:val="clear" w:color="auto" w:fill="FFFFFF"/>
        <w:spacing w:before="100" w:beforeAutospacing="1" w:after="100" w:afterAutospacing="1" w:line="240" w:lineRule="auto"/>
        <w:jc w:val="center"/>
        <w:rPr>
          <w:rFonts w:ascii="Times New Roman" w:hAnsi="Times New Roman" w:cs="Times New Roman"/>
          <w:b/>
          <w:sz w:val="32"/>
          <w:szCs w:val="32"/>
        </w:rPr>
      </w:pPr>
    </w:p>
    <w:p w:rsidR="003D26B4" w:rsidRDefault="003D26B4" w:rsidP="00B827DA">
      <w:pPr>
        <w:shd w:val="clear" w:color="auto" w:fill="FFFFFF"/>
        <w:spacing w:before="100" w:beforeAutospacing="1" w:after="100" w:afterAutospacing="1" w:line="240" w:lineRule="auto"/>
        <w:jc w:val="center"/>
        <w:rPr>
          <w:rFonts w:ascii="Times New Roman" w:hAnsi="Times New Roman" w:cs="Times New Roman"/>
          <w:b/>
          <w:sz w:val="32"/>
          <w:szCs w:val="32"/>
        </w:rPr>
      </w:pPr>
    </w:p>
    <w:p w:rsidR="003D26B4" w:rsidRDefault="003D26B4" w:rsidP="00B827DA">
      <w:pPr>
        <w:shd w:val="clear" w:color="auto" w:fill="FFFFFF"/>
        <w:spacing w:before="100" w:beforeAutospacing="1" w:after="100" w:afterAutospacing="1" w:line="240" w:lineRule="auto"/>
        <w:jc w:val="center"/>
        <w:rPr>
          <w:rFonts w:ascii="Times New Roman" w:hAnsi="Times New Roman" w:cs="Times New Roman"/>
          <w:b/>
          <w:sz w:val="32"/>
          <w:szCs w:val="32"/>
        </w:rPr>
      </w:pPr>
    </w:p>
    <w:p w:rsidR="003D26B4" w:rsidRDefault="003D26B4" w:rsidP="00B827DA">
      <w:pPr>
        <w:shd w:val="clear" w:color="auto" w:fill="FFFFFF"/>
        <w:spacing w:before="100" w:beforeAutospacing="1" w:after="100" w:afterAutospacing="1" w:line="240" w:lineRule="auto"/>
        <w:jc w:val="center"/>
        <w:rPr>
          <w:rFonts w:ascii="Times New Roman" w:hAnsi="Times New Roman" w:cs="Times New Roman"/>
          <w:b/>
          <w:sz w:val="32"/>
          <w:szCs w:val="32"/>
        </w:rPr>
      </w:pPr>
    </w:p>
    <w:p w:rsidR="003D26B4" w:rsidRDefault="003D26B4" w:rsidP="00B827DA">
      <w:pPr>
        <w:shd w:val="clear" w:color="auto" w:fill="FFFFFF"/>
        <w:spacing w:before="100" w:beforeAutospacing="1" w:after="100" w:afterAutospacing="1" w:line="240" w:lineRule="auto"/>
        <w:jc w:val="center"/>
        <w:rPr>
          <w:rFonts w:ascii="Times New Roman" w:hAnsi="Times New Roman" w:cs="Times New Roman"/>
          <w:b/>
          <w:sz w:val="32"/>
          <w:szCs w:val="32"/>
        </w:rPr>
      </w:pPr>
    </w:p>
    <w:p w:rsidR="00B827DA" w:rsidRPr="007138B2" w:rsidRDefault="00B827DA" w:rsidP="00B827DA">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32"/>
          <w:szCs w:val="32"/>
          <w:lang w:eastAsia="ru-RU"/>
        </w:rPr>
      </w:pPr>
      <w:r w:rsidRPr="007138B2">
        <w:rPr>
          <w:rFonts w:ascii="Times New Roman" w:hAnsi="Times New Roman" w:cs="Times New Roman"/>
          <w:b/>
          <w:sz w:val="32"/>
          <w:szCs w:val="32"/>
        </w:rPr>
        <w:lastRenderedPageBreak/>
        <w:t>Р.</w:t>
      </w:r>
      <w:r w:rsidRPr="007138B2">
        <w:rPr>
          <w:rFonts w:ascii="Times New Roman" w:hAnsi="Times New Roman" w:cs="Times New Roman"/>
          <w:b/>
          <w:sz w:val="32"/>
          <w:szCs w:val="32"/>
          <w:lang w:val="en-US"/>
        </w:rPr>
        <w:t>S !!!</w:t>
      </w:r>
    </w:p>
    <w:p w:rsidR="00B827DA" w:rsidRDefault="00B827DA" w:rsidP="00B827DA">
      <w:pPr>
        <w:spacing w:after="0" w:line="240" w:lineRule="auto"/>
        <w:rPr>
          <w:rFonts w:ascii="Times New Roman" w:hAnsi="Times New Roman" w:cs="Times New Roman"/>
          <w:b/>
          <w:sz w:val="28"/>
          <w:szCs w:val="28"/>
        </w:rPr>
      </w:pPr>
    </w:p>
    <w:p w:rsidR="00B827DA" w:rsidRDefault="00B827DA" w:rsidP="00B827DA">
      <w:pPr>
        <w:spacing w:after="0" w:line="240" w:lineRule="auto"/>
        <w:rPr>
          <w:rFonts w:ascii="Times New Roman" w:hAnsi="Times New Roman" w:cs="Times New Roman"/>
          <w:b/>
          <w:sz w:val="28"/>
          <w:szCs w:val="28"/>
        </w:rPr>
      </w:pPr>
      <w:r>
        <w:rPr>
          <w:noProof/>
          <w:lang w:eastAsia="ru-RU"/>
        </w:rPr>
        <w:drawing>
          <wp:inline distT="0" distB="0" distL="0" distR="0">
            <wp:extent cx="5937885" cy="7239000"/>
            <wp:effectExtent l="19050" t="0" r="5715" b="0"/>
            <wp:docPr id="81" name="Рисунок 81" descr="http://ugansk-school6.ru/images/p307_ugolovnayaotvetstven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ugansk-school6.ru/images/p307_ugolovnayaotvetstvennost-.jpg"/>
                    <pic:cNvPicPr>
                      <a:picLocks noChangeAspect="1" noChangeArrowheads="1"/>
                    </pic:cNvPicPr>
                  </pic:nvPicPr>
                  <pic:blipFill>
                    <a:blip r:embed="rId33" cstate="print"/>
                    <a:srcRect/>
                    <a:stretch>
                      <a:fillRect/>
                    </a:stretch>
                  </pic:blipFill>
                  <pic:spPr bwMode="auto">
                    <a:xfrm>
                      <a:off x="0" y="0"/>
                      <a:ext cx="5937885" cy="7239000"/>
                    </a:xfrm>
                    <a:prstGeom prst="rect">
                      <a:avLst/>
                    </a:prstGeom>
                    <a:noFill/>
                    <a:ln w="9525">
                      <a:noFill/>
                      <a:miter lim="800000"/>
                      <a:headEnd/>
                      <a:tailEnd/>
                    </a:ln>
                  </pic:spPr>
                </pic:pic>
              </a:graphicData>
            </a:graphic>
          </wp:inline>
        </w:drawing>
      </w:r>
    </w:p>
    <w:p w:rsidR="00B827DA" w:rsidRDefault="00B827DA" w:rsidP="00B827DA">
      <w:pPr>
        <w:spacing w:after="0" w:line="240" w:lineRule="auto"/>
        <w:rPr>
          <w:rFonts w:ascii="Times New Roman" w:hAnsi="Times New Roman" w:cs="Times New Roman"/>
          <w:b/>
          <w:sz w:val="28"/>
          <w:szCs w:val="28"/>
        </w:rPr>
      </w:pPr>
    </w:p>
    <w:p w:rsidR="00B827DA" w:rsidRDefault="00B827DA" w:rsidP="00B827DA">
      <w:pPr>
        <w:spacing w:after="0" w:line="240" w:lineRule="auto"/>
        <w:rPr>
          <w:rFonts w:ascii="Times New Roman" w:hAnsi="Times New Roman" w:cs="Times New Roman"/>
          <w:b/>
          <w:sz w:val="28"/>
          <w:szCs w:val="28"/>
        </w:rPr>
      </w:pPr>
    </w:p>
    <w:p w:rsidR="00B827DA" w:rsidRDefault="00B827DA" w:rsidP="00B827DA">
      <w:pPr>
        <w:spacing w:after="0" w:line="240" w:lineRule="auto"/>
        <w:jc w:val="center"/>
        <w:rPr>
          <w:rFonts w:ascii="Times New Roman" w:hAnsi="Times New Roman" w:cs="Times New Roman"/>
          <w:sz w:val="40"/>
          <w:szCs w:val="40"/>
          <w:lang w:val="en-US"/>
        </w:rPr>
      </w:pPr>
    </w:p>
    <w:p w:rsidR="003D26B4" w:rsidRDefault="003D26B4" w:rsidP="00B827DA">
      <w:pPr>
        <w:spacing w:after="0" w:line="240" w:lineRule="auto"/>
        <w:jc w:val="center"/>
        <w:rPr>
          <w:rFonts w:ascii="Times New Roman" w:hAnsi="Times New Roman" w:cs="Times New Roman"/>
          <w:sz w:val="40"/>
          <w:szCs w:val="40"/>
        </w:rPr>
      </w:pPr>
    </w:p>
    <w:p w:rsidR="003D26B4" w:rsidRDefault="003D26B4" w:rsidP="00B827DA">
      <w:pPr>
        <w:spacing w:after="0" w:line="240" w:lineRule="auto"/>
        <w:jc w:val="center"/>
        <w:rPr>
          <w:rFonts w:ascii="Times New Roman" w:hAnsi="Times New Roman" w:cs="Times New Roman"/>
          <w:sz w:val="40"/>
          <w:szCs w:val="40"/>
        </w:rPr>
      </w:pPr>
    </w:p>
    <w:p w:rsidR="003D26B4" w:rsidRDefault="003D26B4" w:rsidP="00B827DA">
      <w:pPr>
        <w:spacing w:after="0" w:line="240" w:lineRule="auto"/>
        <w:jc w:val="center"/>
        <w:rPr>
          <w:rFonts w:ascii="Times New Roman" w:hAnsi="Times New Roman" w:cs="Times New Roman"/>
          <w:sz w:val="40"/>
          <w:szCs w:val="40"/>
        </w:rPr>
      </w:pPr>
    </w:p>
    <w:p w:rsidR="003D26B4" w:rsidRDefault="003D26B4" w:rsidP="00B827DA">
      <w:pPr>
        <w:spacing w:after="0" w:line="240" w:lineRule="auto"/>
        <w:jc w:val="center"/>
        <w:rPr>
          <w:rFonts w:ascii="Times New Roman" w:hAnsi="Times New Roman" w:cs="Times New Roman"/>
          <w:sz w:val="40"/>
          <w:szCs w:val="40"/>
        </w:rPr>
      </w:pPr>
    </w:p>
    <w:p w:rsidR="00B827DA" w:rsidRPr="00411EAE" w:rsidRDefault="00B827DA" w:rsidP="00B827DA">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АННОТАЦИЯ .</w:t>
      </w:r>
    </w:p>
    <w:p w:rsidR="00B827DA" w:rsidRDefault="00B827DA" w:rsidP="00B827DA">
      <w:pPr>
        <w:pStyle w:val="c2"/>
        <w:spacing w:before="0" w:beforeAutospacing="0" w:after="0" w:afterAutospacing="0"/>
        <w:rPr>
          <w:color w:val="000000"/>
          <w:sz w:val="28"/>
          <w:szCs w:val="28"/>
          <w:shd w:val="clear" w:color="auto" w:fill="FFFFFF"/>
        </w:rPr>
      </w:pPr>
      <w:r>
        <w:rPr>
          <w:color w:val="000000"/>
          <w:sz w:val="28"/>
          <w:szCs w:val="28"/>
          <w:shd w:val="clear" w:color="auto" w:fill="FFFFFF"/>
        </w:rPr>
        <w:t>В российском современном обществе правовое воспитание становится общегосударственной задачей, т.к. показатели и качество правовой воспитанности граждан напрямую влияют на развитие страны, особенно это важно для развития правового государства, цель построения которого провозглашается в ст. 1 Конституции Российской Федерации.</w:t>
      </w:r>
      <w:r>
        <w:rPr>
          <w:color w:val="000000"/>
          <w:sz w:val="28"/>
          <w:szCs w:val="28"/>
        </w:rPr>
        <w:br/>
      </w:r>
      <w:r>
        <w:rPr>
          <w:color w:val="000000"/>
          <w:sz w:val="28"/>
          <w:szCs w:val="28"/>
          <w:shd w:val="clear" w:color="auto" w:fill="FFFFFF"/>
        </w:rPr>
        <w:t xml:space="preserve">Таким образом, главной задачей современного воспитания является воспитание личности в широком и узком понимании этого слова. </w:t>
      </w:r>
    </w:p>
    <w:p w:rsidR="00B827DA" w:rsidRPr="00411EAE" w:rsidRDefault="00B827DA" w:rsidP="00B827DA">
      <w:pPr>
        <w:pStyle w:val="c2"/>
        <w:spacing w:before="0" w:beforeAutospacing="0" w:after="0" w:afterAutospacing="0"/>
        <w:rPr>
          <w:rStyle w:val="c1"/>
          <w:color w:val="000000"/>
          <w:sz w:val="28"/>
          <w:szCs w:val="28"/>
        </w:rPr>
      </w:pPr>
      <w:r>
        <w:rPr>
          <w:rStyle w:val="c1"/>
          <w:color w:val="000000"/>
          <w:sz w:val="28"/>
          <w:szCs w:val="28"/>
        </w:rPr>
        <w:t xml:space="preserve">К сожалению, в настоящее время общество сталкивается  с таким явлением, как  низкий уровень правового самосознания.  </w:t>
      </w:r>
    </w:p>
    <w:p w:rsidR="00B827DA" w:rsidRDefault="00B827DA" w:rsidP="00B827DA">
      <w:pPr>
        <w:pStyle w:val="c2"/>
        <w:spacing w:before="0" w:beforeAutospacing="0" w:after="0" w:afterAutospacing="0"/>
        <w:rPr>
          <w:rFonts w:ascii="Arial" w:hAnsi="Arial" w:cs="Arial"/>
          <w:color w:val="000000"/>
          <w:sz w:val="22"/>
          <w:szCs w:val="22"/>
        </w:rPr>
      </w:pPr>
      <w:r>
        <w:rPr>
          <w:rStyle w:val="c1"/>
          <w:color w:val="000000"/>
          <w:sz w:val="28"/>
          <w:szCs w:val="28"/>
        </w:rPr>
        <w:t>У большинства населения, в том числе у школьников, слабое знание правовых норм. Число правонарушений и  преступлений, совершаемое детьми школьного возраста, растет.</w:t>
      </w:r>
    </w:p>
    <w:p w:rsidR="00B827DA" w:rsidRDefault="00B827DA" w:rsidP="00B827DA">
      <w:pPr>
        <w:pStyle w:val="c2"/>
        <w:spacing w:before="0" w:beforeAutospacing="0" w:after="0" w:afterAutospacing="0"/>
        <w:rPr>
          <w:rFonts w:ascii="Arial" w:hAnsi="Arial" w:cs="Arial"/>
          <w:color w:val="000000"/>
          <w:sz w:val="22"/>
          <w:szCs w:val="22"/>
        </w:rPr>
      </w:pPr>
      <w:r>
        <w:rPr>
          <w:rStyle w:val="c1"/>
          <w:color w:val="000000"/>
          <w:sz w:val="28"/>
          <w:szCs w:val="28"/>
        </w:rPr>
        <w:t>О необходимости формирования правовой культуры  учащихся было заявлено  в решении  коллегии Министерства образования (24/1 от 28.12.04г.),  в информационных письмах (№15/11 от 16.02.05 г., №358/11 от 07.01.05г.), о гражданско-правовом воспитании говорилось в Послании Президента Федеральному Собранию от 5 ноября 2008 года.</w:t>
      </w:r>
    </w:p>
    <w:p w:rsidR="00B827DA" w:rsidRDefault="00B827DA" w:rsidP="00B827DA">
      <w:pPr>
        <w:pStyle w:val="c2"/>
        <w:spacing w:before="0" w:beforeAutospacing="0" w:after="0" w:afterAutospacing="0"/>
        <w:rPr>
          <w:color w:val="000000"/>
          <w:sz w:val="28"/>
          <w:szCs w:val="28"/>
          <w:shd w:val="clear" w:color="auto" w:fill="FFFFFF"/>
        </w:rPr>
      </w:pPr>
      <w:r>
        <w:rPr>
          <w:rStyle w:val="c1"/>
          <w:color w:val="000000"/>
          <w:sz w:val="28"/>
          <w:szCs w:val="28"/>
        </w:rPr>
        <w:t>В Концепции модернизации российского образования  на период до  2010 года  также говорится о необходимости  усиления гражданско-правовой составляющей школы.</w:t>
      </w:r>
      <w:r w:rsidRPr="00411EAE">
        <w:rPr>
          <w:color w:val="000000"/>
          <w:sz w:val="28"/>
          <w:szCs w:val="28"/>
          <w:shd w:val="clear" w:color="auto" w:fill="FFFFFF"/>
        </w:rPr>
        <w:t xml:space="preserve"> </w:t>
      </w:r>
    </w:p>
    <w:p w:rsidR="00B827DA" w:rsidRDefault="00B827DA" w:rsidP="00B827DA">
      <w:pPr>
        <w:pStyle w:val="c2"/>
        <w:spacing w:before="0" w:beforeAutospacing="0" w:after="0" w:afterAutospacing="0"/>
        <w:rPr>
          <w:color w:val="000000"/>
          <w:sz w:val="28"/>
          <w:szCs w:val="28"/>
          <w:shd w:val="clear" w:color="auto" w:fill="FFFFFF"/>
        </w:rPr>
      </w:pPr>
      <w:r>
        <w:rPr>
          <w:color w:val="000000"/>
          <w:sz w:val="28"/>
          <w:szCs w:val="28"/>
          <w:shd w:val="clear" w:color="auto" w:fill="FFFFFF"/>
        </w:rPr>
        <w:t>Актуальна данная проблема и для нашего района и нашей школы.</w:t>
      </w:r>
      <w:r w:rsidR="00C468F5">
        <w:rPr>
          <w:color w:val="000000"/>
          <w:sz w:val="28"/>
          <w:szCs w:val="28"/>
          <w:shd w:val="clear" w:color="auto" w:fill="FFFFFF"/>
        </w:rPr>
        <w:t xml:space="preserve"> </w:t>
      </w:r>
    </w:p>
    <w:p w:rsidR="00B827DA" w:rsidRDefault="00B827DA" w:rsidP="00B827DA">
      <w:pPr>
        <w:pStyle w:val="c2"/>
        <w:spacing w:before="0" w:beforeAutospacing="0" w:after="0" w:afterAutospacing="0"/>
        <w:rPr>
          <w:color w:val="000000"/>
          <w:sz w:val="28"/>
          <w:szCs w:val="28"/>
          <w:shd w:val="clear" w:color="auto" w:fill="FFFFFF"/>
        </w:rPr>
      </w:pPr>
      <w:r>
        <w:rPr>
          <w:color w:val="000000"/>
          <w:sz w:val="28"/>
          <w:szCs w:val="28"/>
          <w:shd w:val="clear" w:color="auto" w:fill="FFFFFF"/>
        </w:rPr>
        <w:t xml:space="preserve">  Вступая  в подростковый возраст, многие дети поразительно меняются. Из ласковых, спокойных, послушных детей они вдруг превращаются в неуправляемых , грубых, агрессивных.</w:t>
      </w:r>
    </w:p>
    <w:p w:rsidR="00B827DA" w:rsidRDefault="00B827DA" w:rsidP="00B827DA">
      <w:pPr>
        <w:pStyle w:val="c2"/>
        <w:spacing w:before="0" w:beforeAutospacing="0" w:after="0" w:afterAutospacing="0"/>
        <w:jc w:val="center"/>
        <w:rPr>
          <w:rFonts w:ascii="Arial" w:hAnsi="Arial" w:cs="Arial"/>
          <w:color w:val="000000"/>
          <w:sz w:val="22"/>
          <w:szCs w:val="22"/>
        </w:rPr>
      </w:pPr>
      <w:r>
        <w:rPr>
          <w:rStyle w:val="c1"/>
          <w:color w:val="000000"/>
          <w:sz w:val="28"/>
          <w:szCs w:val="28"/>
        </w:rPr>
        <w:t>Почему подростковый возраст считается трудным?</w:t>
      </w:r>
    </w:p>
    <w:p w:rsidR="00B827DA" w:rsidRDefault="00B827DA" w:rsidP="00B827DA">
      <w:pPr>
        <w:pStyle w:val="c2"/>
        <w:spacing w:before="0" w:beforeAutospacing="0" w:after="0" w:afterAutospacing="0"/>
        <w:rPr>
          <w:rStyle w:val="c1"/>
          <w:color w:val="000000"/>
          <w:sz w:val="28"/>
          <w:szCs w:val="28"/>
        </w:rPr>
      </w:pPr>
      <w:r>
        <w:rPr>
          <w:rStyle w:val="c1"/>
          <w:color w:val="000000"/>
          <w:sz w:val="28"/>
          <w:szCs w:val="28"/>
        </w:rPr>
        <w:t>Взрослея, подростки тянутся к самостоятельности. Но социального опыта, многих практических умений, необходимых сил и способностей еще нет. Назревает конфликт между пониманием норм поведения и их выполнением.  Данный материал  апробирован и используется  мною</w:t>
      </w:r>
      <w:r w:rsidR="00C468F5">
        <w:rPr>
          <w:rStyle w:val="c1"/>
          <w:color w:val="000000"/>
          <w:sz w:val="28"/>
          <w:szCs w:val="28"/>
        </w:rPr>
        <w:t>,</w:t>
      </w:r>
      <w:r>
        <w:rPr>
          <w:rStyle w:val="c1"/>
          <w:color w:val="000000"/>
          <w:sz w:val="28"/>
          <w:szCs w:val="28"/>
        </w:rPr>
        <w:t xml:space="preserve"> как социальным педагогом в нашей школе .Так же считаю, что   будет востребован классными руководителями, учащимися и их родителями и другими категориями работников, осуществляющих деятельность по профилактике преступлений и правонарушений среди несовершеннолетних</w:t>
      </w:r>
    </w:p>
    <w:p w:rsidR="00B827DA" w:rsidRDefault="00B827DA" w:rsidP="00B827DA">
      <w:pPr>
        <w:pStyle w:val="c2"/>
        <w:spacing w:before="0" w:beforeAutospacing="0" w:after="0" w:afterAutospacing="0"/>
        <w:rPr>
          <w:rStyle w:val="c1"/>
          <w:color w:val="000000"/>
          <w:sz w:val="28"/>
          <w:szCs w:val="28"/>
        </w:rPr>
      </w:pPr>
    </w:p>
    <w:p w:rsidR="00B827DA" w:rsidRDefault="00B827DA" w:rsidP="00B827DA">
      <w:pPr>
        <w:pStyle w:val="c2"/>
        <w:spacing w:before="0" w:beforeAutospacing="0" w:after="0" w:afterAutospacing="0"/>
        <w:rPr>
          <w:rFonts w:ascii="Arial" w:hAnsi="Arial" w:cs="Arial"/>
          <w:color w:val="000000"/>
          <w:sz w:val="22"/>
          <w:szCs w:val="22"/>
        </w:rPr>
      </w:pPr>
      <w:r>
        <w:rPr>
          <w:rStyle w:val="c1"/>
          <w:color w:val="000000"/>
          <w:sz w:val="28"/>
          <w:szCs w:val="28"/>
        </w:rPr>
        <w:t xml:space="preserve">   Я хочу закончить словами великого немецкого поэта Гёте: « У того, кто решит изучить все законы, не останется времени их нарушать». Я считаю, что  эти слова являются  девизом в моей  работе по формированию правосознания подростков.</w:t>
      </w:r>
    </w:p>
    <w:p w:rsidR="00B827DA" w:rsidRDefault="00B827DA" w:rsidP="00B827DA">
      <w:pPr>
        <w:pStyle w:val="c2"/>
        <w:spacing w:before="0" w:beforeAutospacing="0" w:after="0" w:afterAutospacing="0"/>
        <w:rPr>
          <w:color w:val="000000"/>
          <w:sz w:val="28"/>
          <w:szCs w:val="28"/>
          <w:shd w:val="clear" w:color="auto" w:fill="FFFFFF"/>
        </w:rPr>
      </w:pPr>
    </w:p>
    <w:p w:rsidR="00B827DA" w:rsidRDefault="00B827DA" w:rsidP="00B827DA">
      <w:pPr>
        <w:pStyle w:val="c2"/>
        <w:spacing w:before="0" w:beforeAutospacing="0" w:after="0" w:afterAutospacing="0"/>
        <w:rPr>
          <w:color w:val="000000"/>
          <w:sz w:val="28"/>
          <w:szCs w:val="28"/>
          <w:shd w:val="clear" w:color="auto" w:fill="FFFFFF"/>
        </w:rPr>
      </w:pPr>
    </w:p>
    <w:p w:rsidR="00B827DA" w:rsidRDefault="00B827DA" w:rsidP="00B827DA">
      <w:pPr>
        <w:pStyle w:val="c2"/>
        <w:spacing w:before="0" w:beforeAutospacing="0" w:after="0" w:afterAutospacing="0"/>
        <w:jc w:val="center"/>
        <w:rPr>
          <w:b/>
          <w:color w:val="000000"/>
          <w:sz w:val="28"/>
          <w:szCs w:val="28"/>
          <w:shd w:val="clear" w:color="auto" w:fill="FFFFFF"/>
        </w:rPr>
      </w:pPr>
      <w:r w:rsidRPr="00FB0A83">
        <w:rPr>
          <w:b/>
          <w:color w:val="000000"/>
          <w:sz w:val="28"/>
          <w:szCs w:val="28"/>
          <w:shd w:val="clear" w:color="auto" w:fill="FFFFFF"/>
        </w:rPr>
        <w:t>Социальный педагог МОУ Степановской  СОШ  Акатовой И.А.</w:t>
      </w:r>
    </w:p>
    <w:p w:rsidR="00B827DA" w:rsidRDefault="00B827DA" w:rsidP="00B827DA">
      <w:pPr>
        <w:pStyle w:val="c2"/>
        <w:spacing w:before="0" w:beforeAutospacing="0" w:after="0" w:afterAutospacing="0"/>
        <w:jc w:val="center"/>
        <w:rPr>
          <w:b/>
          <w:color w:val="000000"/>
          <w:sz w:val="28"/>
          <w:szCs w:val="28"/>
          <w:shd w:val="clear" w:color="auto" w:fill="FFFFFF"/>
        </w:rPr>
      </w:pPr>
    </w:p>
    <w:p w:rsidR="00B827DA" w:rsidRDefault="00B827DA" w:rsidP="00B827DA">
      <w:pPr>
        <w:pStyle w:val="c2"/>
        <w:spacing w:before="0" w:beforeAutospacing="0" w:after="0" w:afterAutospacing="0"/>
        <w:jc w:val="center"/>
        <w:rPr>
          <w:b/>
          <w:color w:val="000000"/>
          <w:sz w:val="28"/>
          <w:szCs w:val="28"/>
          <w:shd w:val="clear" w:color="auto" w:fill="FFFFFF"/>
        </w:rPr>
      </w:pPr>
    </w:p>
    <w:p w:rsidR="00B827DA" w:rsidRDefault="00B827DA" w:rsidP="00B827DA">
      <w:pPr>
        <w:pStyle w:val="c2"/>
        <w:spacing w:before="0" w:beforeAutospacing="0" w:after="0" w:afterAutospacing="0"/>
        <w:jc w:val="center"/>
        <w:rPr>
          <w:b/>
          <w:color w:val="000000"/>
          <w:sz w:val="28"/>
          <w:szCs w:val="28"/>
          <w:shd w:val="clear" w:color="auto" w:fill="FFFFFF"/>
        </w:rPr>
      </w:pPr>
    </w:p>
    <w:p w:rsidR="00B827DA" w:rsidRPr="00E37F13" w:rsidRDefault="00C468F5" w:rsidP="00B827DA">
      <w:pPr>
        <w:pStyle w:val="c2"/>
        <w:spacing w:before="0" w:beforeAutospacing="0" w:after="0" w:afterAutospacing="0"/>
        <w:jc w:val="center"/>
        <w:rPr>
          <w:b/>
          <w:color w:val="000000"/>
          <w:sz w:val="36"/>
          <w:szCs w:val="36"/>
          <w:shd w:val="clear" w:color="auto" w:fill="FFFFFF"/>
        </w:rPr>
      </w:pPr>
      <w:r w:rsidRPr="00C468F5">
        <w:rPr>
          <w:b/>
          <w:noProof/>
          <w:color w:val="000000"/>
          <w:sz w:val="36"/>
          <w:szCs w:val="36"/>
          <w:shd w:val="clear" w:color="auto" w:fill="FFFFFF"/>
        </w:rPr>
        <w:lastRenderedPageBreak/>
        <w:drawing>
          <wp:anchor distT="0" distB="0" distL="114300" distR="114300" simplePos="0" relativeHeight="251705344" behindDoc="0" locked="0" layoutInCell="1" allowOverlap="1">
            <wp:simplePos x="0" y="0"/>
            <wp:positionH relativeFrom="margin">
              <wp:align>left</wp:align>
            </wp:positionH>
            <wp:positionV relativeFrom="margin">
              <wp:align>top</wp:align>
            </wp:positionV>
            <wp:extent cx="2009775" cy="1743075"/>
            <wp:effectExtent l="19050" t="0" r="9525" b="0"/>
            <wp:wrapSquare wrapText="bothSides"/>
            <wp:docPr id="11" name="Рисунок 87" descr="Глав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Главная"/>
                    <pic:cNvPicPr>
                      <a:picLocks noChangeAspect="1" noChangeArrowheads="1"/>
                    </pic:cNvPicPr>
                  </pic:nvPicPr>
                  <pic:blipFill>
                    <a:blip r:embed="rId34" cstate="print"/>
                    <a:srcRect/>
                    <a:stretch>
                      <a:fillRect/>
                    </a:stretch>
                  </pic:blipFill>
                  <pic:spPr bwMode="auto">
                    <a:xfrm>
                      <a:off x="0" y="0"/>
                      <a:ext cx="2009775" cy="1743075"/>
                    </a:xfrm>
                    <a:prstGeom prst="rect">
                      <a:avLst/>
                    </a:prstGeom>
                    <a:noFill/>
                    <a:ln w="9525">
                      <a:noFill/>
                      <a:miter lim="800000"/>
                      <a:headEnd/>
                      <a:tailEnd/>
                    </a:ln>
                  </pic:spPr>
                </pic:pic>
              </a:graphicData>
            </a:graphic>
          </wp:anchor>
        </w:drawing>
      </w:r>
      <w:r w:rsidR="00B827DA" w:rsidRPr="00E37F13">
        <w:rPr>
          <w:b/>
          <w:color w:val="000000"/>
          <w:sz w:val="36"/>
          <w:szCs w:val="36"/>
          <w:shd w:val="clear" w:color="auto" w:fill="FFFFFF"/>
        </w:rPr>
        <w:t>Эпиграфы</w:t>
      </w:r>
    </w:p>
    <w:p w:rsidR="00B827DA" w:rsidRPr="00E37F13" w:rsidRDefault="00B827DA" w:rsidP="00B827DA">
      <w:pPr>
        <w:pStyle w:val="c2"/>
        <w:spacing w:before="0" w:beforeAutospacing="0" w:after="0" w:afterAutospacing="0"/>
        <w:jc w:val="center"/>
        <w:rPr>
          <w:b/>
          <w:color w:val="000000"/>
          <w:sz w:val="36"/>
          <w:szCs w:val="36"/>
          <w:shd w:val="clear" w:color="auto" w:fill="FFFFFF"/>
        </w:rPr>
      </w:pPr>
    </w:p>
    <w:p w:rsidR="00B827DA" w:rsidRDefault="00B827DA" w:rsidP="00B827DA">
      <w:pPr>
        <w:pStyle w:val="c2"/>
        <w:spacing w:before="0" w:beforeAutospacing="0" w:after="0" w:afterAutospacing="0"/>
        <w:jc w:val="center"/>
        <w:rPr>
          <w:rStyle w:val="a5"/>
          <w:b/>
          <w:i w:val="0"/>
          <w:color w:val="333333"/>
          <w:sz w:val="36"/>
          <w:szCs w:val="36"/>
          <w:shd w:val="clear" w:color="auto" w:fill="FFFFFF"/>
        </w:rPr>
      </w:pPr>
    </w:p>
    <w:p w:rsidR="00B827DA" w:rsidRDefault="00B827DA" w:rsidP="00B827DA">
      <w:pPr>
        <w:pStyle w:val="c2"/>
        <w:spacing w:before="0" w:beforeAutospacing="0" w:after="0" w:afterAutospacing="0"/>
        <w:jc w:val="center"/>
        <w:rPr>
          <w:rStyle w:val="a5"/>
          <w:b/>
          <w:i w:val="0"/>
          <w:color w:val="333333"/>
          <w:sz w:val="36"/>
          <w:szCs w:val="36"/>
          <w:shd w:val="clear" w:color="auto" w:fill="FFFFFF"/>
        </w:rPr>
      </w:pPr>
    </w:p>
    <w:p w:rsidR="00B827DA" w:rsidRPr="001A7EE8" w:rsidRDefault="00B827DA" w:rsidP="00B827DA">
      <w:pPr>
        <w:pStyle w:val="c2"/>
        <w:spacing w:before="0" w:beforeAutospacing="0" w:after="0" w:afterAutospacing="0"/>
        <w:jc w:val="center"/>
        <w:rPr>
          <w:b/>
          <w:i/>
          <w:color w:val="000000"/>
          <w:sz w:val="36"/>
          <w:szCs w:val="36"/>
          <w:shd w:val="clear" w:color="auto" w:fill="FFFFFF"/>
        </w:rPr>
      </w:pPr>
      <w:r w:rsidRPr="001A7EE8">
        <w:rPr>
          <w:rStyle w:val="a5"/>
          <w:b/>
          <w:i w:val="0"/>
          <w:color w:val="333333"/>
          <w:sz w:val="36"/>
          <w:szCs w:val="36"/>
          <w:shd w:val="clear" w:color="auto" w:fill="FFFFFF"/>
        </w:rPr>
        <w:t>«Не из страха, но из чувства долга должно</w:t>
      </w:r>
      <w:r w:rsidRPr="001A7EE8">
        <w:rPr>
          <w:b/>
          <w:i/>
          <w:color w:val="333333"/>
          <w:sz w:val="36"/>
          <w:szCs w:val="36"/>
        </w:rPr>
        <w:br/>
      </w:r>
      <w:r w:rsidRPr="001A7EE8">
        <w:rPr>
          <w:rStyle w:val="a5"/>
          <w:b/>
          <w:i w:val="0"/>
          <w:color w:val="333333"/>
          <w:sz w:val="36"/>
          <w:szCs w:val="36"/>
          <w:shd w:val="clear" w:color="auto" w:fill="FFFFFF"/>
        </w:rPr>
        <w:t>воздерживаться от дурных поступков»</w:t>
      </w:r>
      <w:r w:rsidRPr="001A7EE8">
        <w:rPr>
          <w:b/>
          <w:i/>
          <w:color w:val="333333"/>
          <w:sz w:val="36"/>
          <w:szCs w:val="36"/>
        </w:rPr>
        <w:br/>
      </w:r>
      <w:r w:rsidRPr="001A7EE8">
        <w:rPr>
          <w:rStyle w:val="a5"/>
          <w:b/>
          <w:i w:val="0"/>
          <w:color w:val="333333"/>
          <w:sz w:val="36"/>
          <w:szCs w:val="36"/>
          <w:shd w:val="clear" w:color="auto" w:fill="FFFFFF"/>
        </w:rPr>
        <w:t>Демокрит</w:t>
      </w:r>
    </w:p>
    <w:p w:rsidR="00B827DA" w:rsidRDefault="00B827DA" w:rsidP="00B827DA">
      <w:pPr>
        <w:pStyle w:val="c2"/>
        <w:spacing w:before="0" w:beforeAutospacing="0" w:after="0" w:afterAutospacing="0"/>
        <w:jc w:val="center"/>
        <w:rPr>
          <w:b/>
          <w:color w:val="000000"/>
          <w:sz w:val="28"/>
          <w:szCs w:val="28"/>
          <w:shd w:val="clear" w:color="auto" w:fill="FFFFFF"/>
        </w:rPr>
      </w:pPr>
    </w:p>
    <w:p w:rsidR="00B827DA" w:rsidRDefault="00B827DA" w:rsidP="00B827DA">
      <w:pPr>
        <w:pStyle w:val="c2"/>
        <w:spacing w:before="0" w:beforeAutospacing="0" w:after="0" w:afterAutospacing="0"/>
        <w:jc w:val="center"/>
        <w:rPr>
          <w:b/>
          <w:color w:val="000000"/>
          <w:sz w:val="28"/>
          <w:szCs w:val="28"/>
          <w:shd w:val="clear" w:color="auto" w:fill="FFFFFF"/>
        </w:rPr>
      </w:pPr>
      <w:r>
        <w:rPr>
          <w:noProof/>
        </w:rPr>
        <w:drawing>
          <wp:inline distT="0" distB="0" distL="0" distR="0">
            <wp:extent cx="5905500" cy="3848100"/>
            <wp:effectExtent l="19050" t="0" r="0" b="0"/>
            <wp:docPr id="84" name="Рисунок 84" descr="эпиграф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эпиграфы"/>
                    <pic:cNvPicPr>
                      <a:picLocks noChangeAspect="1" noChangeArrowheads="1"/>
                    </pic:cNvPicPr>
                  </pic:nvPicPr>
                  <pic:blipFill>
                    <a:blip r:embed="rId35" cstate="print"/>
                    <a:srcRect t="22926" b="30530"/>
                    <a:stretch>
                      <a:fillRect/>
                    </a:stretch>
                  </pic:blipFill>
                  <pic:spPr bwMode="auto">
                    <a:xfrm>
                      <a:off x="0" y="0"/>
                      <a:ext cx="5905500" cy="3848100"/>
                    </a:xfrm>
                    <a:prstGeom prst="rect">
                      <a:avLst/>
                    </a:prstGeom>
                    <a:noFill/>
                    <a:ln w="9525">
                      <a:noFill/>
                      <a:miter lim="800000"/>
                      <a:headEnd/>
                      <a:tailEnd/>
                    </a:ln>
                  </pic:spPr>
                </pic:pic>
              </a:graphicData>
            </a:graphic>
          </wp:inline>
        </w:drawing>
      </w:r>
    </w:p>
    <w:p w:rsidR="00B827DA" w:rsidRDefault="00B827DA" w:rsidP="00B827DA">
      <w:pPr>
        <w:pStyle w:val="c2"/>
        <w:spacing w:before="0" w:beforeAutospacing="0" w:after="0" w:afterAutospacing="0"/>
        <w:jc w:val="center"/>
        <w:rPr>
          <w:b/>
          <w:color w:val="000000"/>
          <w:sz w:val="28"/>
          <w:szCs w:val="28"/>
          <w:shd w:val="clear" w:color="auto" w:fill="FFFFFF"/>
        </w:rPr>
      </w:pPr>
    </w:p>
    <w:p w:rsidR="00B827DA" w:rsidRDefault="00B827DA" w:rsidP="00B827DA">
      <w:pPr>
        <w:pStyle w:val="c2"/>
        <w:spacing w:before="0" w:beforeAutospacing="0" w:after="0" w:afterAutospacing="0"/>
        <w:jc w:val="center"/>
        <w:rPr>
          <w:b/>
          <w:color w:val="000000"/>
          <w:sz w:val="32"/>
          <w:szCs w:val="32"/>
          <w:shd w:val="clear" w:color="auto" w:fill="FFFFFF"/>
        </w:rPr>
      </w:pPr>
      <w:r>
        <w:rPr>
          <w:b/>
          <w:color w:val="000000"/>
          <w:sz w:val="32"/>
          <w:szCs w:val="32"/>
          <w:shd w:val="clear" w:color="auto" w:fill="FFFFFF"/>
        </w:rPr>
        <w:t>Только слабые совершают преступления, сильному и счастливому они не нужны.</w:t>
      </w:r>
    </w:p>
    <w:p w:rsidR="00B827DA" w:rsidRDefault="00B827DA" w:rsidP="00B827DA">
      <w:pPr>
        <w:pStyle w:val="c2"/>
        <w:spacing w:before="0" w:beforeAutospacing="0" w:after="0" w:afterAutospacing="0"/>
        <w:jc w:val="center"/>
        <w:rPr>
          <w:b/>
          <w:color w:val="000000"/>
          <w:sz w:val="32"/>
          <w:szCs w:val="32"/>
          <w:shd w:val="clear" w:color="auto" w:fill="FFFFFF"/>
        </w:rPr>
      </w:pPr>
      <w:r>
        <w:rPr>
          <w:b/>
          <w:color w:val="000000"/>
          <w:sz w:val="32"/>
          <w:szCs w:val="32"/>
          <w:shd w:val="clear" w:color="auto" w:fill="FFFFFF"/>
        </w:rPr>
        <w:t xml:space="preserve">                                  Ф. Вольтер</w:t>
      </w:r>
    </w:p>
    <w:p w:rsidR="00B827DA" w:rsidRDefault="00B827DA" w:rsidP="00B827DA">
      <w:pPr>
        <w:pStyle w:val="c2"/>
        <w:spacing w:before="0" w:beforeAutospacing="0" w:after="0" w:afterAutospacing="0"/>
        <w:jc w:val="center"/>
        <w:rPr>
          <w:b/>
          <w:color w:val="000000"/>
          <w:sz w:val="32"/>
          <w:szCs w:val="32"/>
          <w:shd w:val="clear" w:color="auto" w:fill="FFFFFF"/>
        </w:rPr>
      </w:pPr>
      <w:r>
        <w:rPr>
          <w:b/>
          <w:color w:val="000000"/>
          <w:sz w:val="32"/>
          <w:szCs w:val="32"/>
          <w:shd w:val="clear" w:color="auto" w:fill="FFFFFF"/>
        </w:rPr>
        <w:t xml:space="preserve">      Украсть не трудно. На место положить- вот в чем штука.</w:t>
      </w:r>
    </w:p>
    <w:p w:rsidR="00B827DA" w:rsidRPr="001A7EE8" w:rsidRDefault="00B827DA" w:rsidP="00B827DA">
      <w:pPr>
        <w:pStyle w:val="c2"/>
        <w:spacing w:before="0" w:beforeAutospacing="0" w:after="0" w:afterAutospacing="0"/>
        <w:jc w:val="center"/>
        <w:rPr>
          <w:b/>
          <w:color w:val="000000"/>
          <w:sz w:val="32"/>
          <w:szCs w:val="32"/>
          <w:shd w:val="clear" w:color="auto" w:fill="FFFFFF"/>
        </w:rPr>
      </w:pPr>
      <w:r>
        <w:rPr>
          <w:b/>
          <w:color w:val="000000"/>
          <w:sz w:val="32"/>
          <w:szCs w:val="32"/>
          <w:shd w:val="clear" w:color="auto" w:fill="FFFFFF"/>
        </w:rPr>
        <w:t xml:space="preserve">                                                    М.Булгаков «Театральный роман»</w:t>
      </w:r>
    </w:p>
    <w:p w:rsidR="00B827DA" w:rsidRDefault="00B827DA" w:rsidP="00B827DA">
      <w:pPr>
        <w:pStyle w:val="c2"/>
        <w:spacing w:before="0" w:beforeAutospacing="0" w:after="0" w:afterAutospacing="0"/>
        <w:jc w:val="center"/>
        <w:rPr>
          <w:b/>
          <w:color w:val="000000"/>
          <w:sz w:val="28"/>
          <w:szCs w:val="28"/>
          <w:shd w:val="clear" w:color="auto" w:fill="FFFFFF"/>
        </w:rPr>
      </w:pPr>
    </w:p>
    <w:p w:rsidR="00B827DA" w:rsidRDefault="00B827DA" w:rsidP="00B827DA">
      <w:pPr>
        <w:pStyle w:val="c2"/>
        <w:spacing w:before="0" w:beforeAutospacing="0" w:after="0" w:afterAutospacing="0"/>
        <w:jc w:val="center"/>
        <w:rPr>
          <w:b/>
          <w:color w:val="000000"/>
          <w:sz w:val="28"/>
          <w:szCs w:val="28"/>
          <w:shd w:val="clear" w:color="auto" w:fill="FFFFFF"/>
        </w:rPr>
      </w:pPr>
      <w:r>
        <w:rPr>
          <w:b/>
          <w:color w:val="000000"/>
          <w:sz w:val="28"/>
          <w:szCs w:val="28"/>
          <w:shd w:val="clear" w:color="auto" w:fill="FFFFFF"/>
        </w:rPr>
        <w:t>Широк путь в тюрьму, а из тюрьмы  тесен .</w:t>
      </w:r>
    </w:p>
    <w:p w:rsidR="00B827DA" w:rsidRDefault="00B827DA" w:rsidP="00B827DA">
      <w:pPr>
        <w:pStyle w:val="c2"/>
        <w:spacing w:before="0" w:beforeAutospacing="0" w:after="0" w:afterAutospacing="0"/>
        <w:jc w:val="center"/>
        <w:rPr>
          <w:b/>
          <w:color w:val="000000"/>
          <w:sz w:val="28"/>
          <w:szCs w:val="28"/>
          <w:shd w:val="clear" w:color="auto" w:fill="FFFFFF"/>
        </w:rPr>
      </w:pPr>
      <w:r>
        <w:rPr>
          <w:b/>
          <w:color w:val="000000"/>
          <w:sz w:val="28"/>
          <w:szCs w:val="28"/>
          <w:shd w:val="clear" w:color="auto" w:fill="FFFFFF"/>
        </w:rPr>
        <w:t>Русская пословица</w:t>
      </w:r>
    </w:p>
    <w:p w:rsidR="00B827DA" w:rsidRDefault="00B827DA" w:rsidP="00B827DA">
      <w:pPr>
        <w:pStyle w:val="c2"/>
        <w:spacing w:before="0" w:beforeAutospacing="0" w:after="0" w:afterAutospacing="0"/>
        <w:jc w:val="center"/>
        <w:rPr>
          <w:b/>
          <w:color w:val="000000"/>
          <w:sz w:val="28"/>
          <w:szCs w:val="28"/>
          <w:shd w:val="clear" w:color="auto" w:fill="FFFFFF"/>
        </w:rPr>
      </w:pPr>
    </w:p>
    <w:p w:rsidR="00B827DA" w:rsidRDefault="00B827DA" w:rsidP="00B827DA">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rsidR="00B827DA" w:rsidRDefault="00B827DA" w:rsidP="00B827DA">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rsidR="003D26B4" w:rsidRDefault="003D26B4" w:rsidP="00B827DA">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rsidR="00C468F5" w:rsidRDefault="00C468F5" w:rsidP="00B827DA">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rsidR="00C468F5" w:rsidRDefault="00C468F5" w:rsidP="00B827DA">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rsidR="00B827DA" w:rsidRPr="000B79D2" w:rsidRDefault="00B827DA" w:rsidP="00B827DA">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0B79D2">
        <w:rPr>
          <w:rFonts w:ascii="Times New Roman" w:eastAsia="Times New Roman" w:hAnsi="Times New Roman" w:cs="Times New Roman"/>
          <w:b/>
          <w:bCs/>
          <w:color w:val="333333"/>
          <w:sz w:val="28"/>
          <w:szCs w:val="28"/>
          <w:lang w:eastAsia="ru-RU"/>
        </w:rPr>
        <w:lastRenderedPageBreak/>
        <w:t>ГЛОССАРИЙ</w:t>
      </w:r>
    </w:p>
    <w:p w:rsidR="00B827DA" w:rsidRPr="000B79D2" w:rsidRDefault="00B827DA" w:rsidP="00B827DA">
      <w:pPr>
        <w:shd w:val="clear" w:color="auto" w:fill="FFFFFF"/>
        <w:spacing w:after="0" w:line="240" w:lineRule="auto"/>
        <w:rPr>
          <w:rFonts w:ascii="Arial" w:eastAsia="Times New Roman" w:hAnsi="Arial" w:cs="Arial"/>
          <w:color w:val="333333"/>
          <w:sz w:val="18"/>
          <w:szCs w:val="18"/>
          <w:lang w:eastAsia="ru-RU"/>
        </w:rPr>
      </w:pPr>
      <w:r w:rsidRPr="000B79D2">
        <w:rPr>
          <w:rFonts w:ascii="Arial" w:eastAsia="Times New Roman" w:hAnsi="Arial" w:cs="Arial"/>
          <w:color w:val="333333"/>
          <w:sz w:val="18"/>
          <w:szCs w:val="18"/>
          <w:lang w:eastAsia="ru-RU"/>
        </w:rPr>
        <w:t> </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0B79D2">
        <w:rPr>
          <w:rFonts w:ascii="Times New Roman" w:eastAsia="Times New Roman" w:hAnsi="Times New Roman" w:cs="Times New Roman"/>
          <w:b/>
          <w:color w:val="333333"/>
          <w:sz w:val="24"/>
          <w:szCs w:val="24"/>
          <w:lang w:eastAsia="ru-RU"/>
        </w:rPr>
        <w:t>Закон</w:t>
      </w:r>
      <w:r w:rsidRPr="000B79D2">
        <w:rPr>
          <w:rFonts w:ascii="Times New Roman" w:eastAsia="Times New Roman" w:hAnsi="Times New Roman" w:cs="Times New Roman"/>
          <w:color w:val="333333"/>
          <w:sz w:val="24"/>
          <w:szCs w:val="24"/>
          <w:lang w:eastAsia="ru-RU"/>
        </w:rPr>
        <w:t xml:space="preserve"> – документ страны, в котором записаны правила поведения</w:t>
      </w:r>
    </w:p>
    <w:p w:rsidR="00B827DA" w:rsidRPr="000B79D2" w:rsidRDefault="00B827DA" w:rsidP="00B827DA">
      <w:pPr>
        <w:shd w:val="clear" w:color="auto" w:fill="FFFFFF"/>
        <w:spacing w:after="0" w:line="240" w:lineRule="auto"/>
        <w:rPr>
          <w:rFonts w:ascii="Times New Roman" w:eastAsia="Times New Roman" w:hAnsi="Times New Roman" w:cs="Times New Roman"/>
          <w:color w:val="333333"/>
          <w:sz w:val="24"/>
          <w:szCs w:val="24"/>
          <w:lang w:eastAsia="ru-RU"/>
        </w:rPr>
      </w:pPr>
      <w:r w:rsidRPr="000B79D2">
        <w:rPr>
          <w:rFonts w:ascii="Times New Roman" w:eastAsia="Times New Roman" w:hAnsi="Times New Roman" w:cs="Times New Roman"/>
          <w:color w:val="333333"/>
          <w:sz w:val="24"/>
          <w:szCs w:val="24"/>
          <w:lang w:eastAsia="ru-RU"/>
        </w:rPr>
        <w:t>для всех живущих в этой стране.</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0B79D2">
        <w:rPr>
          <w:rFonts w:ascii="Times New Roman" w:eastAsia="Times New Roman" w:hAnsi="Times New Roman" w:cs="Times New Roman"/>
          <w:b/>
          <w:color w:val="333333"/>
          <w:sz w:val="24"/>
          <w:szCs w:val="24"/>
          <w:lang w:eastAsia="ru-RU"/>
        </w:rPr>
        <w:t>Конвенция</w:t>
      </w:r>
      <w:r w:rsidRPr="000B79D2">
        <w:rPr>
          <w:rFonts w:ascii="Times New Roman" w:eastAsia="Times New Roman" w:hAnsi="Times New Roman" w:cs="Times New Roman"/>
          <w:color w:val="333333"/>
          <w:sz w:val="24"/>
          <w:szCs w:val="24"/>
          <w:lang w:eastAsia="ru-RU"/>
        </w:rPr>
        <w:t>– вступление к важному документу, закону.</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B33812">
        <w:rPr>
          <w:rFonts w:ascii="Times New Roman" w:eastAsia="Times New Roman" w:hAnsi="Times New Roman" w:cs="Times New Roman"/>
          <w:b/>
          <w:color w:val="333333"/>
          <w:sz w:val="24"/>
          <w:szCs w:val="24"/>
          <w:lang w:eastAsia="ru-RU"/>
        </w:rPr>
        <w:t>Декларация</w:t>
      </w:r>
      <w:r w:rsidRPr="000B79D2">
        <w:rPr>
          <w:rFonts w:ascii="Times New Roman" w:eastAsia="Times New Roman" w:hAnsi="Times New Roman" w:cs="Times New Roman"/>
          <w:color w:val="333333"/>
          <w:sz w:val="24"/>
          <w:szCs w:val="24"/>
          <w:lang w:eastAsia="ru-RU"/>
        </w:rPr>
        <w:t>– международный документ, закон для стран, которые его подписали.</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B33812">
        <w:rPr>
          <w:rFonts w:ascii="Times New Roman" w:eastAsia="Times New Roman" w:hAnsi="Times New Roman" w:cs="Times New Roman"/>
          <w:b/>
          <w:color w:val="333333"/>
          <w:sz w:val="24"/>
          <w:szCs w:val="24"/>
          <w:lang w:eastAsia="ru-RU"/>
        </w:rPr>
        <w:t xml:space="preserve">Конституция </w:t>
      </w:r>
      <w:r w:rsidRPr="000B79D2">
        <w:rPr>
          <w:rFonts w:ascii="Times New Roman" w:eastAsia="Times New Roman" w:hAnsi="Times New Roman" w:cs="Times New Roman"/>
          <w:color w:val="333333"/>
          <w:sz w:val="24"/>
          <w:szCs w:val="24"/>
          <w:lang w:eastAsia="ru-RU"/>
        </w:rPr>
        <w:t>– главный закон страны.</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B33812">
        <w:rPr>
          <w:rFonts w:ascii="Times New Roman" w:eastAsia="Times New Roman" w:hAnsi="Times New Roman" w:cs="Times New Roman"/>
          <w:b/>
          <w:color w:val="333333"/>
          <w:sz w:val="24"/>
          <w:szCs w:val="24"/>
          <w:lang w:eastAsia="ru-RU"/>
        </w:rPr>
        <w:t>Преамбула</w:t>
      </w:r>
      <w:r w:rsidRPr="000B79D2">
        <w:rPr>
          <w:rFonts w:ascii="Times New Roman" w:eastAsia="Times New Roman" w:hAnsi="Times New Roman" w:cs="Times New Roman"/>
          <w:color w:val="333333"/>
          <w:sz w:val="24"/>
          <w:szCs w:val="24"/>
          <w:lang w:eastAsia="ru-RU"/>
        </w:rPr>
        <w:t>– международный документ с призывом ко всем странам.</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B33812">
        <w:rPr>
          <w:rFonts w:ascii="Times New Roman" w:eastAsia="Times New Roman" w:hAnsi="Times New Roman" w:cs="Times New Roman"/>
          <w:b/>
          <w:color w:val="333333"/>
          <w:sz w:val="24"/>
          <w:szCs w:val="24"/>
          <w:lang w:eastAsia="ru-RU"/>
        </w:rPr>
        <w:t>Права ребенка</w:t>
      </w:r>
      <w:r w:rsidRPr="000B79D2">
        <w:rPr>
          <w:rFonts w:ascii="Times New Roman" w:eastAsia="Times New Roman" w:hAnsi="Times New Roman" w:cs="Times New Roman"/>
          <w:color w:val="333333"/>
          <w:sz w:val="24"/>
          <w:szCs w:val="24"/>
          <w:lang w:eastAsia="ru-RU"/>
        </w:rPr>
        <w:t xml:space="preserve"> – осознанная ответственность взрослых перед детьми за их жизнь, развитие и жизнедеятельность.</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B33812">
        <w:rPr>
          <w:rFonts w:ascii="Times New Roman" w:eastAsia="Times New Roman" w:hAnsi="Times New Roman" w:cs="Times New Roman"/>
          <w:b/>
          <w:color w:val="333333"/>
          <w:sz w:val="24"/>
          <w:szCs w:val="24"/>
          <w:lang w:eastAsia="ru-RU"/>
        </w:rPr>
        <w:t>Права человека</w:t>
      </w:r>
      <w:r w:rsidRPr="000B79D2">
        <w:rPr>
          <w:rFonts w:ascii="Times New Roman" w:eastAsia="Times New Roman" w:hAnsi="Times New Roman" w:cs="Times New Roman"/>
          <w:color w:val="333333"/>
          <w:sz w:val="24"/>
          <w:szCs w:val="24"/>
          <w:lang w:eastAsia="ru-RU"/>
        </w:rPr>
        <w:t xml:space="preserve"> – комплекс прав и свобод, существенных для характеристики правового статуса человека, закрепленных в документах Организации Объединенных Наций.</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B33812">
        <w:rPr>
          <w:rFonts w:ascii="Times New Roman" w:eastAsia="Times New Roman" w:hAnsi="Times New Roman" w:cs="Times New Roman"/>
          <w:b/>
          <w:color w:val="333333"/>
          <w:sz w:val="24"/>
          <w:szCs w:val="24"/>
          <w:lang w:eastAsia="ru-RU"/>
        </w:rPr>
        <w:t>Право</w:t>
      </w:r>
      <w:r w:rsidRPr="000B79D2">
        <w:rPr>
          <w:rFonts w:ascii="Times New Roman" w:eastAsia="Times New Roman" w:hAnsi="Times New Roman" w:cs="Times New Roman"/>
          <w:color w:val="333333"/>
          <w:sz w:val="24"/>
          <w:szCs w:val="24"/>
          <w:lang w:eastAsia="ru-RU"/>
        </w:rPr>
        <w:t xml:space="preserve"> – совокупность установленных и охраняемых государственной властью норм и правил, регулирующих отношения людей в обществе.</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B33812">
        <w:rPr>
          <w:rFonts w:ascii="Times New Roman" w:eastAsia="Times New Roman" w:hAnsi="Times New Roman" w:cs="Times New Roman"/>
          <w:b/>
          <w:color w:val="333333"/>
          <w:sz w:val="24"/>
          <w:szCs w:val="24"/>
          <w:lang w:eastAsia="ru-RU"/>
        </w:rPr>
        <w:t>Правонарушение</w:t>
      </w:r>
      <w:r>
        <w:rPr>
          <w:rFonts w:ascii="Times New Roman" w:eastAsia="Times New Roman" w:hAnsi="Times New Roman" w:cs="Times New Roman"/>
          <w:color w:val="333333"/>
          <w:sz w:val="24"/>
          <w:szCs w:val="24"/>
          <w:lang w:eastAsia="ru-RU"/>
        </w:rPr>
        <w:t xml:space="preserve"> </w:t>
      </w:r>
      <w:r w:rsidRPr="000B79D2">
        <w:rPr>
          <w:rFonts w:ascii="Times New Roman" w:eastAsia="Times New Roman" w:hAnsi="Times New Roman" w:cs="Times New Roman"/>
          <w:color w:val="333333"/>
          <w:sz w:val="24"/>
          <w:szCs w:val="24"/>
          <w:lang w:eastAsia="ru-RU"/>
        </w:rPr>
        <w:t xml:space="preserve"> – это несоблюдение правовой нормы, невыполнение лицом юридической обязанности, действие или бездействие, запрещенное правовой нормой.</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B33812">
        <w:rPr>
          <w:rFonts w:ascii="Times New Roman" w:eastAsia="Times New Roman" w:hAnsi="Times New Roman" w:cs="Times New Roman"/>
          <w:b/>
          <w:color w:val="333333"/>
          <w:sz w:val="24"/>
          <w:szCs w:val="24"/>
          <w:lang w:eastAsia="ru-RU"/>
        </w:rPr>
        <w:t>Преступление</w:t>
      </w:r>
      <w:r w:rsidRPr="000B79D2">
        <w:rPr>
          <w:rFonts w:ascii="Times New Roman" w:eastAsia="Times New Roman" w:hAnsi="Times New Roman" w:cs="Times New Roman"/>
          <w:color w:val="333333"/>
          <w:sz w:val="24"/>
          <w:szCs w:val="24"/>
          <w:lang w:eastAsia="ru-RU"/>
        </w:rPr>
        <w:t xml:space="preserve"> – предусмотренное уголовным законом общественно опасное и виновное действие или бездействие, посягающее на общественный строй, личность, собственность, права и свободы граждан, общественный порядок. Лицо, совершившее преступление, подлежит уголовной ответственности и наказанию.</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B33812">
        <w:rPr>
          <w:rFonts w:ascii="Times New Roman" w:eastAsia="Times New Roman" w:hAnsi="Times New Roman" w:cs="Times New Roman"/>
          <w:b/>
          <w:color w:val="333333"/>
          <w:sz w:val="24"/>
          <w:szCs w:val="24"/>
          <w:lang w:eastAsia="ru-RU"/>
        </w:rPr>
        <w:t>Ответственность</w:t>
      </w:r>
      <w:r w:rsidRPr="000B79D2">
        <w:rPr>
          <w:rFonts w:ascii="Times New Roman" w:eastAsia="Times New Roman" w:hAnsi="Times New Roman" w:cs="Times New Roman"/>
          <w:color w:val="333333"/>
          <w:sz w:val="24"/>
          <w:szCs w:val="24"/>
          <w:lang w:eastAsia="ru-RU"/>
        </w:rPr>
        <w:t xml:space="preserve"> – выполнение социальных, правовых, нравственных требований.</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B33812">
        <w:rPr>
          <w:rFonts w:ascii="Times New Roman" w:eastAsia="Times New Roman" w:hAnsi="Times New Roman" w:cs="Times New Roman"/>
          <w:b/>
          <w:color w:val="333333"/>
          <w:sz w:val="24"/>
          <w:szCs w:val="24"/>
          <w:lang w:eastAsia="ru-RU"/>
        </w:rPr>
        <w:t>Ответственны</w:t>
      </w:r>
      <w:r w:rsidRPr="00B33812">
        <w:rPr>
          <w:rFonts w:ascii="Times New Roman" w:eastAsia="Times New Roman" w:hAnsi="Times New Roman" w:cs="Times New Roman"/>
          <w:b/>
          <w:color w:val="333333"/>
          <w:sz w:val="24"/>
          <w:szCs w:val="24"/>
          <w:lang w:eastAsia="ru-RU"/>
        </w:rPr>
        <w:tab/>
        <w:t xml:space="preserve"> человек </w:t>
      </w:r>
      <w:r w:rsidRPr="000B79D2">
        <w:rPr>
          <w:rFonts w:ascii="Times New Roman" w:eastAsia="Times New Roman" w:hAnsi="Times New Roman" w:cs="Times New Roman"/>
          <w:color w:val="333333"/>
          <w:sz w:val="24"/>
          <w:szCs w:val="24"/>
          <w:lang w:eastAsia="ru-RU"/>
        </w:rPr>
        <w:t>– это тот, кто управляет собой и своим поведением.</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0B79D2">
        <w:rPr>
          <w:rFonts w:ascii="Times New Roman" w:eastAsia="Times New Roman" w:hAnsi="Times New Roman" w:cs="Times New Roman"/>
          <w:b/>
          <w:color w:val="333333"/>
          <w:sz w:val="24"/>
          <w:szCs w:val="24"/>
          <w:lang w:eastAsia="ru-RU"/>
        </w:rPr>
        <w:t>Уголовная ответственность</w:t>
      </w:r>
      <w:r>
        <w:rPr>
          <w:rFonts w:ascii="Times New Roman" w:eastAsia="Times New Roman" w:hAnsi="Times New Roman" w:cs="Times New Roman"/>
          <w:color w:val="333333"/>
          <w:sz w:val="24"/>
          <w:szCs w:val="24"/>
          <w:lang w:eastAsia="ru-RU"/>
        </w:rPr>
        <w:t xml:space="preserve"> </w:t>
      </w:r>
      <w:r w:rsidRPr="000B79D2">
        <w:rPr>
          <w:rFonts w:ascii="Times New Roman" w:eastAsia="Times New Roman" w:hAnsi="Times New Roman" w:cs="Times New Roman"/>
          <w:color w:val="333333"/>
          <w:sz w:val="24"/>
          <w:szCs w:val="24"/>
          <w:lang w:eastAsia="ru-RU"/>
        </w:rPr>
        <w:t xml:space="preserve"> – за нарушение законов, предусмотренных УК РБ. Поскольку преступление представляет наибольшую опасность для общества, то и наказание может быть вплоть до смертной казни и пожизненного заключения.</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B33812">
        <w:rPr>
          <w:rFonts w:ascii="Times New Roman" w:eastAsia="Times New Roman" w:hAnsi="Times New Roman" w:cs="Times New Roman"/>
          <w:b/>
          <w:color w:val="333333"/>
          <w:sz w:val="24"/>
          <w:szCs w:val="24"/>
          <w:lang w:eastAsia="ru-RU"/>
        </w:rPr>
        <w:t>Уголовное право</w:t>
      </w:r>
      <w:r w:rsidRPr="000B79D2">
        <w:rPr>
          <w:rFonts w:ascii="Times New Roman" w:eastAsia="Times New Roman" w:hAnsi="Times New Roman" w:cs="Times New Roman"/>
          <w:color w:val="333333"/>
          <w:sz w:val="24"/>
          <w:szCs w:val="24"/>
          <w:lang w:eastAsia="ru-RU"/>
        </w:rPr>
        <w:t xml:space="preserve"> – это свод Законов, где статьями определены степень преступлений и меры наказаний.</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B33812">
        <w:rPr>
          <w:rFonts w:ascii="Times New Roman" w:eastAsia="Times New Roman" w:hAnsi="Times New Roman" w:cs="Times New Roman"/>
          <w:b/>
          <w:color w:val="333333"/>
          <w:sz w:val="24"/>
          <w:szCs w:val="24"/>
          <w:lang w:eastAsia="ru-RU"/>
        </w:rPr>
        <w:t xml:space="preserve">Кража </w:t>
      </w:r>
      <w:r w:rsidRPr="000B79D2">
        <w:rPr>
          <w:rFonts w:ascii="Times New Roman" w:eastAsia="Times New Roman" w:hAnsi="Times New Roman" w:cs="Times New Roman"/>
          <w:color w:val="333333"/>
          <w:sz w:val="24"/>
          <w:szCs w:val="24"/>
          <w:lang w:eastAsia="ru-RU"/>
        </w:rPr>
        <w:t>– тайное хищение имущества;</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0B79D2">
        <w:rPr>
          <w:rFonts w:ascii="Times New Roman" w:eastAsia="Times New Roman" w:hAnsi="Times New Roman" w:cs="Times New Roman"/>
          <w:color w:val="333333"/>
          <w:sz w:val="24"/>
          <w:szCs w:val="24"/>
          <w:lang w:eastAsia="ru-RU"/>
        </w:rPr>
        <w:t>изъятие предметов собственности без ведома владельцев или законных представителей.</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B33812">
        <w:rPr>
          <w:rFonts w:ascii="Times New Roman" w:eastAsia="Times New Roman" w:hAnsi="Times New Roman" w:cs="Times New Roman"/>
          <w:b/>
          <w:color w:val="333333"/>
          <w:sz w:val="24"/>
          <w:szCs w:val="24"/>
          <w:lang w:eastAsia="ru-RU"/>
        </w:rPr>
        <w:t>Грабеж</w:t>
      </w:r>
      <w:r w:rsidRPr="000B79D2">
        <w:rPr>
          <w:rFonts w:ascii="Times New Roman" w:eastAsia="Times New Roman" w:hAnsi="Times New Roman" w:cs="Times New Roman"/>
          <w:color w:val="333333"/>
          <w:sz w:val="24"/>
          <w:szCs w:val="24"/>
          <w:lang w:eastAsia="ru-RU"/>
        </w:rPr>
        <w:t xml:space="preserve"> – открытое хищение имущества;</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0B79D2">
        <w:rPr>
          <w:rFonts w:ascii="Times New Roman" w:eastAsia="Times New Roman" w:hAnsi="Times New Roman" w:cs="Times New Roman"/>
          <w:color w:val="333333"/>
          <w:sz w:val="24"/>
          <w:szCs w:val="24"/>
          <w:lang w:eastAsia="ru-RU"/>
        </w:rPr>
        <w:t>похищение собственности в присутствии владельца.</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B33812">
        <w:rPr>
          <w:rFonts w:ascii="Times New Roman" w:eastAsia="Times New Roman" w:hAnsi="Times New Roman" w:cs="Times New Roman"/>
          <w:b/>
          <w:color w:val="333333"/>
          <w:sz w:val="24"/>
          <w:szCs w:val="24"/>
          <w:lang w:eastAsia="ru-RU"/>
        </w:rPr>
        <w:t>Разбой</w:t>
      </w:r>
      <w:r w:rsidRPr="000B79D2">
        <w:rPr>
          <w:rFonts w:ascii="Times New Roman" w:eastAsia="Times New Roman" w:hAnsi="Times New Roman" w:cs="Times New Roman"/>
          <w:color w:val="333333"/>
          <w:sz w:val="24"/>
          <w:szCs w:val="24"/>
          <w:lang w:eastAsia="ru-RU"/>
        </w:rPr>
        <w:t xml:space="preserve"> – нападение с целью овладения имуществом, соединенное с насилием, опасным для жизни и здоровья лица, подвергшегося нападению или угрозой применения такого насилия.</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B33812">
        <w:rPr>
          <w:rFonts w:ascii="Times New Roman" w:eastAsia="Times New Roman" w:hAnsi="Times New Roman" w:cs="Times New Roman"/>
          <w:b/>
          <w:color w:val="333333"/>
          <w:sz w:val="24"/>
          <w:szCs w:val="24"/>
          <w:lang w:eastAsia="ru-RU"/>
        </w:rPr>
        <w:t>Соучастие</w:t>
      </w:r>
      <w:r w:rsidRPr="000B79D2">
        <w:rPr>
          <w:rFonts w:ascii="Times New Roman" w:eastAsia="Times New Roman" w:hAnsi="Times New Roman" w:cs="Times New Roman"/>
          <w:color w:val="333333"/>
          <w:sz w:val="24"/>
          <w:szCs w:val="24"/>
          <w:lang w:eastAsia="ru-RU"/>
        </w:rPr>
        <w:t xml:space="preserve"> – умышленное совместное участие двух и более лиц в совершении преступления. Соучастниками преступления признаются непосредственно исполнители, а также организаторы, подстрекатели и пособники.</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B33812">
        <w:rPr>
          <w:rFonts w:ascii="Times New Roman" w:eastAsia="Times New Roman" w:hAnsi="Times New Roman" w:cs="Times New Roman"/>
          <w:b/>
          <w:color w:val="333333"/>
          <w:sz w:val="24"/>
          <w:szCs w:val="24"/>
          <w:lang w:eastAsia="ru-RU"/>
        </w:rPr>
        <w:t>Мелкое хулиганство</w:t>
      </w:r>
      <w:r w:rsidRPr="000B79D2">
        <w:rPr>
          <w:rFonts w:ascii="Times New Roman" w:eastAsia="Times New Roman" w:hAnsi="Times New Roman" w:cs="Times New Roman"/>
          <w:color w:val="333333"/>
          <w:sz w:val="24"/>
          <w:szCs w:val="24"/>
          <w:lang w:eastAsia="ru-RU"/>
        </w:rPr>
        <w:t xml:space="preserve"> – хищение государственного или общественного имущества на сумму, не превышающую 10-кратного размера минимальной базовой величины на момент совершения правонарушения, влечет за собой административную ответственность. В случае с личным имуществом понятие «мелкое хищение» не применяется.</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B33812">
        <w:rPr>
          <w:rFonts w:ascii="Times New Roman" w:eastAsia="Times New Roman" w:hAnsi="Times New Roman" w:cs="Times New Roman"/>
          <w:b/>
          <w:color w:val="333333"/>
          <w:sz w:val="24"/>
          <w:szCs w:val="24"/>
          <w:lang w:eastAsia="ru-RU"/>
        </w:rPr>
        <w:t>Хулиганство</w:t>
      </w:r>
      <w:r w:rsidRPr="000B79D2">
        <w:rPr>
          <w:rFonts w:ascii="Times New Roman" w:eastAsia="Times New Roman" w:hAnsi="Times New Roman" w:cs="Times New Roman"/>
          <w:color w:val="333333"/>
          <w:sz w:val="24"/>
          <w:szCs w:val="24"/>
          <w:lang w:eastAsia="ru-RU"/>
        </w:rPr>
        <w:t xml:space="preserve"> – совершение умышленных действий, которые грубо нарушают общественный порядок или демонстрируют явное неуважение к общественности.</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sidRPr="00B33812">
        <w:rPr>
          <w:rFonts w:ascii="Times New Roman" w:eastAsia="Times New Roman" w:hAnsi="Times New Roman" w:cs="Times New Roman"/>
          <w:b/>
          <w:color w:val="333333"/>
          <w:sz w:val="24"/>
          <w:szCs w:val="24"/>
          <w:lang w:eastAsia="ru-RU"/>
        </w:rPr>
        <w:t>Инспекция по делам несовершеннолетних</w:t>
      </w:r>
      <w:r w:rsidRPr="000B79D2">
        <w:rPr>
          <w:rFonts w:ascii="Times New Roman" w:eastAsia="Times New Roman" w:hAnsi="Times New Roman" w:cs="Times New Roman"/>
          <w:color w:val="333333"/>
          <w:sz w:val="24"/>
          <w:szCs w:val="24"/>
          <w:lang w:eastAsia="ru-RU"/>
        </w:rPr>
        <w:t xml:space="preserve"> – подразделение милиции, занимающееся профилактикой правонарушений среди подростков: предупреждение и пресечение противоправных действий, выявление виновных и привлечение их к ответственности; индивидуальная работа с правонарушителями; правовая пропаганда и т.д.</w:t>
      </w:r>
    </w:p>
    <w:p w:rsidR="00B827DA" w:rsidRPr="000B79D2" w:rsidRDefault="00B827DA" w:rsidP="00B827DA">
      <w:pPr>
        <w:shd w:val="clear" w:color="auto" w:fill="FFFFFF"/>
        <w:spacing w:after="0" w:line="240" w:lineRule="auto"/>
        <w:ind w:left="-360"/>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Комиссия по делам несовершеннолетних</w:t>
      </w:r>
      <w:r w:rsidRPr="000B79D2">
        <w:rPr>
          <w:rFonts w:ascii="Times New Roman" w:eastAsia="Times New Roman" w:hAnsi="Times New Roman" w:cs="Times New Roman"/>
          <w:color w:val="333333"/>
          <w:sz w:val="24"/>
          <w:szCs w:val="24"/>
          <w:lang w:eastAsia="ru-RU"/>
        </w:rPr>
        <w:t xml:space="preserve"> – коллегиальный орган, создаваемый при гор(рай)исполкомах; служит для координации деятельности государственных органов и общественных объединений по предупреждению правонарушений несовершеннолетними; для устройства детей и подростков; рассмотрения дел о правонарушениях данной категории лиц и т.д.</w:t>
      </w:r>
    </w:p>
    <w:p w:rsidR="00B827DA" w:rsidRDefault="00B827DA"/>
    <w:p w:rsidR="003D26B4" w:rsidRDefault="003D26B4"/>
    <w:p w:rsidR="003D26B4" w:rsidRPr="007138B2" w:rsidRDefault="003D26B4" w:rsidP="003D26B4">
      <w:pPr>
        <w:pStyle w:val="a8"/>
        <w:shd w:val="clear" w:color="auto" w:fill="FFFFFF"/>
        <w:jc w:val="center"/>
        <w:rPr>
          <w:b/>
          <w:color w:val="000000"/>
          <w:sz w:val="32"/>
          <w:szCs w:val="32"/>
        </w:rPr>
      </w:pPr>
      <w:r w:rsidRPr="007138B2">
        <w:rPr>
          <w:b/>
          <w:color w:val="000000"/>
          <w:sz w:val="32"/>
          <w:szCs w:val="32"/>
        </w:rPr>
        <w:lastRenderedPageBreak/>
        <w:t>Восемь правил общения с милицией.</w:t>
      </w:r>
    </w:p>
    <w:p w:rsidR="003D26B4" w:rsidRPr="003D26B4" w:rsidRDefault="003D26B4" w:rsidP="003D26B4">
      <w:pPr>
        <w:pStyle w:val="a8"/>
        <w:shd w:val="clear" w:color="auto" w:fill="FFFFFF"/>
        <w:jc w:val="center"/>
        <w:rPr>
          <w:color w:val="000000"/>
        </w:rPr>
      </w:pPr>
      <w:r w:rsidRPr="003D26B4">
        <w:rPr>
          <w:color w:val="000000"/>
        </w:rPr>
        <w:t>Чтобы неприятные ситуации благополучно разрешались нужно знать свои права и обязанности.</w:t>
      </w:r>
    </w:p>
    <w:p w:rsidR="003D26B4" w:rsidRPr="003D26B4" w:rsidRDefault="003D26B4" w:rsidP="003D26B4">
      <w:pPr>
        <w:pStyle w:val="ae"/>
        <w:rPr>
          <w:rFonts w:ascii="Times New Roman" w:hAnsi="Times New Roman" w:cs="Times New Roman"/>
          <w:sz w:val="24"/>
          <w:szCs w:val="24"/>
        </w:rPr>
      </w:pPr>
      <w:r w:rsidRPr="003D26B4">
        <w:rPr>
          <w:rFonts w:ascii="Times New Roman" w:hAnsi="Times New Roman" w:cs="Times New Roman"/>
          <w:sz w:val="24"/>
          <w:szCs w:val="24"/>
        </w:rPr>
        <w:t>1.</w:t>
      </w:r>
      <w:r w:rsidRPr="003D26B4">
        <w:rPr>
          <w:rFonts w:ascii="Times New Roman" w:hAnsi="Times New Roman" w:cs="Times New Roman"/>
          <w:noProof/>
          <w:sz w:val="24"/>
          <w:szCs w:val="24"/>
          <w:lang w:eastAsia="ru-RU"/>
        </w:rPr>
        <w:drawing>
          <wp:inline distT="0" distB="0" distL="0" distR="0">
            <wp:extent cx="314325" cy="390525"/>
            <wp:effectExtent l="19050" t="0" r="9525" b="0"/>
            <wp:docPr id="227" name="Рисунок 34" descr="http://static9.depositphotos.com/1691928/1166/v/950/depositphotos_11660742-Children-Police-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9.depositphotos.com/1691928/1166/v/950/depositphotos_11660742-Children-Police-Set-1.jpg"/>
                    <pic:cNvPicPr>
                      <a:picLocks noChangeAspect="1" noChangeArrowheads="1"/>
                    </pic:cNvPicPr>
                  </pic:nvPicPr>
                  <pic:blipFill>
                    <a:blip r:embed="rId36" cstate="print"/>
                    <a:srcRect t="4089" r="81674" b="70506"/>
                    <a:stretch>
                      <a:fillRect/>
                    </a:stretch>
                  </pic:blipFill>
                  <pic:spPr bwMode="auto">
                    <a:xfrm>
                      <a:off x="0" y="0"/>
                      <a:ext cx="314325" cy="390525"/>
                    </a:xfrm>
                    <a:prstGeom prst="rect">
                      <a:avLst/>
                    </a:prstGeom>
                    <a:noFill/>
                    <a:ln w="9525">
                      <a:noFill/>
                      <a:miter lim="800000"/>
                      <a:headEnd/>
                      <a:tailEnd/>
                    </a:ln>
                  </pic:spPr>
                </pic:pic>
              </a:graphicData>
            </a:graphic>
          </wp:inline>
        </w:drawing>
      </w:r>
      <w:r w:rsidRPr="003D26B4">
        <w:rPr>
          <w:rFonts w:ascii="Times New Roman" w:hAnsi="Times New Roman" w:cs="Times New Roman"/>
          <w:sz w:val="24"/>
          <w:szCs w:val="24"/>
        </w:rPr>
        <w:t>Одного подростка на допрос вызывать не имеют права. Если ребёнку нет 14 лет, вместе с ним в милиции должны быть родители или педагог (человек, который имеет диплом по этой специальности): обычно это инспектор детской комнаты милиции или школьный учитель (желательно, чтобы он не работал в той школе, где учится ребёнок).</w:t>
      </w:r>
    </w:p>
    <w:p w:rsidR="003D26B4" w:rsidRPr="003D26B4" w:rsidRDefault="003D26B4" w:rsidP="003D26B4">
      <w:pPr>
        <w:pStyle w:val="ae"/>
        <w:rPr>
          <w:rFonts w:ascii="Times New Roman" w:hAnsi="Times New Roman" w:cs="Times New Roman"/>
          <w:sz w:val="24"/>
          <w:szCs w:val="24"/>
        </w:rPr>
      </w:pPr>
      <w:r w:rsidRPr="003D26B4">
        <w:rPr>
          <w:rFonts w:ascii="Times New Roman" w:hAnsi="Times New Roman" w:cs="Times New Roman"/>
          <w:sz w:val="24"/>
          <w:szCs w:val="24"/>
        </w:rPr>
        <w:t>2.</w:t>
      </w:r>
      <w:r w:rsidRPr="003D26B4">
        <w:rPr>
          <w:rFonts w:ascii="Times New Roman" w:hAnsi="Times New Roman" w:cs="Times New Roman"/>
          <w:noProof/>
          <w:sz w:val="24"/>
          <w:szCs w:val="24"/>
          <w:lang w:eastAsia="ru-RU"/>
        </w:rPr>
        <w:drawing>
          <wp:inline distT="0" distB="0" distL="0" distR="0">
            <wp:extent cx="304800" cy="485775"/>
            <wp:effectExtent l="19050" t="0" r="0" b="0"/>
            <wp:docPr id="229" name="Рисунок 34" descr="http://static9.depositphotos.com/1691928/1166/v/950/depositphotos_11660742-Children-Police-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9.depositphotos.com/1691928/1166/v/950/depositphotos_11660742-Children-Police-Set-1.jpg"/>
                    <pic:cNvPicPr>
                      <a:picLocks noChangeAspect="1" noChangeArrowheads="1"/>
                    </pic:cNvPicPr>
                  </pic:nvPicPr>
                  <pic:blipFill>
                    <a:blip r:embed="rId37" cstate="print"/>
                    <a:srcRect t="4089" r="81674" b="70506"/>
                    <a:stretch>
                      <a:fillRect/>
                    </a:stretch>
                  </pic:blipFill>
                  <pic:spPr bwMode="auto">
                    <a:xfrm>
                      <a:off x="0" y="0"/>
                      <a:ext cx="304800" cy="485775"/>
                    </a:xfrm>
                    <a:prstGeom prst="rect">
                      <a:avLst/>
                    </a:prstGeom>
                    <a:noFill/>
                    <a:ln w="9525">
                      <a:noFill/>
                      <a:miter lim="800000"/>
                      <a:headEnd/>
                      <a:tailEnd/>
                    </a:ln>
                  </pic:spPr>
                </pic:pic>
              </a:graphicData>
            </a:graphic>
          </wp:inline>
        </w:drawing>
      </w:r>
      <w:r w:rsidRPr="003D26B4">
        <w:rPr>
          <w:rFonts w:ascii="Times New Roman" w:hAnsi="Times New Roman" w:cs="Times New Roman"/>
          <w:sz w:val="24"/>
          <w:szCs w:val="24"/>
        </w:rPr>
        <w:t>Присутствие педагога на допросе не отменяет участия в нём адвоката. При чём, если подростку уже 14 лет (до 16 лет), но он инфантилен, плохо ориентируется в действительности или проходит потерпевшим по делу, которое может нанести вред его психике, к нему также может быть вызван педагог. Возраст ребёнка определяется точно по дате. Скажем, в 15 лет 11 месяцев и 29 дней подросток все ещё считается 15-летним.</w:t>
      </w:r>
    </w:p>
    <w:p w:rsidR="003D26B4" w:rsidRPr="003D26B4" w:rsidRDefault="003D26B4" w:rsidP="003D26B4">
      <w:pPr>
        <w:pStyle w:val="ae"/>
        <w:rPr>
          <w:rFonts w:ascii="Times New Roman" w:hAnsi="Times New Roman" w:cs="Times New Roman"/>
          <w:sz w:val="24"/>
          <w:szCs w:val="24"/>
        </w:rPr>
      </w:pPr>
      <w:r w:rsidRPr="003D26B4">
        <w:rPr>
          <w:rFonts w:ascii="Times New Roman" w:hAnsi="Times New Roman" w:cs="Times New Roman"/>
          <w:sz w:val="24"/>
          <w:szCs w:val="24"/>
        </w:rPr>
        <w:t>3.</w:t>
      </w:r>
      <w:r w:rsidRPr="003D26B4">
        <w:rPr>
          <w:rFonts w:ascii="Times New Roman" w:hAnsi="Times New Roman" w:cs="Times New Roman"/>
          <w:noProof/>
          <w:sz w:val="24"/>
          <w:szCs w:val="24"/>
          <w:lang w:eastAsia="ru-RU"/>
        </w:rPr>
        <w:drawing>
          <wp:inline distT="0" distB="0" distL="0" distR="0">
            <wp:extent cx="295275" cy="495300"/>
            <wp:effectExtent l="19050" t="0" r="9525" b="0"/>
            <wp:docPr id="230" name="Рисунок 34" descr="http://static9.depositphotos.com/1691928/1166/v/950/depositphotos_11660742-Children-Police-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9.depositphotos.com/1691928/1166/v/950/depositphotos_11660742-Children-Police-Set-1.jpg"/>
                    <pic:cNvPicPr>
                      <a:picLocks noChangeAspect="1" noChangeArrowheads="1"/>
                    </pic:cNvPicPr>
                  </pic:nvPicPr>
                  <pic:blipFill>
                    <a:blip r:embed="rId38" cstate="print"/>
                    <a:srcRect t="4089" r="81674" b="70506"/>
                    <a:stretch>
                      <a:fillRect/>
                    </a:stretch>
                  </pic:blipFill>
                  <pic:spPr bwMode="auto">
                    <a:xfrm>
                      <a:off x="0" y="0"/>
                      <a:ext cx="295275" cy="495300"/>
                    </a:xfrm>
                    <a:prstGeom prst="rect">
                      <a:avLst/>
                    </a:prstGeom>
                    <a:noFill/>
                    <a:ln w="9525">
                      <a:noFill/>
                      <a:miter lim="800000"/>
                      <a:headEnd/>
                      <a:tailEnd/>
                    </a:ln>
                  </pic:spPr>
                </pic:pic>
              </a:graphicData>
            </a:graphic>
          </wp:inline>
        </w:drawing>
      </w:r>
      <w:r w:rsidRPr="003D26B4">
        <w:rPr>
          <w:rFonts w:ascii="Times New Roman" w:hAnsi="Times New Roman" w:cs="Times New Roman"/>
          <w:sz w:val="24"/>
          <w:szCs w:val="24"/>
        </w:rPr>
        <w:t>Если ребёнок, не достигший 16-летнего возраста, вызывается в качестве свидетеля, его не предупреждают об ответственности за дачу ложных показаний.</w:t>
      </w:r>
    </w:p>
    <w:p w:rsidR="003D26B4" w:rsidRPr="003D26B4" w:rsidRDefault="003D26B4" w:rsidP="003D26B4">
      <w:pPr>
        <w:pStyle w:val="ae"/>
        <w:rPr>
          <w:rFonts w:ascii="Times New Roman" w:hAnsi="Times New Roman" w:cs="Times New Roman"/>
          <w:sz w:val="24"/>
          <w:szCs w:val="24"/>
        </w:rPr>
      </w:pPr>
      <w:r w:rsidRPr="003D26B4">
        <w:rPr>
          <w:rFonts w:ascii="Times New Roman" w:hAnsi="Times New Roman" w:cs="Times New Roman"/>
          <w:sz w:val="24"/>
          <w:szCs w:val="24"/>
        </w:rPr>
        <w:t>4.</w:t>
      </w:r>
      <w:r w:rsidRPr="003D26B4">
        <w:rPr>
          <w:rFonts w:ascii="Times New Roman" w:hAnsi="Times New Roman" w:cs="Times New Roman"/>
          <w:noProof/>
          <w:sz w:val="24"/>
          <w:szCs w:val="24"/>
          <w:lang w:eastAsia="ru-RU"/>
        </w:rPr>
        <w:drawing>
          <wp:inline distT="0" distB="0" distL="0" distR="0">
            <wp:extent cx="295275" cy="466725"/>
            <wp:effectExtent l="19050" t="0" r="9525" b="0"/>
            <wp:docPr id="231" name="Рисунок 34" descr="http://static9.depositphotos.com/1691928/1166/v/950/depositphotos_11660742-Children-Police-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9.depositphotos.com/1691928/1166/v/950/depositphotos_11660742-Children-Police-Set-1.jpg"/>
                    <pic:cNvPicPr>
                      <a:picLocks noChangeAspect="1" noChangeArrowheads="1"/>
                    </pic:cNvPicPr>
                  </pic:nvPicPr>
                  <pic:blipFill>
                    <a:blip r:embed="rId39" cstate="print"/>
                    <a:srcRect t="4089" r="81674" b="70506"/>
                    <a:stretch>
                      <a:fillRect/>
                    </a:stretch>
                  </pic:blipFill>
                  <pic:spPr bwMode="auto">
                    <a:xfrm>
                      <a:off x="0" y="0"/>
                      <a:ext cx="295275" cy="466725"/>
                    </a:xfrm>
                    <a:prstGeom prst="rect">
                      <a:avLst/>
                    </a:prstGeom>
                    <a:noFill/>
                    <a:ln w="9525">
                      <a:noFill/>
                      <a:miter lim="800000"/>
                      <a:headEnd/>
                      <a:tailEnd/>
                    </a:ln>
                  </pic:spPr>
                </pic:pic>
              </a:graphicData>
            </a:graphic>
          </wp:inline>
        </w:drawing>
      </w:r>
      <w:r w:rsidRPr="003D26B4">
        <w:rPr>
          <w:rFonts w:ascii="Times New Roman" w:hAnsi="Times New Roman" w:cs="Times New Roman"/>
          <w:sz w:val="24"/>
          <w:szCs w:val="24"/>
        </w:rPr>
        <w:t>Подросток, не достигший 16 лет, не подлежит уголовной ответственности. Но есть исключения: причинение вреда здоровью, умышленное уничтожение чужого имущества при отягчающих обстоятельствах, хулиганство при отягчающих обстоятельствах, вандализм. За эти правонарушения ответственность наступает с 14 лет.</w:t>
      </w:r>
    </w:p>
    <w:p w:rsidR="003D26B4" w:rsidRPr="003D26B4" w:rsidRDefault="003D26B4" w:rsidP="003D26B4">
      <w:pPr>
        <w:pStyle w:val="ae"/>
        <w:rPr>
          <w:rFonts w:ascii="Times New Roman" w:hAnsi="Times New Roman" w:cs="Times New Roman"/>
          <w:sz w:val="24"/>
          <w:szCs w:val="24"/>
        </w:rPr>
      </w:pPr>
      <w:r w:rsidRPr="003D26B4">
        <w:rPr>
          <w:rFonts w:ascii="Times New Roman" w:hAnsi="Times New Roman" w:cs="Times New Roman"/>
          <w:sz w:val="24"/>
          <w:szCs w:val="24"/>
        </w:rPr>
        <w:t>5.</w:t>
      </w:r>
      <w:r w:rsidRPr="003D26B4">
        <w:rPr>
          <w:rFonts w:ascii="Times New Roman" w:hAnsi="Times New Roman" w:cs="Times New Roman"/>
          <w:noProof/>
          <w:sz w:val="24"/>
          <w:szCs w:val="24"/>
          <w:lang w:eastAsia="ru-RU"/>
        </w:rPr>
        <w:drawing>
          <wp:inline distT="0" distB="0" distL="0" distR="0">
            <wp:extent cx="295275" cy="495300"/>
            <wp:effectExtent l="19050" t="0" r="9525" b="0"/>
            <wp:docPr id="232" name="Рисунок 34" descr="http://static9.depositphotos.com/1691928/1166/v/950/depositphotos_11660742-Children-Police-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9.depositphotos.com/1691928/1166/v/950/depositphotos_11660742-Children-Police-Set-1.jpg"/>
                    <pic:cNvPicPr>
                      <a:picLocks noChangeAspect="1" noChangeArrowheads="1"/>
                    </pic:cNvPicPr>
                  </pic:nvPicPr>
                  <pic:blipFill>
                    <a:blip r:embed="rId39" cstate="print"/>
                    <a:srcRect t="4089" r="81674" b="70506"/>
                    <a:stretch>
                      <a:fillRect/>
                    </a:stretch>
                  </pic:blipFill>
                  <pic:spPr bwMode="auto">
                    <a:xfrm>
                      <a:off x="0" y="0"/>
                      <a:ext cx="295275" cy="495300"/>
                    </a:xfrm>
                    <a:prstGeom prst="rect">
                      <a:avLst/>
                    </a:prstGeom>
                    <a:noFill/>
                    <a:ln w="9525">
                      <a:noFill/>
                      <a:miter lim="800000"/>
                      <a:headEnd/>
                      <a:tailEnd/>
                    </a:ln>
                  </pic:spPr>
                </pic:pic>
              </a:graphicData>
            </a:graphic>
          </wp:inline>
        </w:drawing>
      </w:r>
      <w:r w:rsidRPr="003D26B4">
        <w:rPr>
          <w:rFonts w:ascii="Times New Roman" w:hAnsi="Times New Roman" w:cs="Times New Roman"/>
          <w:sz w:val="24"/>
          <w:szCs w:val="24"/>
        </w:rPr>
        <w:t>Если подросток причинил вред здоровью другого человека или испортил чужое имущество, ущерб может быть взыскан с его родителей, даже если «герою криминальной хроники» не исполнилось 14 лет.</w:t>
      </w:r>
    </w:p>
    <w:p w:rsidR="003D26B4" w:rsidRPr="003D26B4" w:rsidRDefault="003D26B4" w:rsidP="003D26B4">
      <w:pPr>
        <w:pStyle w:val="ae"/>
        <w:rPr>
          <w:rFonts w:ascii="Times New Roman" w:hAnsi="Times New Roman" w:cs="Times New Roman"/>
          <w:sz w:val="24"/>
          <w:szCs w:val="24"/>
        </w:rPr>
      </w:pPr>
      <w:r w:rsidRPr="003D26B4">
        <w:rPr>
          <w:rFonts w:ascii="Times New Roman" w:hAnsi="Times New Roman" w:cs="Times New Roman"/>
          <w:sz w:val="24"/>
          <w:szCs w:val="24"/>
        </w:rPr>
        <w:t>6</w:t>
      </w:r>
      <w:r w:rsidRPr="003D26B4">
        <w:rPr>
          <w:rFonts w:ascii="Times New Roman" w:hAnsi="Times New Roman" w:cs="Times New Roman"/>
          <w:noProof/>
          <w:sz w:val="24"/>
          <w:szCs w:val="24"/>
          <w:lang w:eastAsia="ru-RU"/>
        </w:rPr>
        <w:drawing>
          <wp:inline distT="0" distB="0" distL="0" distR="0">
            <wp:extent cx="295275" cy="476250"/>
            <wp:effectExtent l="19050" t="0" r="9525" b="0"/>
            <wp:docPr id="233" name="Рисунок 34" descr="http://static9.depositphotos.com/1691928/1166/v/950/depositphotos_11660742-Children-Police-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9.depositphotos.com/1691928/1166/v/950/depositphotos_11660742-Children-Police-Set-1.jpg"/>
                    <pic:cNvPicPr>
                      <a:picLocks noChangeAspect="1" noChangeArrowheads="1"/>
                    </pic:cNvPicPr>
                  </pic:nvPicPr>
                  <pic:blipFill>
                    <a:blip r:embed="rId39" cstate="print"/>
                    <a:srcRect t="4089" r="81674" b="70506"/>
                    <a:stretch>
                      <a:fillRect/>
                    </a:stretch>
                  </pic:blipFill>
                  <pic:spPr bwMode="auto">
                    <a:xfrm>
                      <a:off x="0" y="0"/>
                      <a:ext cx="295275" cy="476250"/>
                    </a:xfrm>
                    <a:prstGeom prst="rect">
                      <a:avLst/>
                    </a:prstGeom>
                    <a:noFill/>
                    <a:ln w="9525">
                      <a:noFill/>
                      <a:miter lim="800000"/>
                      <a:headEnd/>
                      <a:tailEnd/>
                    </a:ln>
                  </pic:spPr>
                </pic:pic>
              </a:graphicData>
            </a:graphic>
          </wp:inline>
        </w:drawing>
      </w:r>
      <w:r w:rsidRPr="003D26B4">
        <w:rPr>
          <w:rFonts w:ascii="Times New Roman" w:hAnsi="Times New Roman" w:cs="Times New Roman"/>
          <w:sz w:val="24"/>
          <w:szCs w:val="24"/>
        </w:rPr>
        <w:t>Дело об административном правонарушении может рассмотреть только обозначенный в законе орган. При этом важно знать, что размеры штрафов обычно значительно меньше тех, которыми пугают милиционеры. Правда, если сложить штраф с суммой возмещения причинённого ущерба, мало не покажется.</w:t>
      </w:r>
    </w:p>
    <w:p w:rsidR="003D26B4" w:rsidRPr="003D26B4" w:rsidRDefault="003D26B4" w:rsidP="003D26B4">
      <w:pPr>
        <w:pStyle w:val="ae"/>
        <w:rPr>
          <w:rFonts w:ascii="Times New Roman" w:hAnsi="Times New Roman" w:cs="Times New Roman"/>
          <w:sz w:val="24"/>
          <w:szCs w:val="24"/>
        </w:rPr>
      </w:pPr>
      <w:r w:rsidRPr="003D26B4">
        <w:rPr>
          <w:rFonts w:ascii="Times New Roman" w:hAnsi="Times New Roman" w:cs="Times New Roman"/>
          <w:sz w:val="24"/>
          <w:szCs w:val="24"/>
        </w:rPr>
        <w:t>7.</w:t>
      </w:r>
      <w:r w:rsidRPr="003D26B4">
        <w:rPr>
          <w:rFonts w:ascii="Times New Roman" w:hAnsi="Times New Roman" w:cs="Times New Roman"/>
          <w:noProof/>
          <w:sz w:val="24"/>
          <w:szCs w:val="24"/>
          <w:lang w:eastAsia="ru-RU"/>
        </w:rPr>
        <w:drawing>
          <wp:inline distT="0" distB="0" distL="0" distR="0">
            <wp:extent cx="295275" cy="466725"/>
            <wp:effectExtent l="19050" t="0" r="9525" b="0"/>
            <wp:docPr id="234" name="Рисунок 34" descr="http://static9.depositphotos.com/1691928/1166/v/950/depositphotos_11660742-Children-Police-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9.depositphotos.com/1691928/1166/v/950/depositphotos_11660742-Children-Police-Set-1.jpg"/>
                    <pic:cNvPicPr>
                      <a:picLocks noChangeAspect="1" noChangeArrowheads="1"/>
                    </pic:cNvPicPr>
                  </pic:nvPicPr>
                  <pic:blipFill>
                    <a:blip r:embed="rId39" cstate="print"/>
                    <a:srcRect t="4089" r="81674" b="70506"/>
                    <a:stretch>
                      <a:fillRect/>
                    </a:stretch>
                  </pic:blipFill>
                  <pic:spPr bwMode="auto">
                    <a:xfrm>
                      <a:off x="0" y="0"/>
                      <a:ext cx="295275" cy="466725"/>
                    </a:xfrm>
                    <a:prstGeom prst="rect">
                      <a:avLst/>
                    </a:prstGeom>
                    <a:noFill/>
                    <a:ln w="9525">
                      <a:noFill/>
                      <a:miter lim="800000"/>
                      <a:headEnd/>
                      <a:tailEnd/>
                    </a:ln>
                  </pic:spPr>
                </pic:pic>
              </a:graphicData>
            </a:graphic>
          </wp:inline>
        </w:drawing>
      </w:r>
      <w:r w:rsidRPr="003D26B4">
        <w:rPr>
          <w:rFonts w:ascii="Times New Roman" w:hAnsi="Times New Roman" w:cs="Times New Roman"/>
          <w:sz w:val="24"/>
          <w:szCs w:val="24"/>
        </w:rPr>
        <w:t>Дело об административном правонарушении должно быть рассмотрено в 15-дневный срок. Если в течении двух недель подростка не вызвали, то уже и не вызовут. К тому же дела о мелком хулиганстве, распитии спиртных напитков в общественных местах, злостном неповиновении законному распоряжению или требования работника милиции или народного дружинника должны быть рассмотрены в течении суток, при чём по месту совершения нарушений.</w:t>
      </w:r>
    </w:p>
    <w:p w:rsidR="003D26B4" w:rsidRPr="003D26B4" w:rsidRDefault="003D26B4" w:rsidP="003D26B4">
      <w:pPr>
        <w:pStyle w:val="ae"/>
        <w:rPr>
          <w:rFonts w:ascii="Times New Roman" w:hAnsi="Times New Roman" w:cs="Times New Roman"/>
          <w:sz w:val="24"/>
          <w:szCs w:val="24"/>
        </w:rPr>
      </w:pPr>
      <w:r w:rsidRPr="003D26B4">
        <w:rPr>
          <w:rFonts w:ascii="Times New Roman" w:hAnsi="Times New Roman" w:cs="Times New Roman"/>
          <w:sz w:val="24"/>
          <w:szCs w:val="24"/>
        </w:rPr>
        <w:t>8.</w:t>
      </w:r>
      <w:r w:rsidRPr="003D26B4">
        <w:rPr>
          <w:rFonts w:ascii="Times New Roman" w:hAnsi="Times New Roman" w:cs="Times New Roman"/>
          <w:noProof/>
          <w:sz w:val="24"/>
          <w:szCs w:val="24"/>
          <w:lang w:eastAsia="ru-RU"/>
        </w:rPr>
        <w:drawing>
          <wp:inline distT="0" distB="0" distL="0" distR="0">
            <wp:extent cx="295275" cy="523875"/>
            <wp:effectExtent l="19050" t="0" r="9525" b="0"/>
            <wp:docPr id="226" name="Рисунок 34" descr="http://static9.depositphotos.com/1691928/1166/v/950/depositphotos_11660742-Children-Police-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9.depositphotos.com/1691928/1166/v/950/depositphotos_11660742-Children-Police-Set-1.jpg"/>
                    <pic:cNvPicPr>
                      <a:picLocks noChangeAspect="1" noChangeArrowheads="1"/>
                    </pic:cNvPicPr>
                  </pic:nvPicPr>
                  <pic:blipFill>
                    <a:blip r:embed="rId39" cstate="print"/>
                    <a:srcRect t="4089" r="81674" b="70506"/>
                    <a:stretch>
                      <a:fillRect/>
                    </a:stretch>
                  </pic:blipFill>
                  <pic:spPr bwMode="auto">
                    <a:xfrm>
                      <a:off x="0" y="0"/>
                      <a:ext cx="295275" cy="523875"/>
                    </a:xfrm>
                    <a:prstGeom prst="rect">
                      <a:avLst/>
                    </a:prstGeom>
                    <a:noFill/>
                    <a:ln w="9525">
                      <a:noFill/>
                      <a:miter lim="800000"/>
                      <a:headEnd/>
                      <a:tailEnd/>
                    </a:ln>
                  </pic:spPr>
                </pic:pic>
              </a:graphicData>
            </a:graphic>
          </wp:inline>
        </w:drawing>
      </w:r>
      <w:r w:rsidRPr="003D26B4">
        <w:rPr>
          <w:rFonts w:ascii="Times New Roman" w:hAnsi="Times New Roman" w:cs="Times New Roman"/>
          <w:sz w:val="24"/>
          <w:szCs w:val="24"/>
        </w:rPr>
        <w:t>Срок административного задержания исчисляется с момента доставления нарушителя для составления протокола. При этом нарушителю разъясняются его права и обязанности, о чём делается отметка в протоколе. Только при наличии письменных документов (того же протокола) можно будет успешно обжаловать действия милиции. Например, протокол составили, но права не разъяснили и пометку не внесли – вот основание для жалобы.</w:t>
      </w:r>
    </w:p>
    <w:p w:rsidR="003D26B4" w:rsidRPr="007138B2" w:rsidRDefault="003D26B4" w:rsidP="003D26B4">
      <w:pPr>
        <w:pStyle w:val="c2"/>
        <w:spacing w:before="0" w:beforeAutospacing="0" w:after="0" w:afterAutospacing="0"/>
        <w:jc w:val="center"/>
        <w:rPr>
          <w:b/>
          <w:color w:val="000000"/>
          <w:sz w:val="28"/>
          <w:szCs w:val="28"/>
          <w:shd w:val="clear" w:color="auto" w:fill="FFFFFF"/>
        </w:rPr>
      </w:pPr>
      <w:r w:rsidRPr="007138B2">
        <w:rPr>
          <w:rStyle w:val="s11"/>
          <w:b/>
          <w:iCs/>
          <w:color w:val="C00000"/>
          <w:sz w:val="32"/>
          <w:szCs w:val="32"/>
        </w:rPr>
        <w:lastRenderedPageBreak/>
        <w:t>Если Вас на улице остановили сотрудники полиции?</w:t>
      </w:r>
    </w:p>
    <w:p w:rsidR="00331D9F" w:rsidRDefault="003D26B4" w:rsidP="003D26B4">
      <w:pPr>
        <w:pStyle w:val="p3"/>
        <w:shd w:val="clear" w:color="auto" w:fill="FFFFFF"/>
        <w:ind w:left="720" w:hanging="360"/>
        <w:jc w:val="both"/>
        <w:rPr>
          <w:color w:val="000000"/>
        </w:rPr>
      </w:pPr>
      <w:r>
        <w:rPr>
          <w:noProof/>
          <w:color w:val="000000"/>
        </w:rPr>
        <w:drawing>
          <wp:anchor distT="0" distB="0" distL="114300" distR="114300" simplePos="0" relativeHeight="251693056" behindDoc="0" locked="0" layoutInCell="1" allowOverlap="1">
            <wp:simplePos x="0" y="0"/>
            <wp:positionH relativeFrom="margin">
              <wp:align>left</wp:align>
            </wp:positionH>
            <wp:positionV relativeFrom="margin">
              <wp:align>top</wp:align>
            </wp:positionV>
            <wp:extent cx="5629275" cy="2314575"/>
            <wp:effectExtent l="19050" t="0" r="9525" b="0"/>
            <wp:wrapSquare wrapText="bothSides"/>
            <wp:docPr id="30" name="Рисунок 13" descr="http://ic.pics.livejournal.com/tsvetkovanton/51665735/188040/188040_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c.pics.livejournal.com/tsvetkovanton/51665735/188040/188040_600.png"/>
                    <pic:cNvPicPr>
                      <a:picLocks noChangeAspect="1" noChangeArrowheads="1"/>
                    </pic:cNvPicPr>
                  </pic:nvPicPr>
                  <pic:blipFill>
                    <a:blip r:embed="rId40" cstate="print"/>
                    <a:srcRect/>
                    <a:stretch>
                      <a:fillRect/>
                    </a:stretch>
                  </pic:blipFill>
                  <pic:spPr bwMode="auto">
                    <a:xfrm>
                      <a:off x="0" y="0"/>
                      <a:ext cx="5629275" cy="2314575"/>
                    </a:xfrm>
                    <a:prstGeom prst="ellipse">
                      <a:avLst/>
                    </a:prstGeom>
                    <a:ln>
                      <a:noFill/>
                    </a:ln>
                    <a:effectLst>
                      <a:softEdge rad="112500"/>
                    </a:effectLst>
                  </pic:spPr>
                </pic:pic>
              </a:graphicData>
            </a:graphic>
          </wp:anchor>
        </w:drawing>
      </w:r>
      <w:r>
        <w:rPr>
          <w:rStyle w:val="s2"/>
          <w:color w:val="000000"/>
        </w:rPr>
        <w:sym w:font="Symbol" w:char="F0B7"/>
      </w:r>
      <w:r>
        <w:rPr>
          <w:rStyle w:val="s2"/>
          <w:color w:val="000000"/>
        </w:rPr>
        <w:t> </w:t>
      </w:r>
      <w:r>
        <w:rPr>
          <w:rStyle w:val="s3"/>
          <w:color w:val="1F497D"/>
        </w:rPr>
        <w:t xml:space="preserve"> </w:t>
      </w:r>
      <w:r w:rsidRPr="00C82F86">
        <w:rPr>
          <w:rStyle w:val="s3"/>
          <w:sz w:val="28"/>
          <w:szCs w:val="28"/>
        </w:rPr>
        <w:t>постарайтесь не впадать в панику и вести себя спокойно;</w:t>
      </w:r>
    </w:p>
    <w:p w:rsidR="003D26B4" w:rsidRPr="00331D9F" w:rsidRDefault="003D26B4" w:rsidP="003D26B4">
      <w:pPr>
        <w:pStyle w:val="p3"/>
        <w:shd w:val="clear" w:color="auto" w:fill="FFFFFF"/>
        <w:ind w:left="720" w:hanging="360"/>
        <w:jc w:val="both"/>
        <w:rPr>
          <w:color w:val="000000"/>
        </w:rPr>
      </w:pPr>
      <w:r w:rsidRPr="00C82F86">
        <w:rPr>
          <w:rStyle w:val="s2"/>
          <w:sz w:val="28"/>
          <w:szCs w:val="28"/>
        </w:rPr>
        <w:sym w:font="Symbol" w:char="F0B7"/>
      </w:r>
      <w:r w:rsidRPr="00C82F86">
        <w:rPr>
          <w:rStyle w:val="s2"/>
          <w:sz w:val="28"/>
          <w:szCs w:val="28"/>
        </w:rPr>
        <w:t>​ </w:t>
      </w:r>
      <w:r w:rsidRPr="00C82F86">
        <w:rPr>
          <w:rStyle w:val="s3"/>
          <w:sz w:val="28"/>
          <w:szCs w:val="28"/>
        </w:rPr>
        <w:t>попросите сотрудников милиции представиться и предъявить служебные удостоверения;</w:t>
      </w:r>
    </w:p>
    <w:p w:rsidR="003D26B4" w:rsidRPr="00C82F86" w:rsidRDefault="003D26B4" w:rsidP="003D26B4">
      <w:pPr>
        <w:pStyle w:val="p3"/>
        <w:shd w:val="clear" w:color="auto" w:fill="FFFFFF"/>
        <w:ind w:left="720" w:hanging="360"/>
        <w:jc w:val="both"/>
        <w:rPr>
          <w:sz w:val="28"/>
          <w:szCs w:val="28"/>
        </w:rPr>
      </w:pPr>
      <w:r w:rsidRPr="00C82F86">
        <w:rPr>
          <w:rStyle w:val="s2"/>
          <w:sz w:val="28"/>
          <w:szCs w:val="28"/>
        </w:rPr>
        <w:sym w:font="Symbol" w:char="F0B7"/>
      </w:r>
      <w:r w:rsidRPr="00C82F86">
        <w:rPr>
          <w:rStyle w:val="s2"/>
          <w:sz w:val="28"/>
          <w:szCs w:val="28"/>
        </w:rPr>
        <w:t>​ </w:t>
      </w:r>
      <w:r w:rsidRPr="00C82F86">
        <w:rPr>
          <w:rStyle w:val="s3"/>
          <w:sz w:val="28"/>
          <w:szCs w:val="28"/>
        </w:rPr>
        <w:t>если у Вас при себе имеются документы, удостоверяющие Вашу личность, предъявите их сотрудникам милиции по их требованию;</w:t>
      </w:r>
    </w:p>
    <w:p w:rsidR="003D26B4" w:rsidRPr="00C82F86" w:rsidRDefault="003D26B4" w:rsidP="003D26B4">
      <w:pPr>
        <w:pStyle w:val="p3"/>
        <w:shd w:val="clear" w:color="auto" w:fill="FFFFFF"/>
        <w:ind w:left="720" w:hanging="360"/>
        <w:jc w:val="both"/>
        <w:rPr>
          <w:sz w:val="28"/>
          <w:szCs w:val="28"/>
        </w:rPr>
      </w:pPr>
      <w:r w:rsidRPr="00C82F86">
        <w:rPr>
          <w:rStyle w:val="s2"/>
          <w:sz w:val="28"/>
          <w:szCs w:val="28"/>
        </w:rPr>
        <w:sym w:font="Symbol" w:char="F0B7"/>
      </w:r>
      <w:r w:rsidRPr="00C82F86">
        <w:rPr>
          <w:rStyle w:val="s2"/>
          <w:sz w:val="28"/>
          <w:szCs w:val="28"/>
        </w:rPr>
        <w:t>​ </w:t>
      </w:r>
      <w:r w:rsidRPr="00C82F86">
        <w:rPr>
          <w:rStyle w:val="s3"/>
          <w:sz w:val="28"/>
          <w:szCs w:val="28"/>
        </w:rPr>
        <w:t>в разговоре с милиционерами не стоит использовать нецензурную брань или другую ненормативную лексику, так как данное деяние может быть квалифицировано как нарушение общественного порядка и повлечь за собой административную или даже уголовную ответственность (ст. 20.1 КоАП – мелкое хулиганство, ст. 213 УК РФ – хулиганство, ст. 319 УК РФ – оскорбление представителя власти);</w:t>
      </w:r>
    </w:p>
    <w:p w:rsidR="003D26B4" w:rsidRPr="00C82F86" w:rsidRDefault="003D26B4" w:rsidP="003D26B4">
      <w:pPr>
        <w:pStyle w:val="p3"/>
        <w:shd w:val="clear" w:color="auto" w:fill="FFFFFF"/>
        <w:ind w:left="720" w:hanging="360"/>
        <w:jc w:val="both"/>
        <w:rPr>
          <w:sz w:val="28"/>
          <w:szCs w:val="28"/>
        </w:rPr>
      </w:pPr>
      <w:r w:rsidRPr="00C82F86">
        <w:rPr>
          <w:rStyle w:val="s2"/>
          <w:sz w:val="28"/>
          <w:szCs w:val="28"/>
        </w:rPr>
        <w:sym w:font="Symbol" w:char="F0B7"/>
      </w:r>
      <w:r w:rsidRPr="00C82F86">
        <w:rPr>
          <w:rStyle w:val="s2"/>
          <w:sz w:val="28"/>
          <w:szCs w:val="28"/>
        </w:rPr>
        <w:t>​ </w:t>
      </w:r>
      <w:r w:rsidRPr="00C82F86">
        <w:rPr>
          <w:rStyle w:val="s3"/>
          <w:sz w:val="28"/>
          <w:szCs w:val="28"/>
        </w:rPr>
        <w:t>необходимо узнать у сотрудников милиции причину по которой Вас остановили, назвать свои фамилию, имя, адрес проживания, место обучения и попросить доставить Вас (в случае отсутствия в ваших действиях состава преступления и правонарушения) к родителям (законным представителям);</w:t>
      </w:r>
    </w:p>
    <w:p w:rsidR="00331D9F" w:rsidRPr="00331D9F" w:rsidRDefault="00331D9F" w:rsidP="00331D9F">
      <w:pPr>
        <w:pStyle w:val="p5"/>
        <w:pBdr>
          <w:bottom w:val="single" w:sz="12" w:space="20" w:color="000000"/>
        </w:pBdr>
        <w:shd w:val="clear" w:color="auto" w:fill="FFFFFF"/>
        <w:rPr>
          <w:b/>
          <w:bCs/>
          <w:color w:val="C00000"/>
          <w:sz w:val="32"/>
          <w:szCs w:val="32"/>
        </w:rPr>
      </w:pPr>
      <w:r w:rsidRPr="00380CFA">
        <w:rPr>
          <w:b/>
          <w:i/>
          <w:sz w:val="28"/>
          <w:szCs w:val="28"/>
        </w:rPr>
        <w:t>О задержании должны немедленно уведомляться родители или опекуны</w:t>
      </w:r>
      <w:r w:rsidRPr="00380CFA">
        <w:rPr>
          <w:b/>
          <w:sz w:val="28"/>
          <w:szCs w:val="28"/>
        </w:rPr>
        <w:t>.</w:t>
      </w:r>
      <w:r>
        <w:rPr>
          <w:b/>
          <w:sz w:val="28"/>
          <w:szCs w:val="28"/>
        </w:rPr>
        <w:t xml:space="preserve"> </w:t>
      </w:r>
      <w:r w:rsidRPr="00331D9F">
        <w:t xml:space="preserve">Также необходимо иметь в виду, что и при задержании, и во всех других случаях, сотрудники полиции имеют право применять </w:t>
      </w:r>
      <w:r w:rsidRPr="00331D9F">
        <w:rPr>
          <w:b/>
          <w:i/>
        </w:rPr>
        <w:t>физическую силу</w:t>
      </w:r>
      <w:r w:rsidRPr="00331D9F">
        <w:t xml:space="preserve">, в том числе боевые приемы борьбы, </w:t>
      </w:r>
      <w:r w:rsidRPr="00331D9F">
        <w:rPr>
          <w:b/>
          <w:i/>
        </w:rPr>
        <w:t>только</w:t>
      </w:r>
      <w:r w:rsidRPr="00331D9F">
        <w:t xml:space="preserve"> для пресечения преступлений и административных правонарушений, задержания лиц, их совершивших, преодоления противодействия законным требованиям, и </w:t>
      </w:r>
      <w:r w:rsidRPr="00331D9F">
        <w:rPr>
          <w:b/>
          <w:i/>
        </w:rPr>
        <w:t>только если ненасильственные способы не действуют</w:t>
      </w:r>
      <w:r w:rsidRPr="00331D9F">
        <w:t xml:space="preserve">. При этом, при применении физической силы, специальных средств или огнестрельного оружия сотрудник полиции обязан: </w:t>
      </w:r>
      <w:r w:rsidRPr="00331D9F">
        <w:rPr>
          <w:b/>
          <w:i/>
        </w:rPr>
        <w:t>предупредить</w:t>
      </w:r>
      <w:r w:rsidRPr="00331D9F">
        <w:t xml:space="preserve"> о намерении их использовать, предоставив при этом достаточно времени для выполнения требований сотрудника полиции, стремиться к тому, чтобы причиняемый </w:t>
      </w:r>
      <w:r w:rsidRPr="00331D9F">
        <w:rPr>
          <w:b/>
          <w:i/>
        </w:rPr>
        <w:t>ущерб был минимальным</w:t>
      </w:r>
      <w:r w:rsidRPr="00331D9F">
        <w:t xml:space="preserve">; обеспечить лицам, получившим телесные повреждения, </w:t>
      </w:r>
      <w:r w:rsidRPr="00331D9F">
        <w:rPr>
          <w:b/>
          <w:i/>
        </w:rPr>
        <w:t xml:space="preserve">предоставление доврачебной помощи и уведомление в возможно короткий срок их родственников. </w:t>
      </w:r>
    </w:p>
    <w:p w:rsidR="00331D9F" w:rsidRDefault="00331D9F" w:rsidP="00331D9F">
      <w:pPr>
        <w:jc w:val="center"/>
        <w:rPr>
          <w:rFonts w:ascii="Times New Roman" w:hAnsi="Times New Roman" w:cs="Times New Roman"/>
          <w:sz w:val="24"/>
          <w:szCs w:val="24"/>
        </w:rPr>
      </w:pPr>
      <w:r w:rsidRPr="00331D9F">
        <w:rPr>
          <w:rFonts w:ascii="Times New Roman" w:hAnsi="Times New Roman" w:cs="Times New Roman"/>
          <w:sz w:val="24"/>
          <w:szCs w:val="24"/>
        </w:rPr>
        <w:t xml:space="preserve">Сам же задерживаемый </w:t>
      </w:r>
      <w:r w:rsidRPr="00331D9F">
        <w:rPr>
          <w:rFonts w:ascii="Times New Roman" w:hAnsi="Times New Roman" w:cs="Times New Roman"/>
          <w:b/>
          <w:i/>
          <w:sz w:val="24"/>
          <w:szCs w:val="24"/>
        </w:rPr>
        <w:t>обязан подчиняться</w:t>
      </w:r>
      <w:r w:rsidRPr="00331D9F">
        <w:rPr>
          <w:rFonts w:ascii="Times New Roman" w:hAnsi="Times New Roman" w:cs="Times New Roman"/>
          <w:sz w:val="24"/>
          <w:szCs w:val="24"/>
        </w:rPr>
        <w:t xml:space="preserve"> законным требованиям полиции.</w:t>
      </w:r>
    </w:p>
    <w:p w:rsidR="003D26B4" w:rsidRPr="00331D9F" w:rsidRDefault="003D26B4" w:rsidP="00331D9F">
      <w:pPr>
        <w:jc w:val="center"/>
        <w:rPr>
          <w:rStyle w:val="s4"/>
          <w:rFonts w:ascii="Times New Roman" w:hAnsi="Times New Roman" w:cs="Times New Roman"/>
          <w:sz w:val="24"/>
          <w:szCs w:val="24"/>
        </w:rPr>
      </w:pPr>
      <w:r>
        <w:rPr>
          <w:rStyle w:val="s4"/>
          <w:b/>
          <w:bCs/>
          <w:color w:val="C00000"/>
          <w:sz w:val="32"/>
          <w:szCs w:val="32"/>
        </w:rPr>
        <w:lastRenderedPageBreak/>
        <w:t>Несовершеннолетние</w:t>
      </w:r>
      <w:r w:rsidRPr="00892684">
        <w:rPr>
          <w:rStyle w:val="s4"/>
          <w:b/>
          <w:bCs/>
          <w:color w:val="C00000"/>
          <w:sz w:val="32"/>
          <w:szCs w:val="32"/>
        </w:rPr>
        <w:t>, которые в обязательном порядке доставляются в ОВД</w:t>
      </w:r>
    </w:p>
    <w:p w:rsidR="003D26B4" w:rsidRPr="00892684" w:rsidRDefault="003D26B4" w:rsidP="003D26B4">
      <w:pPr>
        <w:pStyle w:val="p5"/>
        <w:pBdr>
          <w:bottom w:val="single" w:sz="12" w:space="20" w:color="000000"/>
        </w:pBdr>
        <w:shd w:val="clear" w:color="auto" w:fill="FFFFFF"/>
        <w:rPr>
          <w:sz w:val="28"/>
          <w:szCs w:val="28"/>
        </w:rPr>
      </w:pPr>
      <w:r w:rsidRPr="00892684">
        <w:rPr>
          <w:rStyle w:val="s5"/>
          <w:b/>
          <w:bCs/>
          <w:sz w:val="28"/>
          <w:szCs w:val="28"/>
        </w:rPr>
        <w:t>1.</w:t>
      </w:r>
      <w:r w:rsidRPr="00892684">
        <w:rPr>
          <w:rStyle w:val="apple-converted-space"/>
          <w:rFonts w:eastAsiaTheme="minorHAnsi"/>
          <w:sz w:val="28"/>
          <w:szCs w:val="28"/>
        </w:rPr>
        <w:t> </w:t>
      </w:r>
      <w:r w:rsidRPr="00892684">
        <w:rPr>
          <w:rStyle w:val="s3"/>
          <w:sz w:val="28"/>
          <w:szCs w:val="28"/>
        </w:rPr>
        <w:t>совершившие общественно опасные деяния либо иные правонарушения до достижения возраста, с которого наступает уголовная или административная ответственность;</w:t>
      </w:r>
    </w:p>
    <w:p w:rsidR="003D26B4" w:rsidRPr="00892684" w:rsidRDefault="003D26B4" w:rsidP="003D26B4">
      <w:pPr>
        <w:pStyle w:val="p5"/>
        <w:pBdr>
          <w:bottom w:val="single" w:sz="12" w:space="20" w:color="000000"/>
        </w:pBdr>
        <w:shd w:val="clear" w:color="auto" w:fill="FFFFFF"/>
        <w:rPr>
          <w:sz w:val="28"/>
          <w:szCs w:val="28"/>
        </w:rPr>
      </w:pPr>
      <w:r w:rsidRPr="00892684">
        <w:rPr>
          <w:rStyle w:val="s5"/>
          <w:b/>
          <w:bCs/>
          <w:sz w:val="28"/>
          <w:szCs w:val="28"/>
        </w:rPr>
        <w:t>2.</w:t>
      </w:r>
      <w:r w:rsidRPr="00892684">
        <w:rPr>
          <w:rStyle w:val="apple-converted-space"/>
          <w:rFonts w:eastAsiaTheme="minorHAnsi"/>
          <w:sz w:val="28"/>
          <w:szCs w:val="28"/>
        </w:rPr>
        <w:t> </w:t>
      </w:r>
      <w:r w:rsidRPr="00892684">
        <w:rPr>
          <w:rStyle w:val="s3"/>
          <w:sz w:val="28"/>
          <w:szCs w:val="28"/>
        </w:rPr>
        <w:t>совершившие административные правонарушения;</w:t>
      </w:r>
    </w:p>
    <w:p w:rsidR="003D26B4" w:rsidRPr="00892684" w:rsidRDefault="003D26B4" w:rsidP="003D26B4">
      <w:pPr>
        <w:pStyle w:val="p5"/>
        <w:pBdr>
          <w:bottom w:val="single" w:sz="12" w:space="20" w:color="000000"/>
        </w:pBdr>
        <w:shd w:val="clear" w:color="auto" w:fill="FFFFFF"/>
        <w:rPr>
          <w:sz w:val="28"/>
          <w:szCs w:val="28"/>
        </w:rPr>
      </w:pPr>
      <w:r w:rsidRPr="00892684">
        <w:rPr>
          <w:rStyle w:val="s5"/>
          <w:b/>
          <w:bCs/>
          <w:sz w:val="28"/>
          <w:szCs w:val="28"/>
        </w:rPr>
        <w:t>3.</w:t>
      </w:r>
      <w:r w:rsidRPr="00892684">
        <w:rPr>
          <w:rStyle w:val="apple-converted-space"/>
          <w:rFonts w:eastAsiaTheme="minorHAnsi"/>
          <w:sz w:val="28"/>
          <w:szCs w:val="28"/>
        </w:rPr>
        <w:t> </w:t>
      </w:r>
      <w:r w:rsidRPr="00892684">
        <w:rPr>
          <w:rStyle w:val="s3"/>
          <w:sz w:val="28"/>
          <w:szCs w:val="28"/>
        </w:rPr>
        <w:t>самовольно ушедшие с постоянного места жительства (пребывания);</w:t>
      </w:r>
    </w:p>
    <w:p w:rsidR="003D26B4" w:rsidRPr="00892684" w:rsidRDefault="003D26B4" w:rsidP="003D26B4">
      <w:pPr>
        <w:pStyle w:val="p5"/>
        <w:pBdr>
          <w:bottom w:val="single" w:sz="12" w:space="20" w:color="000000"/>
        </w:pBdr>
        <w:shd w:val="clear" w:color="auto" w:fill="FFFFFF"/>
        <w:rPr>
          <w:sz w:val="28"/>
          <w:szCs w:val="28"/>
        </w:rPr>
      </w:pPr>
      <w:r w:rsidRPr="00892684">
        <w:rPr>
          <w:rStyle w:val="s5"/>
          <w:b/>
          <w:bCs/>
          <w:sz w:val="28"/>
          <w:szCs w:val="28"/>
        </w:rPr>
        <w:t>4.</w:t>
      </w:r>
      <w:r w:rsidRPr="00892684">
        <w:rPr>
          <w:rStyle w:val="apple-converted-space"/>
          <w:rFonts w:eastAsiaTheme="minorHAnsi"/>
          <w:sz w:val="28"/>
          <w:szCs w:val="28"/>
        </w:rPr>
        <w:t> </w:t>
      </w:r>
      <w:r w:rsidRPr="00892684">
        <w:rPr>
          <w:rStyle w:val="s3"/>
          <w:sz w:val="28"/>
          <w:szCs w:val="28"/>
        </w:rPr>
        <w:t>безнадзорные и беспризорные, нуждающиеся в помощи со стороны государства;</w:t>
      </w:r>
    </w:p>
    <w:p w:rsidR="003D26B4" w:rsidRPr="00892684" w:rsidRDefault="003D26B4" w:rsidP="003D26B4">
      <w:pPr>
        <w:pStyle w:val="p5"/>
        <w:pBdr>
          <w:bottom w:val="single" w:sz="12" w:space="20" w:color="000000"/>
        </w:pBdr>
        <w:shd w:val="clear" w:color="auto" w:fill="FFFFFF"/>
        <w:rPr>
          <w:sz w:val="28"/>
          <w:szCs w:val="28"/>
        </w:rPr>
      </w:pPr>
      <w:r w:rsidRPr="00892684">
        <w:rPr>
          <w:rStyle w:val="s5"/>
          <w:b/>
          <w:bCs/>
          <w:sz w:val="28"/>
          <w:szCs w:val="28"/>
        </w:rPr>
        <w:t>5</w:t>
      </w:r>
      <w:r w:rsidRPr="00892684">
        <w:rPr>
          <w:rStyle w:val="s3"/>
          <w:sz w:val="28"/>
          <w:szCs w:val="28"/>
        </w:rPr>
        <w:t>. находящиеся в состоянии наркотического, токсического или алкогольного опьянения,</w:t>
      </w:r>
    </w:p>
    <w:p w:rsidR="003D26B4" w:rsidRPr="00892684" w:rsidRDefault="003D26B4" w:rsidP="003D26B4">
      <w:pPr>
        <w:pStyle w:val="p5"/>
        <w:pBdr>
          <w:bottom w:val="single" w:sz="12" w:space="20" w:color="000000"/>
        </w:pBdr>
        <w:shd w:val="clear" w:color="auto" w:fill="FFFFFF"/>
        <w:rPr>
          <w:sz w:val="28"/>
          <w:szCs w:val="28"/>
        </w:rPr>
      </w:pPr>
      <w:r w:rsidRPr="00892684">
        <w:rPr>
          <w:rStyle w:val="s3"/>
          <w:sz w:val="28"/>
          <w:szCs w:val="28"/>
        </w:rPr>
        <w:t>необходимо выполнить указанные требования;</w:t>
      </w:r>
    </w:p>
    <w:p w:rsidR="003D26B4" w:rsidRPr="00892684" w:rsidRDefault="003D26B4" w:rsidP="003D26B4">
      <w:pPr>
        <w:pStyle w:val="p5"/>
        <w:pBdr>
          <w:bottom w:val="single" w:sz="12" w:space="20" w:color="000000"/>
        </w:pBdr>
        <w:shd w:val="clear" w:color="auto" w:fill="FFFFFF"/>
        <w:rPr>
          <w:sz w:val="28"/>
          <w:szCs w:val="28"/>
        </w:rPr>
      </w:pPr>
      <w:r w:rsidRPr="00892684">
        <w:rPr>
          <w:rStyle w:val="s3"/>
          <w:sz w:val="28"/>
          <w:szCs w:val="28"/>
        </w:rPr>
        <w:t>сотрудники милиции обязаны сообщить Вашим родителям (законным представителям) о месте Вашего нахождения, причине для разбирательства, при этом время для проверки ограничивается</w:t>
      </w:r>
      <w:r w:rsidRPr="00892684">
        <w:rPr>
          <w:rStyle w:val="apple-converted-space"/>
          <w:rFonts w:eastAsiaTheme="minorHAnsi"/>
          <w:sz w:val="28"/>
          <w:szCs w:val="28"/>
        </w:rPr>
        <w:t> </w:t>
      </w:r>
      <w:r w:rsidRPr="00892684">
        <w:rPr>
          <w:rStyle w:val="s5"/>
          <w:b/>
          <w:bCs/>
          <w:sz w:val="28"/>
          <w:szCs w:val="28"/>
        </w:rPr>
        <w:t>3 часами</w:t>
      </w:r>
      <w:r w:rsidRPr="00892684">
        <w:rPr>
          <w:rStyle w:val="s3"/>
          <w:sz w:val="28"/>
          <w:szCs w:val="28"/>
        </w:rPr>
        <w:t>;</w:t>
      </w:r>
    </w:p>
    <w:p w:rsidR="003D26B4" w:rsidRPr="00892684" w:rsidRDefault="003D26B4" w:rsidP="003D26B4">
      <w:pPr>
        <w:pStyle w:val="p5"/>
        <w:pBdr>
          <w:bottom w:val="single" w:sz="12" w:space="20" w:color="000000"/>
        </w:pBdr>
        <w:shd w:val="clear" w:color="auto" w:fill="FFFFFF"/>
        <w:rPr>
          <w:sz w:val="28"/>
          <w:szCs w:val="28"/>
        </w:rPr>
      </w:pPr>
      <w:r w:rsidRPr="00892684">
        <w:rPr>
          <w:rStyle w:val="s3"/>
          <w:sz w:val="28"/>
          <w:szCs w:val="28"/>
        </w:rPr>
        <w:t>- не стоит скрывать свою фамилию, имя и адрес проживания родителей, до установления личности Вы не сможете покинуть помещение ОВД;</w:t>
      </w:r>
    </w:p>
    <w:p w:rsidR="003D26B4" w:rsidRPr="00892684" w:rsidRDefault="003D26B4" w:rsidP="003D26B4">
      <w:pPr>
        <w:pStyle w:val="p5"/>
        <w:pBdr>
          <w:bottom w:val="single" w:sz="12" w:space="20" w:color="000000"/>
        </w:pBdr>
        <w:shd w:val="clear" w:color="auto" w:fill="FFFFFF"/>
        <w:rPr>
          <w:sz w:val="28"/>
          <w:szCs w:val="28"/>
        </w:rPr>
      </w:pPr>
      <w:r w:rsidRPr="00892684">
        <w:rPr>
          <w:rStyle w:val="s3"/>
          <w:sz w:val="28"/>
          <w:szCs w:val="28"/>
        </w:rPr>
        <w:t>- если у Вас при себе имеется мобильный телефон (законно принадлежащий Вам) позвоните родителям (родственникам) и сообщите о своем местонахождении, попросите их явиться в ОВД;</w:t>
      </w:r>
    </w:p>
    <w:p w:rsidR="003D26B4" w:rsidRPr="00892684" w:rsidRDefault="003D26B4" w:rsidP="003D26B4">
      <w:pPr>
        <w:pStyle w:val="p5"/>
        <w:pBdr>
          <w:bottom w:val="single" w:sz="12" w:space="20" w:color="000000"/>
        </w:pBdr>
        <w:shd w:val="clear" w:color="auto" w:fill="FFFFFF"/>
        <w:rPr>
          <w:sz w:val="28"/>
          <w:szCs w:val="28"/>
        </w:rPr>
      </w:pPr>
      <w:r w:rsidRPr="00892684">
        <w:rPr>
          <w:rStyle w:val="s3"/>
          <w:sz w:val="28"/>
          <w:szCs w:val="28"/>
        </w:rPr>
        <w:t>- подростков, находящихся в состоянии опьянения, сотрудники милиции обязаны сопроводить в ЦРБ для проведения медицинского освидетельствования (подростков старше 15 лет) на установление состояния опьянения, в данном случае необходимо выполнять требования милиционеров и указания работников учреждения здравоохранения;</w:t>
      </w:r>
    </w:p>
    <w:p w:rsidR="003D26B4" w:rsidRPr="00892684" w:rsidRDefault="003D26B4" w:rsidP="003D26B4">
      <w:pPr>
        <w:pStyle w:val="p5"/>
        <w:pBdr>
          <w:bottom w:val="single" w:sz="12" w:space="20" w:color="000000"/>
        </w:pBdr>
        <w:shd w:val="clear" w:color="auto" w:fill="FFFFFF"/>
        <w:rPr>
          <w:sz w:val="28"/>
          <w:szCs w:val="28"/>
        </w:rPr>
      </w:pPr>
      <w:r w:rsidRPr="00892684">
        <w:rPr>
          <w:rStyle w:val="s3"/>
          <w:sz w:val="28"/>
          <w:szCs w:val="28"/>
        </w:rPr>
        <w:t>- помните, что подростки доставленные в ОВД, передаются только родителям (законным представителям) и в исключительных случаях родственникам под расписку, в которой отражается время передачи н/летнего, претензии к сотрудникам милиции. Родителей знакомят с материалами, имеющимися в ОВД в отношении детей.</w:t>
      </w:r>
    </w:p>
    <w:p w:rsidR="003D26B4" w:rsidRPr="00B33812" w:rsidRDefault="003D26B4" w:rsidP="003D26B4">
      <w:pPr>
        <w:pStyle w:val="p5"/>
        <w:pBdr>
          <w:bottom w:val="single" w:sz="12" w:space="20" w:color="000000"/>
        </w:pBdr>
        <w:shd w:val="clear" w:color="auto" w:fill="FFFFFF"/>
        <w:rPr>
          <w:b/>
          <w:sz w:val="28"/>
          <w:szCs w:val="28"/>
          <w:u w:val="single"/>
          <w:shd w:val="clear" w:color="auto" w:fill="FFFFFF"/>
        </w:rPr>
      </w:pPr>
      <w:r w:rsidRPr="00C82F86">
        <w:rPr>
          <w:rStyle w:val="s3"/>
        </w:rPr>
        <w:t>- материалы в отношении несовершеннолетних правонарушителей оформляются сотрудниками милиции и направляются в комиссию по делам несовершеннолетних и защите их прав для рассмотрения и принятия мер общественного воздействия к подросткам и их родителям (законным представителям), а также решения вопроса о постановке на учет в ОВД.</w:t>
      </w:r>
      <w:r w:rsidRPr="00C82F86">
        <w:rPr>
          <w:b/>
          <w:sz w:val="28"/>
          <w:szCs w:val="28"/>
          <w:shd w:val="clear" w:color="auto" w:fill="FFFFFF"/>
        </w:rPr>
        <w:t xml:space="preserve"> </w:t>
      </w:r>
    </w:p>
    <w:p w:rsidR="003D26B4" w:rsidRDefault="001444A0" w:rsidP="003D26B4">
      <w:pPr>
        <w:pStyle w:val="c2"/>
        <w:spacing w:before="0" w:beforeAutospacing="0" w:after="0" w:afterAutospacing="0"/>
        <w:jc w:val="center"/>
        <w:rPr>
          <w:b/>
          <w:color w:val="000000"/>
          <w:sz w:val="32"/>
          <w:szCs w:val="32"/>
          <w:shd w:val="clear" w:color="auto" w:fill="FFFFFF"/>
        </w:rPr>
      </w:pPr>
      <w:r w:rsidRPr="001444A0">
        <w:rPr>
          <w:b/>
          <w:noProof/>
          <w:color w:val="000000"/>
          <w:sz w:val="32"/>
          <w:szCs w:val="32"/>
          <w:shd w:val="clear" w:color="auto" w:fill="FFFFFF"/>
        </w:rPr>
        <w:lastRenderedPageBreak/>
        <w:drawing>
          <wp:anchor distT="0" distB="0" distL="114300" distR="114300" simplePos="0" relativeHeight="251698176" behindDoc="0" locked="0" layoutInCell="1" allowOverlap="1">
            <wp:simplePos x="0" y="0"/>
            <wp:positionH relativeFrom="margin">
              <wp:align>left</wp:align>
            </wp:positionH>
            <wp:positionV relativeFrom="margin">
              <wp:align>top</wp:align>
            </wp:positionV>
            <wp:extent cx="3752850" cy="1638300"/>
            <wp:effectExtent l="19050" t="0" r="0" b="0"/>
            <wp:wrapSquare wrapText="bothSides"/>
            <wp:docPr id="28" name="Рисунок 7" descr="http://zaidina.ru/sites/default/files/field/image/sum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aidina.ru/sites/default/files/field/image/sumka.jpg"/>
                    <pic:cNvPicPr>
                      <a:picLocks noChangeAspect="1" noChangeArrowheads="1"/>
                    </pic:cNvPicPr>
                  </pic:nvPicPr>
                  <pic:blipFill>
                    <a:blip r:embed="rId41" cstate="print"/>
                    <a:srcRect/>
                    <a:stretch>
                      <a:fillRect/>
                    </a:stretch>
                  </pic:blipFill>
                  <pic:spPr bwMode="auto">
                    <a:xfrm>
                      <a:off x="0" y="0"/>
                      <a:ext cx="3752850" cy="1638300"/>
                    </a:xfrm>
                    <a:prstGeom prst="rect">
                      <a:avLst/>
                    </a:prstGeom>
                    <a:noFill/>
                    <a:ln w="9525">
                      <a:noFill/>
                      <a:miter lim="800000"/>
                      <a:headEnd/>
                      <a:tailEnd/>
                    </a:ln>
                  </pic:spPr>
                </pic:pic>
              </a:graphicData>
            </a:graphic>
          </wp:anchor>
        </w:drawing>
      </w:r>
      <w:r w:rsidR="003D26B4" w:rsidRPr="00892684">
        <w:rPr>
          <w:b/>
          <w:color w:val="000000"/>
          <w:sz w:val="32"/>
          <w:szCs w:val="32"/>
          <w:shd w:val="clear" w:color="auto" w:fill="FFFFFF"/>
        </w:rPr>
        <w:t>Что такое кража, разбой, грабёж, мошенничество?</w:t>
      </w:r>
    </w:p>
    <w:p w:rsidR="003D26B4" w:rsidRPr="00892684" w:rsidRDefault="003D26B4" w:rsidP="003D26B4">
      <w:pPr>
        <w:pStyle w:val="c2"/>
        <w:spacing w:before="0" w:beforeAutospacing="0" w:after="0" w:afterAutospacing="0"/>
        <w:jc w:val="center"/>
        <w:rPr>
          <w:color w:val="000000"/>
          <w:sz w:val="28"/>
          <w:szCs w:val="28"/>
          <w:shd w:val="clear" w:color="auto" w:fill="FFFFFF"/>
        </w:rPr>
      </w:pPr>
      <w:r w:rsidRPr="00892684">
        <w:rPr>
          <w:color w:val="000000"/>
          <w:sz w:val="28"/>
          <w:szCs w:val="28"/>
          <w:shd w:val="clear" w:color="auto" w:fill="FFFFFF"/>
        </w:rPr>
        <w:t>Основные психологические</w:t>
      </w:r>
      <w:r>
        <w:rPr>
          <w:color w:val="000000"/>
          <w:sz w:val="28"/>
          <w:szCs w:val="28"/>
          <w:shd w:val="clear" w:color="auto" w:fill="FFFFFF"/>
        </w:rPr>
        <w:t xml:space="preserve"> причины преступлений против чужой собственности-</w:t>
      </w:r>
      <w:r w:rsidRPr="00892684">
        <w:rPr>
          <w:color w:val="000000"/>
          <w:sz w:val="28"/>
          <w:szCs w:val="28"/>
          <w:shd w:val="clear" w:color="auto" w:fill="FFFFFF"/>
        </w:rPr>
        <w:t xml:space="preserve"> </w:t>
      </w:r>
      <w:r>
        <w:rPr>
          <w:color w:val="000000"/>
          <w:sz w:val="28"/>
          <w:szCs w:val="28"/>
          <w:shd w:val="clear" w:color="auto" w:fill="FFFFFF"/>
        </w:rPr>
        <w:t xml:space="preserve">жадность и зависть. </w:t>
      </w:r>
    </w:p>
    <w:p w:rsidR="003D26B4" w:rsidRPr="004B5691" w:rsidRDefault="003D26B4" w:rsidP="003D26B4">
      <w:pPr>
        <w:pStyle w:val="a8"/>
        <w:shd w:val="clear" w:color="auto" w:fill="E9F7F9"/>
        <w:spacing w:before="0" w:beforeAutospacing="0" w:after="0" w:afterAutospacing="0"/>
        <w:ind w:left="142" w:right="150"/>
        <w:jc w:val="both"/>
        <w:rPr>
          <w:color w:val="213C4F"/>
        </w:rPr>
      </w:pPr>
      <w:r w:rsidRPr="004B5691">
        <w:rPr>
          <w:color w:val="213C4F"/>
        </w:rPr>
        <w:t>Поэтому считается, что в основе этих преступлений ле</w:t>
      </w:r>
      <w:r w:rsidRPr="004B5691">
        <w:rPr>
          <w:color w:val="213C4F"/>
        </w:rPr>
        <w:softHyphen/>
        <w:t>жит корысть. Отсюда и термин — корыстные преступле</w:t>
      </w:r>
      <w:r w:rsidRPr="004B5691">
        <w:rPr>
          <w:color w:val="213C4F"/>
        </w:rPr>
        <w:softHyphen/>
        <w:t>ния.</w:t>
      </w:r>
    </w:p>
    <w:p w:rsidR="003D26B4" w:rsidRPr="004B5691" w:rsidRDefault="003D26B4" w:rsidP="003D26B4">
      <w:pPr>
        <w:pStyle w:val="a8"/>
        <w:shd w:val="clear" w:color="auto" w:fill="E9F7F9"/>
        <w:spacing w:before="0" w:beforeAutospacing="0" w:after="0" w:afterAutospacing="0"/>
        <w:ind w:left="142" w:right="150"/>
        <w:jc w:val="both"/>
        <w:rPr>
          <w:color w:val="213C4F"/>
        </w:rPr>
      </w:pPr>
      <w:r w:rsidRPr="004B5691">
        <w:rPr>
          <w:color w:val="213C4F"/>
        </w:rPr>
        <w:t>Во всем цивилизованном мире торжествует очень про</w:t>
      </w:r>
      <w:r w:rsidRPr="004B5691">
        <w:rPr>
          <w:color w:val="213C4F"/>
        </w:rPr>
        <w:softHyphen/>
        <w:t>стая истина —любая собственность священна и непри</w:t>
      </w:r>
      <w:r w:rsidRPr="004B5691">
        <w:rPr>
          <w:color w:val="213C4F"/>
        </w:rPr>
        <w:softHyphen/>
        <w:t>косновенна.Человек, познавший эту истину, не посягнет на чу</w:t>
      </w:r>
      <w:r w:rsidRPr="004B5691">
        <w:rPr>
          <w:color w:val="213C4F"/>
        </w:rPr>
        <w:softHyphen/>
        <w:t>жое. Он заработает деньги и создаст свою собственность. И при этом будет спокойно работать днем и спокойно спать по ночам.</w:t>
      </w:r>
    </w:p>
    <w:p w:rsidR="003D26B4" w:rsidRPr="002012A9" w:rsidRDefault="003D26B4" w:rsidP="003D26B4">
      <w:pPr>
        <w:pStyle w:val="a8"/>
        <w:shd w:val="clear" w:color="auto" w:fill="E9F7F9"/>
        <w:spacing w:before="0" w:beforeAutospacing="0" w:after="0" w:afterAutospacing="0"/>
        <w:ind w:left="142" w:right="150"/>
        <w:jc w:val="both"/>
        <w:rPr>
          <w:color w:val="213C4F"/>
          <w:u w:val="single"/>
        </w:rPr>
      </w:pPr>
      <w:r w:rsidRPr="004B5691">
        <w:rPr>
          <w:color w:val="213C4F"/>
        </w:rPr>
        <w:t>Самым распространенным корыстным преступлени</w:t>
      </w:r>
      <w:r w:rsidRPr="004B5691">
        <w:rPr>
          <w:color w:val="213C4F"/>
        </w:rPr>
        <w:softHyphen/>
        <w:t>ем является</w:t>
      </w:r>
      <w:r w:rsidRPr="004B5691">
        <w:rPr>
          <w:rStyle w:val="apple-converted-space"/>
          <w:color w:val="213C4F"/>
        </w:rPr>
        <w:t> </w:t>
      </w:r>
      <w:r w:rsidRPr="004B5691">
        <w:rPr>
          <w:rStyle w:val="aa"/>
          <w:rFonts w:eastAsiaTheme="minorEastAsia"/>
          <w:color w:val="213C4F"/>
        </w:rPr>
        <w:t>КРАЖА.</w:t>
      </w:r>
      <w:r w:rsidRPr="004B5691">
        <w:rPr>
          <w:rStyle w:val="apple-converted-space"/>
          <w:b/>
          <w:bCs/>
          <w:color w:val="213C4F"/>
        </w:rPr>
        <w:t> </w:t>
      </w:r>
      <w:r w:rsidRPr="002012A9">
        <w:rPr>
          <w:color w:val="213C4F"/>
          <w:u w:val="single"/>
        </w:rPr>
        <w:t>Кражей считается тайное хищение чужого имуще</w:t>
      </w:r>
      <w:r w:rsidRPr="002012A9">
        <w:rPr>
          <w:color w:val="213C4F"/>
          <w:u w:val="single"/>
        </w:rPr>
        <w:softHyphen/>
        <w:t>ства.</w:t>
      </w:r>
      <w:r w:rsidRPr="002012A9">
        <w:rPr>
          <w:rStyle w:val="a5"/>
          <w:color w:val="213C4F"/>
          <w:u w:val="single"/>
        </w:rPr>
        <w:t>.</w:t>
      </w:r>
    </w:p>
    <w:p w:rsidR="003D26B4" w:rsidRPr="004B5691" w:rsidRDefault="003D26B4" w:rsidP="003D26B4">
      <w:pPr>
        <w:pStyle w:val="a8"/>
        <w:shd w:val="clear" w:color="auto" w:fill="E9F7F9"/>
        <w:spacing w:before="0" w:beforeAutospacing="0" w:after="0" w:afterAutospacing="0"/>
        <w:ind w:left="142" w:right="150"/>
        <w:jc w:val="both"/>
        <w:rPr>
          <w:color w:val="213C4F"/>
        </w:rPr>
      </w:pPr>
      <w:r w:rsidRPr="004B5691">
        <w:rPr>
          <w:color w:val="213C4F"/>
        </w:rPr>
        <w:t>Когда вор выходит на свой преступный промысел, он уверен, что действует незаметно для всех. Предполо</w:t>
      </w:r>
      <w:r w:rsidRPr="004B5691">
        <w:rPr>
          <w:color w:val="213C4F"/>
        </w:rPr>
        <w:softHyphen/>
        <w:t>жим, злоумышленник завладел чужим имуществом в присутствии потерпевшего или сделал это на глазах дру</w:t>
      </w:r>
      <w:r w:rsidRPr="004B5691">
        <w:rPr>
          <w:color w:val="213C4F"/>
        </w:rPr>
        <w:softHyphen/>
        <w:t>гих людей. Такое деяние должно быть признано уже не кражей, а</w:t>
      </w:r>
      <w:r w:rsidRPr="004B5691">
        <w:rPr>
          <w:rStyle w:val="apple-converted-space"/>
          <w:color w:val="213C4F"/>
        </w:rPr>
        <w:t> </w:t>
      </w:r>
      <w:r w:rsidRPr="004B5691">
        <w:rPr>
          <w:rStyle w:val="aa"/>
          <w:rFonts w:eastAsiaTheme="minorEastAsia"/>
          <w:color w:val="213C4F"/>
        </w:rPr>
        <w:t>ГРАБЕЖОМ.</w:t>
      </w:r>
    </w:p>
    <w:p w:rsidR="003D26B4" w:rsidRPr="002012A9" w:rsidRDefault="003D26B4" w:rsidP="003D26B4">
      <w:pPr>
        <w:pStyle w:val="a8"/>
        <w:shd w:val="clear" w:color="auto" w:fill="E9F7F9"/>
        <w:spacing w:before="0" w:beforeAutospacing="0" w:after="0" w:afterAutospacing="0"/>
        <w:ind w:left="142" w:right="150"/>
        <w:jc w:val="both"/>
        <w:rPr>
          <w:color w:val="213C4F"/>
        </w:rPr>
      </w:pPr>
      <w:r w:rsidRPr="004B5691">
        <w:rPr>
          <w:color w:val="213C4F"/>
        </w:rPr>
        <w:t>Дело в том, что кража носит менее дерзкий характер, чем грабеж. Поэтому и наказание за нее следует менее строгое, чем за ограбление.</w:t>
      </w:r>
      <w:r>
        <w:rPr>
          <w:color w:val="213C4F"/>
        </w:rPr>
        <w:t xml:space="preserve"> </w:t>
      </w:r>
      <w:r w:rsidRPr="004B5691">
        <w:rPr>
          <w:color w:val="213C4F"/>
        </w:rPr>
        <w:t>Если не было отягчающих обстоятельств, то преступ</w:t>
      </w:r>
      <w:r w:rsidRPr="004B5691">
        <w:rPr>
          <w:color w:val="213C4F"/>
        </w:rPr>
        <w:softHyphen/>
        <w:t>ник может получить за кражу различные наказания — вплоть до 3-х лет лишения свободы.</w:t>
      </w:r>
      <w:r>
        <w:rPr>
          <w:color w:val="213C4F"/>
        </w:rPr>
        <w:t xml:space="preserve"> </w:t>
      </w:r>
      <w:r w:rsidRPr="004B5691">
        <w:rPr>
          <w:color w:val="213C4F"/>
        </w:rPr>
        <w:t xml:space="preserve"> это, как говорится, за обычную кражу. Если же вор проник в жилище, то наказание строже — вплоть до лишения свободы на срок от 2-х до 6 лет.</w:t>
      </w:r>
      <w:r>
        <w:rPr>
          <w:color w:val="213C4F"/>
        </w:rPr>
        <w:t xml:space="preserve">  </w:t>
      </w:r>
      <w:r w:rsidRPr="004B5691">
        <w:rPr>
          <w:b/>
          <w:color w:val="213C4F"/>
        </w:rPr>
        <w:t>Итак: грабеж — это открытое хищение имущества.</w:t>
      </w:r>
    </w:p>
    <w:p w:rsidR="003D26B4" w:rsidRPr="004B5691" w:rsidRDefault="003D26B4" w:rsidP="003D26B4">
      <w:pPr>
        <w:pStyle w:val="a8"/>
        <w:shd w:val="clear" w:color="auto" w:fill="E9F7F9"/>
        <w:spacing w:before="0" w:beforeAutospacing="0" w:after="0" w:afterAutospacing="0"/>
        <w:ind w:left="142" w:right="150"/>
        <w:jc w:val="both"/>
        <w:rPr>
          <w:color w:val="213C4F"/>
        </w:rPr>
      </w:pPr>
      <w:r w:rsidRPr="004B5691">
        <w:rPr>
          <w:color w:val="213C4F"/>
        </w:rPr>
        <w:t>Хищение считается открытым, если оно совершено в присутствии потерпевшего, других лиц. При этом грабитель сознает, что эти лица понимают характер его пре</w:t>
      </w:r>
      <w:r w:rsidRPr="004B5691">
        <w:rPr>
          <w:color w:val="213C4F"/>
        </w:rPr>
        <w:softHyphen/>
        <w:t>ступных действий, но игнорирует это.За грабеж Уголовным кодексом предусмотрены нака</w:t>
      </w:r>
      <w:r w:rsidRPr="004B5691">
        <w:rPr>
          <w:color w:val="213C4F"/>
        </w:rPr>
        <w:softHyphen/>
        <w:t>зания более строгие — лишение свободы на срок до 4-х лет, если не было отягчающих наказание обстоя</w:t>
      </w:r>
      <w:r w:rsidRPr="004B5691">
        <w:rPr>
          <w:color w:val="213C4F"/>
        </w:rPr>
        <w:softHyphen/>
        <w:t>тельств. Грабеж, совершен</w:t>
      </w:r>
      <w:r w:rsidRPr="004B5691">
        <w:rPr>
          <w:color w:val="213C4F"/>
        </w:rPr>
        <w:softHyphen/>
        <w:t>ный по сговору или со</w:t>
      </w:r>
      <w:r w:rsidRPr="004B5691">
        <w:rPr>
          <w:color w:val="213C4F"/>
        </w:rPr>
        <w:softHyphen/>
        <w:t>единенный с насили</w:t>
      </w:r>
      <w:r w:rsidRPr="004B5691">
        <w:rPr>
          <w:color w:val="213C4F"/>
        </w:rPr>
        <w:softHyphen/>
        <w:t>ем, не опасным для жизни и здоровья или причинивший значи</w:t>
      </w:r>
      <w:r w:rsidRPr="004B5691">
        <w:rPr>
          <w:color w:val="213C4F"/>
        </w:rPr>
        <w:softHyphen/>
        <w:t>тельный ущерб, или с проникновением в жилище, — это уже от 3 до 7 лет лишения свободы со штрафом.И так далее — вплоть до 12 лет лише</w:t>
      </w:r>
      <w:r w:rsidRPr="004B5691">
        <w:rPr>
          <w:color w:val="213C4F"/>
        </w:rPr>
        <w:softHyphen/>
        <w:t>ния свободы с конфис</w:t>
      </w:r>
      <w:r w:rsidRPr="004B5691">
        <w:rPr>
          <w:color w:val="213C4F"/>
        </w:rPr>
        <w:softHyphen/>
        <w:t>кацией имущества.Существует коры</w:t>
      </w:r>
      <w:r w:rsidRPr="004B5691">
        <w:rPr>
          <w:color w:val="213C4F"/>
        </w:rPr>
        <w:softHyphen/>
        <w:t>стное преступление против собственности, которое счи</w:t>
      </w:r>
      <w:r w:rsidRPr="004B5691">
        <w:rPr>
          <w:color w:val="213C4F"/>
        </w:rPr>
        <w:softHyphen/>
        <w:t>тается еще более опасным, чем грабеж, —</w:t>
      </w:r>
      <w:r w:rsidRPr="004B5691">
        <w:rPr>
          <w:rStyle w:val="apple-converted-space"/>
          <w:color w:val="213C4F"/>
        </w:rPr>
        <w:t> </w:t>
      </w:r>
      <w:r w:rsidRPr="004B5691">
        <w:rPr>
          <w:rStyle w:val="aa"/>
          <w:rFonts w:eastAsiaTheme="minorEastAsia"/>
          <w:color w:val="213C4F"/>
        </w:rPr>
        <w:t>РАЗБОЙ.</w:t>
      </w:r>
      <w:r>
        <w:rPr>
          <w:rStyle w:val="aa"/>
          <w:rFonts w:eastAsiaTheme="minorEastAsia"/>
          <w:color w:val="213C4F"/>
        </w:rPr>
        <w:t xml:space="preserve"> </w:t>
      </w:r>
      <w:r w:rsidRPr="004B5691">
        <w:rPr>
          <w:color w:val="213C4F"/>
        </w:rPr>
        <w:t>Это не тайное хищение (не кража). И не открытое хищение (грабеж). Это — нападение с целью хищения чужого имущества, сопровождающееся насилием, опасным для жизни и здоровья лица, подвергшегося на</w:t>
      </w:r>
      <w:r w:rsidRPr="004B5691">
        <w:rPr>
          <w:color w:val="213C4F"/>
        </w:rPr>
        <w:softHyphen/>
        <w:t>падению. Нападение, сопровождающееся угрозой немедленного применения такого насилия, — тоже разбой.</w:t>
      </w:r>
      <w:r>
        <w:rPr>
          <w:color w:val="213C4F"/>
        </w:rPr>
        <w:t xml:space="preserve"> </w:t>
      </w:r>
      <w:r w:rsidRPr="004B5691">
        <w:rPr>
          <w:color w:val="213C4F"/>
        </w:rPr>
        <w:t>Наказание за разбой еще более суровое — от 3-х до 8 лет лишения свободы. Если же в действиях преступни</w:t>
      </w:r>
      <w:r w:rsidRPr="004B5691">
        <w:rPr>
          <w:color w:val="213C4F"/>
        </w:rPr>
        <w:softHyphen/>
        <w:t>ков обнаружены отягчающие наказание обстоятельства (предварительный сговор, причинение тяжких теле</w:t>
      </w:r>
      <w:r w:rsidRPr="004B5691">
        <w:rPr>
          <w:color w:val="213C4F"/>
        </w:rPr>
        <w:softHyphen/>
        <w:t>сных повреждений, использование оружия и т.д.), то на</w:t>
      </w:r>
      <w:r w:rsidRPr="004B5691">
        <w:rPr>
          <w:color w:val="213C4F"/>
        </w:rPr>
        <w:softHyphen/>
        <w:t>казание — от 7 до 12 лет лишения свободы с конфиска</w:t>
      </w:r>
      <w:r w:rsidRPr="004B5691">
        <w:rPr>
          <w:color w:val="213C4F"/>
        </w:rPr>
        <w:softHyphen/>
        <w:t>цией имущества.</w:t>
      </w:r>
      <w:r>
        <w:rPr>
          <w:color w:val="213C4F"/>
        </w:rPr>
        <w:t xml:space="preserve"> </w:t>
      </w:r>
      <w:r w:rsidRPr="004B5691">
        <w:rPr>
          <w:color w:val="213C4F"/>
        </w:rPr>
        <w:t>За особо опасные виды разбоя — до 15 лет лишения свободы с конфискацией имущества.</w:t>
      </w:r>
    </w:p>
    <w:p w:rsidR="003D26B4" w:rsidRPr="004B5691" w:rsidRDefault="003D26B4" w:rsidP="003D26B4">
      <w:pPr>
        <w:pStyle w:val="a8"/>
        <w:shd w:val="clear" w:color="auto" w:fill="E9F7F9"/>
        <w:spacing w:before="0" w:beforeAutospacing="0" w:after="0" w:afterAutospacing="0"/>
        <w:ind w:right="140"/>
        <w:jc w:val="both"/>
        <w:rPr>
          <w:color w:val="213C4F"/>
        </w:rPr>
      </w:pPr>
      <w:r w:rsidRPr="004B5691">
        <w:rPr>
          <w:rStyle w:val="aa"/>
          <w:rFonts w:eastAsiaTheme="minorEastAsia"/>
          <w:color w:val="213C4F"/>
        </w:rPr>
        <w:t>МОШЕННИЧЕСТВО</w:t>
      </w:r>
      <w:r w:rsidRPr="004B5691">
        <w:rPr>
          <w:color w:val="213C4F"/>
        </w:rPr>
        <w:t>— то</w:t>
      </w:r>
      <w:r>
        <w:rPr>
          <w:color w:val="213C4F"/>
        </w:rPr>
        <w:t xml:space="preserve"> </w:t>
      </w:r>
      <w:r w:rsidRPr="004B5691">
        <w:rPr>
          <w:color w:val="213C4F"/>
        </w:rPr>
        <w:t>же корыстное преступле</w:t>
      </w:r>
      <w:r w:rsidRPr="004B5691">
        <w:rPr>
          <w:color w:val="213C4F"/>
        </w:rPr>
        <w:softHyphen/>
        <w:t>ние против собственности. Мошенники, как правило, не залезают в чужие квартиры и автомашины, не отнима</w:t>
      </w:r>
      <w:r w:rsidRPr="004B5691">
        <w:rPr>
          <w:color w:val="213C4F"/>
        </w:rPr>
        <w:softHyphen/>
        <w:t>ют деньги силой, не нападают на свои жертвы. Мошенники стараются завладеть чужим добром пу</w:t>
      </w:r>
      <w:r w:rsidRPr="004B5691">
        <w:rPr>
          <w:color w:val="213C4F"/>
        </w:rPr>
        <w:softHyphen/>
        <w:t>тем обмана или злоупотребления доверием. Наказание за мошенничество — лишение свободы сро</w:t>
      </w:r>
      <w:r w:rsidRPr="004B5691">
        <w:rPr>
          <w:color w:val="213C4F"/>
        </w:rPr>
        <w:softHyphen/>
        <w:t>ком до 3-х лет. При отягчающих обстоятельствах — до 10 лет с конфискацией имущества.</w:t>
      </w:r>
    </w:p>
    <w:p w:rsidR="003D26B4" w:rsidRDefault="003D26B4" w:rsidP="003D26B4">
      <w:pPr>
        <w:pStyle w:val="c2"/>
        <w:spacing w:before="0" w:beforeAutospacing="0" w:after="0" w:afterAutospacing="0"/>
        <w:rPr>
          <w:b/>
          <w:color w:val="000000"/>
          <w:sz w:val="28"/>
          <w:szCs w:val="28"/>
          <w:shd w:val="clear" w:color="auto" w:fill="FFFFFF"/>
        </w:rPr>
      </w:pPr>
    </w:p>
    <w:p w:rsidR="003D26B4" w:rsidRDefault="003D26B4" w:rsidP="003D26B4">
      <w:pPr>
        <w:pStyle w:val="1"/>
        <w:numPr>
          <w:ilvl w:val="0"/>
          <w:numId w:val="0"/>
        </w:numPr>
        <w:ind w:left="360"/>
        <w:jc w:val="center"/>
        <w:rPr>
          <w:rFonts w:ascii="Verdana" w:hAnsi="Verdana"/>
          <w:b/>
          <w:bCs/>
          <w:color w:val="12A4D8"/>
          <w:sz w:val="28"/>
          <w:szCs w:val="28"/>
        </w:rPr>
      </w:pPr>
      <w:r>
        <w:rPr>
          <w:rFonts w:ascii="Verdana" w:hAnsi="Verdana"/>
          <w:b/>
          <w:bCs/>
          <w:color w:val="12A4D8"/>
          <w:sz w:val="28"/>
          <w:szCs w:val="28"/>
        </w:rPr>
        <w:lastRenderedPageBreak/>
        <w:t>Памятка  подросткам</w:t>
      </w:r>
    </w:p>
    <w:p w:rsidR="003D26B4" w:rsidRDefault="003D26B4" w:rsidP="003D26B4">
      <w:pPr>
        <w:pStyle w:val="1"/>
        <w:numPr>
          <w:ilvl w:val="0"/>
          <w:numId w:val="0"/>
        </w:numPr>
        <w:ind w:left="360"/>
        <w:rPr>
          <w:rFonts w:ascii="Verdana" w:hAnsi="Verdana"/>
          <w:color w:val="12A4D8"/>
          <w:sz w:val="28"/>
          <w:szCs w:val="28"/>
        </w:rPr>
      </w:pPr>
    </w:p>
    <w:p w:rsidR="003D26B4" w:rsidRDefault="001444A0" w:rsidP="003D26B4">
      <w:pPr>
        <w:rPr>
          <w:rStyle w:val="aa"/>
          <w:rFonts w:ascii="Verdana" w:hAnsi="Verdana"/>
          <w:color w:val="000080"/>
          <w:sz w:val="16"/>
          <w:szCs w:val="16"/>
        </w:rPr>
      </w:pPr>
      <w:r w:rsidRPr="001444A0">
        <w:rPr>
          <w:rStyle w:val="aa"/>
          <w:rFonts w:ascii="Verdana" w:hAnsi="Verdana"/>
          <w:noProof/>
          <w:color w:val="000080"/>
          <w:sz w:val="16"/>
          <w:szCs w:val="16"/>
          <w:lang w:eastAsia="ru-RU"/>
        </w:rPr>
        <w:drawing>
          <wp:inline distT="0" distB="0" distL="0" distR="0">
            <wp:extent cx="5940425" cy="3343275"/>
            <wp:effectExtent l="19050" t="0" r="3175" b="0"/>
            <wp:docPr id="239" name="Рисунок 10" descr="http://static.headline.kz/assets/images/2013/10/cb1951c2aeae989cca995ff43ea8f446-fb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headline.kz/assets/images/2013/10/cb1951c2aeae989cca995ff43ea8f446-fbpost.jpg"/>
                    <pic:cNvPicPr>
                      <a:picLocks noChangeAspect="1" noChangeArrowheads="1"/>
                    </pic:cNvPicPr>
                  </pic:nvPicPr>
                  <pic:blipFill>
                    <a:blip r:embed="rId42" cstate="print"/>
                    <a:srcRect/>
                    <a:stretch>
                      <a:fillRect/>
                    </a:stretch>
                  </pic:blipFill>
                  <pic:spPr bwMode="auto">
                    <a:xfrm>
                      <a:off x="0" y="0"/>
                      <a:ext cx="5940425" cy="3343275"/>
                    </a:xfrm>
                    <a:prstGeom prst="rect">
                      <a:avLst/>
                    </a:prstGeom>
                    <a:noFill/>
                    <a:ln w="9525">
                      <a:noFill/>
                      <a:miter lim="800000"/>
                      <a:headEnd/>
                      <a:tailEnd/>
                    </a:ln>
                  </pic:spPr>
                </pic:pic>
              </a:graphicData>
            </a:graphic>
          </wp:inline>
        </w:drawing>
      </w:r>
    </w:p>
    <w:p w:rsidR="003D26B4" w:rsidRPr="002012A9" w:rsidRDefault="003D26B4" w:rsidP="003D26B4">
      <w:pPr>
        <w:jc w:val="center"/>
        <w:rPr>
          <w:rFonts w:ascii="Times New Roman" w:hAnsi="Times New Roman" w:cs="Times New Roman"/>
          <w:color w:val="000000"/>
          <w:sz w:val="28"/>
          <w:szCs w:val="28"/>
          <w:shd w:val="clear" w:color="auto" w:fill="FFFFFF"/>
        </w:rPr>
      </w:pPr>
      <w:r w:rsidRPr="002012A9">
        <w:rPr>
          <w:rStyle w:val="aa"/>
          <w:rFonts w:ascii="Times New Roman" w:hAnsi="Times New Roman" w:cs="Times New Roman"/>
          <w:color w:val="000080"/>
          <w:sz w:val="28"/>
          <w:szCs w:val="28"/>
        </w:rPr>
        <w:t>ЧТОБЫ ИЗБЕЖАТЬ НЕПРИЯТНОСТЕЙ С МИЛИЦИЕЙ:</w:t>
      </w:r>
      <w:r w:rsidRPr="002012A9">
        <w:rPr>
          <w:rFonts w:ascii="Times New Roman" w:hAnsi="Times New Roman" w:cs="Times New Roman"/>
          <w:color w:val="000000"/>
          <w:sz w:val="28"/>
          <w:szCs w:val="28"/>
        </w:rPr>
        <w:br/>
      </w:r>
    </w:p>
    <w:p w:rsidR="003D26B4" w:rsidRPr="002012A9" w:rsidRDefault="003D26B4" w:rsidP="003D26B4">
      <w:pPr>
        <w:pStyle w:val="a6"/>
        <w:numPr>
          <w:ilvl w:val="0"/>
          <w:numId w:val="13"/>
        </w:numPr>
        <w:rPr>
          <w:rFonts w:cs="Times New Roman"/>
          <w:sz w:val="28"/>
          <w:szCs w:val="28"/>
        </w:rPr>
      </w:pPr>
      <w:r w:rsidRPr="002012A9">
        <w:rPr>
          <w:rFonts w:cs="Times New Roman"/>
          <w:color w:val="000000"/>
          <w:sz w:val="28"/>
          <w:szCs w:val="28"/>
          <w:shd w:val="clear" w:color="auto" w:fill="FFFFFF"/>
        </w:rPr>
        <w:t>  не связывайся с наркотиками;</w:t>
      </w:r>
      <w:r w:rsidRPr="002012A9">
        <w:rPr>
          <w:rFonts w:cs="Times New Roman"/>
          <w:color w:val="000000"/>
          <w:sz w:val="28"/>
          <w:szCs w:val="28"/>
        </w:rPr>
        <w:br/>
      </w:r>
      <w:r w:rsidRPr="002012A9">
        <w:rPr>
          <w:rFonts w:cs="Times New Roman"/>
          <w:color w:val="000000"/>
          <w:sz w:val="28"/>
          <w:szCs w:val="28"/>
          <w:shd w:val="clear" w:color="auto" w:fill="FFFFFF"/>
        </w:rPr>
        <w:t xml:space="preserve"> </w:t>
      </w:r>
    </w:p>
    <w:p w:rsidR="003D26B4" w:rsidRPr="002012A9" w:rsidRDefault="003D26B4" w:rsidP="003D26B4">
      <w:pPr>
        <w:pStyle w:val="a6"/>
        <w:numPr>
          <w:ilvl w:val="0"/>
          <w:numId w:val="13"/>
        </w:numPr>
        <w:rPr>
          <w:rFonts w:cs="Times New Roman"/>
          <w:sz w:val="28"/>
          <w:szCs w:val="28"/>
        </w:rPr>
      </w:pPr>
      <w:r w:rsidRPr="002012A9">
        <w:rPr>
          <w:rFonts w:cs="Times New Roman"/>
          <w:color w:val="000000"/>
          <w:sz w:val="28"/>
          <w:szCs w:val="28"/>
          <w:shd w:val="clear" w:color="auto" w:fill="FFFFFF"/>
        </w:rPr>
        <w:t>не употребляй спиртное;</w:t>
      </w:r>
      <w:r w:rsidRPr="002012A9">
        <w:rPr>
          <w:rFonts w:cs="Times New Roman"/>
          <w:color w:val="000000"/>
          <w:sz w:val="28"/>
          <w:szCs w:val="28"/>
        </w:rPr>
        <w:br/>
      </w:r>
      <w:r w:rsidRPr="002012A9">
        <w:rPr>
          <w:rFonts w:cs="Times New Roman"/>
          <w:color w:val="000000"/>
          <w:sz w:val="28"/>
          <w:szCs w:val="28"/>
          <w:shd w:val="clear" w:color="auto" w:fill="FFFFFF"/>
        </w:rPr>
        <w:t xml:space="preserve">  </w:t>
      </w:r>
    </w:p>
    <w:p w:rsidR="003D26B4" w:rsidRPr="002012A9" w:rsidRDefault="003D26B4" w:rsidP="003D26B4">
      <w:pPr>
        <w:pStyle w:val="a6"/>
        <w:numPr>
          <w:ilvl w:val="0"/>
          <w:numId w:val="13"/>
        </w:numPr>
        <w:rPr>
          <w:rFonts w:cs="Times New Roman"/>
          <w:sz w:val="28"/>
          <w:szCs w:val="28"/>
        </w:rPr>
      </w:pPr>
      <w:r w:rsidRPr="002012A9">
        <w:rPr>
          <w:rFonts w:cs="Times New Roman"/>
          <w:color w:val="000000"/>
          <w:sz w:val="28"/>
          <w:szCs w:val="28"/>
          <w:shd w:val="clear" w:color="auto" w:fill="FFFFFF"/>
        </w:rPr>
        <w:t>не кури;</w:t>
      </w:r>
      <w:r w:rsidRPr="002012A9">
        <w:rPr>
          <w:rFonts w:cs="Times New Roman"/>
          <w:color w:val="000000"/>
          <w:sz w:val="28"/>
          <w:szCs w:val="28"/>
        </w:rPr>
        <w:br/>
      </w:r>
      <w:r w:rsidRPr="002012A9">
        <w:rPr>
          <w:rFonts w:cs="Times New Roman"/>
          <w:color w:val="000000"/>
          <w:sz w:val="28"/>
          <w:szCs w:val="28"/>
          <w:shd w:val="clear" w:color="auto" w:fill="FFFFFF"/>
        </w:rPr>
        <w:t xml:space="preserve">  </w:t>
      </w:r>
    </w:p>
    <w:p w:rsidR="003D26B4" w:rsidRPr="002012A9" w:rsidRDefault="003D26B4" w:rsidP="003D26B4">
      <w:pPr>
        <w:pStyle w:val="a6"/>
        <w:numPr>
          <w:ilvl w:val="0"/>
          <w:numId w:val="13"/>
        </w:numPr>
        <w:rPr>
          <w:rFonts w:cs="Times New Roman"/>
          <w:sz w:val="28"/>
          <w:szCs w:val="28"/>
        </w:rPr>
      </w:pPr>
      <w:r w:rsidRPr="002012A9">
        <w:rPr>
          <w:rFonts w:cs="Times New Roman"/>
          <w:color w:val="000000"/>
          <w:sz w:val="28"/>
          <w:szCs w:val="28"/>
          <w:shd w:val="clear" w:color="auto" w:fill="FFFFFF"/>
        </w:rPr>
        <w:t>не конфликтуй с товарищами, одноклассниками, прохожими;</w:t>
      </w:r>
      <w:r w:rsidRPr="002012A9">
        <w:rPr>
          <w:rFonts w:cs="Times New Roman"/>
          <w:color w:val="000000"/>
          <w:sz w:val="28"/>
          <w:szCs w:val="28"/>
        </w:rPr>
        <w:br/>
      </w:r>
      <w:r w:rsidRPr="002012A9">
        <w:rPr>
          <w:rFonts w:cs="Times New Roman"/>
          <w:color w:val="000000"/>
          <w:sz w:val="28"/>
          <w:szCs w:val="28"/>
          <w:shd w:val="clear" w:color="auto" w:fill="FFFFFF"/>
        </w:rPr>
        <w:t xml:space="preserve"> </w:t>
      </w:r>
    </w:p>
    <w:p w:rsidR="003D26B4" w:rsidRPr="002012A9" w:rsidRDefault="003D26B4" w:rsidP="003D26B4">
      <w:pPr>
        <w:pStyle w:val="a6"/>
        <w:numPr>
          <w:ilvl w:val="0"/>
          <w:numId w:val="13"/>
        </w:numPr>
        <w:rPr>
          <w:rFonts w:cs="Times New Roman"/>
          <w:sz w:val="28"/>
          <w:szCs w:val="28"/>
        </w:rPr>
      </w:pPr>
      <w:r w:rsidRPr="002012A9">
        <w:rPr>
          <w:rFonts w:cs="Times New Roman"/>
          <w:color w:val="000000"/>
          <w:sz w:val="28"/>
          <w:szCs w:val="28"/>
          <w:shd w:val="clear" w:color="auto" w:fill="FFFFFF"/>
        </w:rPr>
        <w:t>не заводи знакомства с подозрительными людьми;</w:t>
      </w:r>
      <w:r w:rsidRPr="002012A9">
        <w:rPr>
          <w:rFonts w:cs="Times New Roman"/>
          <w:color w:val="000000"/>
          <w:sz w:val="28"/>
          <w:szCs w:val="28"/>
        </w:rPr>
        <w:br/>
      </w:r>
      <w:r w:rsidRPr="002012A9">
        <w:rPr>
          <w:rFonts w:cs="Times New Roman"/>
          <w:color w:val="000000"/>
          <w:sz w:val="28"/>
          <w:szCs w:val="28"/>
          <w:shd w:val="clear" w:color="auto" w:fill="FFFFFF"/>
        </w:rPr>
        <w:t> </w:t>
      </w:r>
    </w:p>
    <w:p w:rsidR="003D26B4" w:rsidRPr="002012A9" w:rsidRDefault="003D26B4" w:rsidP="003D26B4">
      <w:pPr>
        <w:pStyle w:val="a6"/>
        <w:numPr>
          <w:ilvl w:val="0"/>
          <w:numId w:val="13"/>
        </w:numPr>
        <w:rPr>
          <w:rFonts w:cs="Times New Roman"/>
          <w:sz w:val="28"/>
          <w:szCs w:val="28"/>
        </w:rPr>
      </w:pPr>
      <w:r w:rsidRPr="002012A9">
        <w:rPr>
          <w:rFonts w:cs="Times New Roman"/>
          <w:color w:val="000000"/>
          <w:sz w:val="28"/>
          <w:szCs w:val="28"/>
          <w:shd w:val="clear" w:color="auto" w:fill="FFFFFF"/>
        </w:rPr>
        <w:t xml:space="preserve"> не занимайся бродяжничеством, не пропускай занятия в школе без уважительной причины;</w:t>
      </w:r>
      <w:r w:rsidRPr="002012A9">
        <w:rPr>
          <w:rFonts w:cs="Times New Roman"/>
          <w:color w:val="000000"/>
          <w:sz w:val="28"/>
          <w:szCs w:val="28"/>
        </w:rPr>
        <w:br/>
      </w:r>
    </w:p>
    <w:p w:rsidR="003D26B4" w:rsidRPr="002012A9" w:rsidRDefault="003D26B4" w:rsidP="003D26B4">
      <w:pPr>
        <w:pStyle w:val="a6"/>
        <w:numPr>
          <w:ilvl w:val="0"/>
          <w:numId w:val="13"/>
        </w:numPr>
        <w:rPr>
          <w:rFonts w:cs="Times New Roman"/>
          <w:sz w:val="28"/>
          <w:szCs w:val="28"/>
        </w:rPr>
      </w:pPr>
      <w:r w:rsidRPr="002012A9">
        <w:rPr>
          <w:rFonts w:cs="Times New Roman"/>
          <w:color w:val="000000"/>
          <w:sz w:val="28"/>
          <w:szCs w:val="28"/>
          <w:shd w:val="clear" w:color="auto" w:fill="FFFFFF"/>
        </w:rPr>
        <w:t xml:space="preserve"> держись подальше от мест с </w:t>
      </w:r>
      <w:r>
        <w:rPr>
          <w:rFonts w:cs="Times New Roman"/>
          <w:color w:val="000000"/>
          <w:sz w:val="28"/>
          <w:szCs w:val="28"/>
          <w:shd w:val="clear" w:color="auto" w:fill="FFFFFF"/>
        </w:rPr>
        <w:t>«</w:t>
      </w:r>
      <w:r w:rsidRPr="002012A9">
        <w:rPr>
          <w:rFonts w:cs="Times New Roman"/>
          <w:color w:val="000000"/>
          <w:sz w:val="28"/>
          <w:szCs w:val="28"/>
          <w:shd w:val="clear" w:color="auto" w:fill="FFFFFF"/>
        </w:rPr>
        <w:t>плохой репутацией</w:t>
      </w:r>
      <w:r>
        <w:rPr>
          <w:rFonts w:cs="Times New Roman"/>
          <w:color w:val="000000"/>
          <w:sz w:val="28"/>
          <w:szCs w:val="28"/>
          <w:shd w:val="clear" w:color="auto" w:fill="FFFFFF"/>
        </w:rPr>
        <w:t>»</w:t>
      </w:r>
      <w:r w:rsidRPr="002012A9">
        <w:rPr>
          <w:rFonts w:cs="Times New Roman"/>
          <w:color w:val="000000"/>
          <w:sz w:val="28"/>
          <w:szCs w:val="28"/>
          <w:shd w:val="clear" w:color="auto" w:fill="FFFFFF"/>
        </w:rPr>
        <w:t>;</w:t>
      </w:r>
    </w:p>
    <w:p w:rsidR="003D26B4" w:rsidRPr="002012A9" w:rsidRDefault="003D26B4" w:rsidP="003D26B4">
      <w:pPr>
        <w:pStyle w:val="a6"/>
        <w:ind w:firstLine="60"/>
        <w:rPr>
          <w:rFonts w:cs="Times New Roman"/>
          <w:sz w:val="28"/>
          <w:szCs w:val="28"/>
        </w:rPr>
      </w:pPr>
    </w:p>
    <w:p w:rsidR="003D26B4" w:rsidRPr="002012A9" w:rsidRDefault="003D26B4" w:rsidP="003D26B4">
      <w:pPr>
        <w:pStyle w:val="a6"/>
        <w:numPr>
          <w:ilvl w:val="0"/>
          <w:numId w:val="13"/>
        </w:numPr>
        <w:rPr>
          <w:rFonts w:cs="Times New Roman"/>
          <w:sz w:val="28"/>
          <w:szCs w:val="28"/>
        </w:rPr>
      </w:pPr>
      <w:r w:rsidRPr="002012A9">
        <w:rPr>
          <w:rFonts w:cs="Times New Roman"/>
          <w:color w:val="000000"/>
          <w:sz w:val="28"/>
          <w:szCs w:val="28"/>
          <w:shd w:val="clear" w:color="auto" w:fill="FFFFFF"/>
        </w:rPr>
        <w:t xml:space="preserve"> думай своей головой, имей свое мнение, не иди на поводу и не </w:t>
      </w:r>
    </w:p>
    <w:p w:rsidR="003D26B4" w:rsidRPr="002012A9" w:rsidRDefault="003D26B4" w:rsidP="003D26B4">
      <w:pPr>
        <w:pStyle w:val="a6"/>
        <w:ind w:left="1440"/>
        <w:rPr>
          <w:rFonts w:cs="Times New Roman"/>
          <w:sz w:val="28"/>
          <w:szCs w:val="28"/>
        </w:rPr>
      </w:pPr>
      <w:r w:rsidRPr="002012A9">
        <w:rPr>
          <w:rFonts w:cs="Times New Roman"/>
          <w:color w:val="000000"/>
          <w:sz w:val="28"/>
          <w:szCs w:val="28"/>
          <w:shd w:val="clear" w:color="auto" w:fill="FFFFFF"/>
        </w:rPr>
        <w:t>подчиняйся давлению, подстрекательству на преступление;</w:t>
      </w:r>
      <w:r w:rsidRPr="002012A9">
        <w:rPr>
          <w:rFonts w:cs="Times New Roman"/>
          <w:color w:val="000000"/>
          <w:sz w:val="28"/>
          <w:szCs w:val="28"/>
        </w:rPr>
        <w:br/>
      </w:r>
    </w:p>
    <w:p w:rsidR="003D26B4" w:rsidRPr="002012A9" w:rsidRDefault="003D26B4" w:rsidP="003D26B4">
      <w:pPr>
        <w:pStyle w:val="a6"/>
        <w:numPr>
          <w:ilvl w:val="0"/>
          <w:numId w:val="13"/>
        </w:numPr>
        <w:rPr>
          <w:rFonts w:cs="Times New Roman"/>
          <w:sz w:val="28"/>
          <w:szCs w:val="28"/>
        </w:rPr>
      </w:pPr>
      <w:r w:rsidRPr="002012A9">
        <w:rPr>
          <w:rFonts w:cs="Times New Roman"/>
          <w:color w:val="000000"/>
          <w:sz w:val="28"/>
          <w:szCs w:val="28"/>
        </w:rPr>
        <w:t>старайтесь иметь с собой документ, удостоверяющий личность.</w:t>
      </w:r>
    </w:p>
    <w:p w:rsidR="003D26B4" w:rsidRDefault="003D26B4" w:rsidP="003D26B4">
      <w:pPr>
        <w:pStyle w:val="c2"/>
        <w:spacing w:before="0" w:beforeAutospacing="0" w:after="0" w:afterAutospacing="0"/>
        <w:rPr>
          <w:b/>
          <w:color w:val="000000"/>
          <w:sz w:val="28"/>
          <w:szCs w:val="28"/>
          <w:shd w:val="clear" w:color="auto" w:fill="FFFFFF"/>
        </w:rPr>
      </w:pPr>
    </w:p>
    <w:p w:rsidR="003D26B4" w:rsidRDefault="003D26B4" w:rsidP="003D26B4">
      <w:pPr>
        <w:pStyle w:val="c2"/>
        <w:spacing w:before="0" w:beforeAutospacing="0" w:after="0" w:afterAutospacing="0"/>
        <w:rPr>
          <w:b/>
          <w:color w:val="000000"/>
          <w:sz w:val="28"/>
          <w:szCs w:val="28"/>
          <w:shd w:val="clear" w:color="auto" w:fill="FFFFFF"/>
        </w:rPr>
      </w:pPr>
    </w:p>
    <w:p w:rsidR="003D26B4" w:rsidRDefault="003D26B4" w:rsidP="003D26B4">
      <w:pPr>
        <w:pStyle w:val="c2"/>
        <w:spacing w:before="0" w:beforeAutospacing="0" w:after="0" w:afterAutospacing="0"/>
        <w:rPr>
          <w:b/>
          <w:color w:val="000000"/>
          <w:sz w:val="28"/>
          <w:szCs w:val="28"/>
          <w:shd w:val="clear" w:color="auto" w:fill="FFFFFF"/>
        </w:rPr>
      </w:pPr>
    </w:p>
    <w:p w:rsidR="003D26B4" w:rsidRDefault="003D26B4" w:rsidP="003D26B4">
      <w:pPr>
        <w:pStyle w:val="c2"/>
        <w:spacing w:before="0" w:beforeAutospacing="0" w:after="0" w:afterAutospacing="0"/>
        <w:rPr>
          <w:b/>
          <w:color w:val="000000"/>
          <w:sz w:val="28"/>
          <w:szCs w:val="28"/>
          <w:shd w:val="clear" w:color="auto" w:fill="FFFFFF"/>
        </w:rPr>
      </w:pPr>
    </w:p>
    <w:p w:rsidR="001444A0" w:rsidRDefault="001444A0" w:rsidP="003D26B4">
      <w:pPr>
        <w:spacing w:after="0" w:line="240" w:lineRule="auto"/>
        <w:jc w:val="center"/>
        <w:rPr>
          <w:rFonts w:ascii="Times New Roman" w:eastAsia="Times New Roman" w:hAnsi="Times New Roman" w:cs="Times New Roman"/>
          <w:sz w:val="28"/>
          <w:szCs w:val="28"/>
          <w:lang w:eastAsia="ru-RU"/>
        </w:rPr>
      </w:pPr>
    </w:p>
    <w:p w:rsidR="001444A0" w:rsidRDefault="001444A0" w:rsidP="003D26B4">
      <w:pPr>
        <w:spacing w:after="0" w:line="240" w:lineRule="auto"/>
        <w:jc w:val="center"/>
        <w:rPr>
          <w:rFonts w:ascii="Times New Roman" w:eastAsia="Times New Roman" w:hAnsi="Times New Roman" w:cs="Times New Roman"/>
          <w:sz w:val="28"/>
          <w:szCs w:val="28"/>
          <w:lang w:eastAsia="ru-RU"/>
        </w:rPr>
      </w:pPr>
    </w:p>
    <w:p w:rsidR="003D26B4" w:rsidRPr="005F4433" w:rsidRDefault="003D26B4" w:rsidP="003D26B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ЗАДЕРЖАНИЕ РЕБЕНКА ПО</w:t>
      </w:r>
      <w:r w:rsidRPr="005F4433">
        <w:rPr>
          <w:rFonts w:ascii="Times New Roman" w:eastAsia="Times New Roman" w:hAnsi="Times New Roman" w:cs="Times New Roman"/>
          <w:sz w:val="28"/>
          <w:szCs w:val="28"/>
          <w:lang w:eastAsia="ru-RU"/>
        </w:rPr>
        <w:t>ЛИЦИЕЙ</w:t>
      </w:r>
      <w:r w:rsidRPr="005F4433">
        <w:rPr>
          <w:rFonts w:ascii="Times New Roman" w:eastAsia="Times New Roman" w:hAnsi="Times New Roman" w:cs="Times New Roman"/>
          <w:sz w:val="28"/>
          <w:szCs w:val="28"/>
          <w:lang w:eastAsia="ru-RU"/>
        </w:rPr>
        <w:br/>
      </w:r>
      <w:r w:rsidRPr="005F4433">
        <w:rPr>
          <w:rFonts w:ascii="Times New Roman" w:eastAsia="Times New Roman" w:hAnsi="Times New Roman" w:cs="Times New Roman"/>
          <w:b/>
          <w:bCs/>
          <w:sz w:val="28"/>
          <w:szCs w:val="28"/>
          <w:lang w:eastAsia="ru-RU"/>
        </w:rPr>
        <w:t>ПАМЯТКА ДЛЯ РОДИТЕЛЕЙ</w:t>
      </w:r>
    </w:p>
    <w:p w:rsidR="003D26B4" w:rsidRPr="005F4433" w:rsidRDefault="003D26B4" w:rsidP="003D26B4">
      <w:pPr>
        <w:pStyle w:val="c2"/>
        <w:spacing w:before="0" w:beforeAutospacing="0" w:after="0" w:afterAutospacing="0"/>
        <w:ind w:left="1440"/>
        <w:jc w:val="center"/>
        <w:rPr>
          <w:b/>
          <w:sz w:val="28"/>
          <w:szCs w:val="28"/>
          <w:shd w:val="clear" w:color="auto" w:fill="FFFFFF"/>
        </w:rPr>
      </w:pPr>
      <w:r w:rsidRPr="005F4433">
        <w:rPr>
          <w:sz w:val="28"/>
          <w:szCs w:val="28"/>
          <w:shd w:val="clear" w:color="auto" w:fill="FFFFFF"/>
        </w:rPr>
        <w:t>Если Вам стало известно, что ребенок задержан и находится в здании правоохранительных органов:</w:t>
      </w:r>
      <w:r w:rsidRPr="005F4433">
        <w:rPr>
          <w:sz w:val="28"/>
          <w:szCs w:val="28"/>
        </w:rPr>
        <w:br/>
      </w:r>
    </w:p>
    <w:p w:rsidR="003D26B4" w:rsidRDefault="003D26B4" w:rsidP="003D26B4">
      <w:pPr>
        <w:pStyle w:val="c2"/>
        <w:spacing w:before="0" w:beforeAutospacing="0" w:after="0" w:afterAutospacing="0"/>
        <w:ind w:left="720"/>
        <w:rPr>
          <w:sz w:val="28"/>
          <w:szCs w:val="28"/>
          <w:shd w:val="clear" w:color="auto" w:fill="FFFFFF"/>
        </w:rPr>
      </w:pPr>
    </w:p>
    <w:p w:rsidR="003D26B4" w:rsidRDefault="003D26B4" w:rsidP="003D26B4">
      <w:pPr>
        <w:pStyle w:val="c2"/>
        <w:spacing w:before="0" w:beforeAutospacing="0" w:after="0" w:afterAutospacing="0"/>
        <w:ind w:left="720"/>
        <w:rPr>
          <w:sz w:val="28"/>
          <w:szCs w:val="28"/>
          <w:shd w:val="clear" w:color="auto" w:fill="FFFFFF"/>
        </w:rPr>
      </w:pPr>
      <w:r>
        <w:rPr>
          <w:sz w:val="28"/>
          <w:szCs w:val="28"/>
          <w:shd w:val="clear" w:color="auto" w:fill="FFFFFF"/>
        </w:rPr>
        <w:t>*</w:t>
      </w:r>
      <w:r w:rsidRPr="005F4433">
        <w:rPr>
          <w:sz w:val="28"/>
          <w:szCs w:val="28"/>
          <w:shd w:val="clear" w:color="auto" w:fill="FFFFFF"/>
        </w:rPr>
        <w:t>Как можно быстрее выезжайте по месту его нахождения, желательно с адвокатом, имеющим ордер. Для этого заранее необходимо иметь контакты нескольких адвокатов, к которым можно было бы обратиться в любое время за срочной юридической помощью.</w:t>
      </w:r>
      <w:r w:rsidRPr="005F4433">
        <w:rPr>
          <w:sz w:val="28"/>
          <w:szCs w:val="28"/>
        </w:rPr>
        <w:t> </w:t>
      </w:r>
      <w:r w:rsidRPr="005F4433">
        <w:rPr>
          <w:sz w:val="28"/>
          <w:szCs w:val="28"/>
        </w:rPr>
        <w:br/>
      </w:r>
      <w:r>
        <w:rPr>
          <w:sz w:val="28"/>
          <w:szCs w:val="28"/>
          <w:shd w:val="clear" w:color="auto" w:fill="FFFFFF"/>
        </w:rPr>
        <w:t>*</w:t>
      </w:r>
      <w:r w:rsidRPr="005F4433">
        <w:rPr>
          <w:sz w:val="28"/>
          <w:szCs w:val="28"/>
          <w:shd w:val="clear" w:color="auto" w:fill="FFFFFF"/>
        </w:rPr>
        <w:t>Участие юриста при возникновении каких-либо проблем с правоохранительными органами обязательно, так как в большинстве своем граждане не имеют специальных юридических знаний, и не могут воспользоваться всеми правами.</w:t>
      </w:r>
      <w:r w:rsidRPr="005F4433">
        <w:rPr>
          <w:sz w:val="28"/>
          <w:szCs w:val="28"/>
        </w:rPr>
        <w:br/>
      </w:r>
      <w:r>
        <w:rPr>
          <w:sz w:val="28"/>
          <w:szCs w:val="28"/>
        </w:rPr>
        <w:t>*</w:t>
      </w:r>
      <w:r w:rsidRPr="005F4433">
        <w:rPr>
          <w:sz w:val="28"/>
          <w:szCs w:val="28"/>
          <w:shd w:val="clear" w:color="auto" w:fill="FFFFFF"/>
        </w:rPr>
        <w:t>Потребуйте от сотрудников милиции документы, фиксирующие факт задержания. Это могут быть протоколы административного правонарушения, протоколы задержания по подозрению в совершении преступления.</w:t>
      </w:r>
      <w:r w:rsidRPr="005F4433">
        <w:rPr>
          <w:sz w:val="28"/>
          <w:szCs w:val="28"/>
        </w:rPr>
        <w:br/>
      </w:r>
      <w:r>
        <w:rPr>
          <w:sz w:val="28"/>
          <w:szCs w:val="28"/>
        </w:rPr>
        <w:t>*</w:t>
      </w:r>
      <w:r w:rsidRPr="005F4433">
        <w:rPr>
          <w:sz w:val="28"/>
          <w:szCs w:val="28"/>
          <w:shd w:val="clear" w:color="auto" w:fill="FFFFFF"/>
        </w:rPr>
        <w:t>Вы имеете право ознакомиться и получить копии с любых документов, которые составлялись в отношении Вашего ребенка или Вас (копии постановлений об отказе в возбуждении уголовного дела, постановлений о возбуждении уголовного дела, копии объяснений, допросов, заключения экспертов и т.п.).</w:t>
      </w:r>
      <w:r w:rsidRPr="005F4433">
        <w:rPr>
          <w:sz w:val="28"/>
          <w:szCs w:val="28"/>
        </w:rPr>
        <w:t> </w:t>
      </w:r>
      <w:r w:rsidRPr="005F4433">
        <w:rPr>
          <w:sz w:val="28"/>
          <w:szCs w:val="28"/>
        </w:rPr>
        <w:br/>
      </w:r>
      <w:r>
        <w:rPr>
          <w:sz w:val="28"/>
          <w:szCs w:val="28"/>
          <w:shd w:val="clear" w:color="auto" w:fill="FFFFFF"/>
        </w:rPr>
        <w:t>*</w:t>
      </w:r>
      <w:r w:rsidRPr="005F4433">
        <w:rPr>
          <w:sz w:val="28"/>
          <w:szCs w:val="28"/>
          <w:shd w:val="clear" w:color="auto" w:fill="FFFFFF"/>
        </w:rPr>
        <w:t>Попросите сотрудников правоохранительных органов ознакомить Вас со всеми документами, которые вынесены в отношении Вашего ребенка и подписаны им. Копии с них можно снять после вынесения решения по результатам проведенной проверки.</w:t>
      </w:r>
      <w:r w:rsidRPr="005F4433">
        <w:rPr>
          <w:sz w:val="28"/>
          <w:szCs w:val="28"/>
        </w:rPr>
        <w:br/>
      </w:r>
      <w:r w:rsidRPr="005F4433">
        <w:rPr>
          <w:sz w:val="28"/>
          <w:szCs w:val="28"/>
        </w:rPr>
        <w:br/>
      </w:r>
      <w:r>
        <w:rPr>
          <w:b/>
          <w:bCs/>
          <w:sz w:val="28"/>
          <w:szCs w:val="28"/>
        </w:rPr>
        <w:t xml:space="preserve">                      </w:t>
      </w:r>
      <w:r w:rsidRPr="005F4433">
        <w:rPr>
          <w:b/>
          <w:bCs/>
          <w:sz w:val="28"/>
          <w:szCs w:val="28"/>
        </w:rPr>
        <w:t>Необходимо знать! </w:t>
      </w:r>
      <w:r w:rsidRPr="005F4433">
        <w:rPr>
          <w:sz w:val="28"/>
          <w:szCs w:val="28"/>
        </w:rPr>
        <w:br/>
      </w:r>
      <w:r w:rsidRPr="005F4433">
        <w:rPr>
          <w:sz w:val="28"/>
          <w:szCs w:val="28"/>
        </w:rPr>
        <w:br/>
      </w:r>
      <w:r w:rsidRPr="005F4433">
        <w:rPr>
          <w:b/>
          <w:sz w:val="28"/>
          <w:szCs w:val="28"/>
          <w:shd w:val="clear" w:color="auto" w:fill="FFFFFF"/>
        </w:rPr>
        <w:t xml:space="preserve"> !</w:t>
      </w:r>
      <w:r>
        <w:rPr>
          <w:sz w:val="28"/>
          <w:szCs w:val="28"/>
          <w:shd w:val="clear" w:color="auto" w:fill="FFFFFF"/>
        </w:rPr>
        <w:t xml:space="preserve"> </w:t>
      </w:r>
      <w:r w:rsidRPr="005F4433">
        <w:rPr>
          <w:sz w:val="28"/>
          <w:szCs w:val="28"/>
          <w:shd w:val="clear" w:color="auto" w:fill="FFFFFF"/>
        </w:rPr>
        <w:t xml:space="preserve">За любое административное или уголовное правонарушение </w:t>
      </w:r>
      <w:r w:rsidR="001444A0" w:rsidRPr="001444A0">
        <w:rPr>
          <w:noProof/>
          <w:sz w:val="28"/>
          <w:szCs w:val="28"/>
          <w:shd w:val="clear" w:color="auto" w:fill="FFFFFF"/>
        </w:rPr>
        <w:drawing>
          <wp:anchor distT="0" distB="0" distL="114300" distR="114300" simplePos="0" relativeHeight="251700224" behindDoc="0" locked="0" layoutInCell="1" allowOverlap="1">
            <wp:simplePos x="0" y="0"/>
            <wp:positionH relativeFrom="margin">
              <wp:align>left</wp:align>
            </wp:positionH>
            <wp:positionV relativeFrom="margin">
              <wp:align>top</wp:align>
            </wp:positionV>
            <wp:extent cx="3057525" cy="1914525"/>
            <wp:effectExtent l="19050" t="0" r="9525" b="0"/>
            <wp:wrapSquare wrapText="bothSides"/>
            <wp:docPr id="1" name="Рисунок 19" descr="http://cdn1.files.rzn.info/data/image/gallery/base/a/a1/a1baa52d0b825/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n1.files.rzn.info/data/image/gallery/base/a/a1/a1baa52d0b825/original.jpg"/>
                    <pic:cNvPicPr>
                      <a:picLocks noChangeAspect="1" noChangeArrowheads="1"/>
                    </pic:cNvPicPr>
                  </pic:nvPicPr>
                  <pic:blipFill>
                    <a:blip r:embed="rId43" cstate="print"/>
                    <a:srcRect/>
                    <a:stretch>
                      <a:fillRect/>
                    </a:stretch>
                  </pic:blipFill>
                  <pic:spPr bwMode="auto">
                    <a:xfrm>
                      <a:off x="0" y="0"/>
                      <a:ext cx="3057525" cy="1914525"/>
                    </a:xfrm>
                    <a:prstGeom prst="rect">
                      <a:avLst/>
                    </a:prstGeom>
                    <a:noFill/>
                    <a:ln w="9525">
                      <a:noFill/>
                      <a:miter lim="800000"/>
                      <a:headEnd/>
                      <a:tailEnd/>
                    </a:ln>
                  </pic:spPr>
                </pic:pic>
              </a:graphicData>
            </a:graphic>
          </wp:anchor>
        </w:drawing>
      </w:r>
      <w:r w:rsidRPr="005F4433">
        <w:rPr>
          <w:sz w:val="28"/>
          <w:szCs w:val="28"/>
          <w:shd w:val="clear" w:color="auto" w:fill="FFFFFF"/>
        </w:rPr>
        <w:t>подростка ставят на учет в милицию. Об этом инспекторы подразделений по делам несовершеннолетних (ПДН) сообщают по месту учебы, работы подростка и его родителей.</w:t>
      </w:r>
      <w:r w:rsidRPr="005F4433">
        <w:rPr>
          <w:sz w:val="28"/>
          <w:szCs w:val="28"/>
        </w:rPr>
        <w:br/>
      </w:r>
      <w:r w:rsidRPr="005F4433">
        <w:rPr>
          <w:b/>
          <w:sz w:val="28"/>
          <w:szCs w:val="28"/>
          <w:shd w:val="clear" w:color="auto" w:fill="FFFFFF"/>
        </w:rPr>
        <w:t xml:space="preserve">! </w:t>
      </w:r>
      <w:r w:rsidRPr="005F4433">
        <w:rPr>
          <w:sz w:val="28"/>
          <w:szCs w:val="28"/>
          <w:shd w:val="clear" w:color="auto" w:fill="FFFFFF"/>
        </w:rPr>
        <w:t>Постановка на учет служит поводом для проверки Вашего ребенка, впоследствии всякий раз, когда в микрорайоне совершается преступление неизвестными подростками.</w:t>
      </w:r>
    </w:p>
    <w:p w:rsidR="003D26B4" w:rsidRDefault="003D26B4" w:rsidP="003D26B4">
      <w:pPr>
        <w:pStyle w:val="c2"/>
        <w:spacing w:before="0" w:beforeAutospacing="0" w:after="0" w:afterAutospacing="0"/>
        <w:ind w:left="720"/>
        <w:rPr>
          <w:sz w:val="28"/>
          <w:szCs w:val="28"/>
          <w:shd w:val="clear" w:color="auto" w:fill="FFFFFF"/>
        </w:rPr>
      </w:pPr>
    </w:p>
    <w:p w:rsidR="003D26B4" w:rsidRDefault="003D26B4" w:rsidP="003D26B4">
      <w:pPr>
        <w:pStyle w:val="c2"/>
        <w:spacing w:before="0" w:beforeAutospacing="0" w:after="0" w:afterAutospacing="0"/>
        <w:ind w:left="720"/>
        <w:rPr>
          <w:sz w:val="28"/>
          <w:szCs w:val="28"/>
          <w:shd w:val="clear" w:color="auto" w:fill="FFFFFF"/>
        </w:rPr>
      </w:pPr>
    </w:p>
    <w:p w:rsidR="003D26B4" w:rsidRDefault="003D26B4" w:rsidP="003D26B4">
      <w:pPr>
        <w:pStyle w:val="c2"/>
        <w:spacing w:before="0" w:beforeAutospacing="0" w:after="0" w:afterAutospacing="0"/>
        <w:ind w:left="720"/>
        <w:rPr>
          <w:sz w:val="28"/>
          <w:szCs w:val="28"/>
          <w:shd w:val="clear" w:color="auto" w:fill="FFFFFF"/>
        </w:rPr>
      </w:pPr>
    </w:p>
    <w:p w:rsidR="003D26B4" w:rsidRDefault="003D26B4" w:rsidP="003D26B4">
      <w:pPr>
        <w:pStyle w:val="c2"/>
        <w:spacing w:before="0" w:beforeAutospacing="0" w:after="0" w:afterAutospacing="0"/>
        <w:ind w:left="720"/>
        <w:rPr>
          <w:sz w:val="28"/>
          <w:szCs w:val="28"/>
          <w:shd w:val="clear" w:color="auto" w:fill="FFFFFF"/>
        </w:rPr>
      </w:pPr>
    </w:p>
    <w:p w:rsidR="001444A0" w:rsidRDefault="001444A0" w:rsidP="003D26B4">
      <w:pPr>
        <w:spacing w:after="240" w:line="432" w:lineRule="atLeast"/>
        <w:textAlignment w:val="top"/>
        <w:rPr>
          <w:rFonts w:ascii="Times New Roman" w:eastAsia="Times New Roman" w:hAnsi="Times New Roman" w:cs="Times New Roman"/>
          <w:b/>
          <w:color w:val="444444"/>
          <w:sz w:val="28"/>
          <w:szCs w:val="28"/>
          <w:lang w:eastAsia="ru-RU"/>
        </w:rPr>
      </w:pPr>
    </w:p>
    <w:p w:rsidR="003D26B4" w:rsidRPr="001444A0" w:rsidRDefault="001444A0" w:rsidP="003D26B4">
      <w:pPr>
        <w:spacing w:after="240" w:line="432" w:lineRule="atLeast"/>
        <w:textAlignment w:val="top"/>
        <w:rPr>
          <w:rFonts w:ascii="Times New Roman" w:eastAsia="Times New Roman" w:hAnsi="Times New Roman" w:cs="Times New Roman"/>
          <w:b/>
          <w:color w:val="C00000"/>
          <w:sz w:val="32"/>
          <w:szCs w:val="32"/>
          <w:lang w:eastAsia="ru-RU"/>
        </w:rPr>
      </w:pPr>
      <w:r w:rsidRPr="001444A0">
        <w:rPr>
          <w:rFonts w:ascii="Times New Roman" w:eastAsia="Times New Roman" w:hAnsi="Times New Roman" w:cs="Times New Roman"/>
          <w:b/>
          <w:noProof/>
          <w:color w:val="C00000"/>
          <w:sz w:val="32"/>
          <w:szCs w:val="32"/>
          <w:lang w:eastAsia="ru-RU"/>
        </w:rPr>
        <w:lastRenderedPageBreak/>
        <w:drawing>
          <wp:anchor distT="0" distB="0" distL="114300" distR="114300" simplePos="0" relativeHeight="251696128" behindDoc="0" locked="0" layoutInCell="1" allowOverlap="1">
            <wp:simplePos x="0" y="0"/>
            <wp:positionH relativeFrom="margin">
              <wp:align>left</wp:align>
            </wp:positionH>
            <wp:positionV relativeFrom="margin">
              <wp:align>top</wp:align>
            </wp:positionV>
            <wp:extent cx="1952625" cy="3838575"/>
            <wp:effectExtent l="19050" t="0" r="9525" b="0"/>
            <wp:wrapSquare wrapText="bothSides"/>
            <wp:docPr id="236" name="Рисунок 35" descr="http://07.img.avito.st/1280x960/102383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07.img.avito.st/1280x960/1023833907.jpg"/>
                    <pic:cNvPicPr>
                      <a:picLocks noChangeAspect="1" noChangeArrowheads="1"/>
                    </pic:cNvPicPr>
                  </pic:nvPicPr>
                  <pic:blipFill>
                    <a:blip r:embed="rId44" cstate="print"/>
                    <a:srcRect l="30769" r="30769"/>
                    <a:stretch>
                      <a:fillRect/>
                    </a:stretch>
                  </pic:blipFill>
                  <pic:spPr bwMode="auto">
                    <a:xfrm>
                      <a:off x="0" y="0"/>
                      <a:ext cx="1952625" cy="3838575"/>
                    </a:xfrm>
                    <a:prstGeom prst="rect">
                      <a:avLst/>
                    </a:prstGeom>
                    <a:noFill/>
                    <a:ln w="9525">
                      <a:noFill/>
                      <a:miter lim="800000"/>
                      <a:headEnd/>
                      <a:tailEnd/>
                    </a:ln>
                  </pic:spPr>
                </pic:pic>
              </a:graphicData>
            </a:graphic>
          </wp:anchor>
        </w:drawing>
      </w:r>
      <w:r w:rsidR="003D26B4" w:rsidRPr="001444A0">
        <w:rPr>
          <w:rFonts w:ascii="Times New Roman" w:eastAsia="Times New Roman" w:hAnsi="Times New Roman" w:cs="Times New Roman"/>
          <w:b/>
          <w:color w:val="C00000"/>
          <w:sz w:val="32"/>
          <w:szCs w:val="32"/>
          <w:lang w:eastAsia="ru-RU"/>
        </w:rPr>
        <w:t>Привлечение к ответственности за размещение фотографий в интернете.</w:t>
      </w:r>
    </w:p>
    <w:p w:rsidR="003D26B4" w:rsidRPr="00423ADF" w:rsidRDefault="003D26B4" w:rsidP="003D26B4">
      <w:pPr>
        <w:spacing w:after="240" w:line="432" w:lineRule="atLeast"/>
        <w:textAlignment w:val="top"/>
        <w:rPr>
          <w:rFonts w:ascii="Times New Roman" w:eastAsia="Times New Roman" w:hAnsi="Times New Roman" w:cs="Times New Roman"/>
          <w:color w:val="444444"/>
          <w:sz w:val="28"/>
          <w:szCs w:val="28"/>
          <w:lang w:eastAsia="ru-RU"/>
        </w:rPr>
      </w:pPr>
      <w:r w:rsidRPr="00423ADF">
        <w:rPr>
          <w:rFonts w:ascii="Times New Roman" w:eastAsia="Times New Roman" w:hAnsi="Times New Roman" w:cs="Times New Roman"/>
          <w:color w:val="444444"/>
          <w:sz w:val="28"/>
          <w:szCs w:val="28"/>
          <w:lang w:eastAsia="ru-RU"/>
        </w:rPr>
        <w:t>Можно ли негодяя привлечь к ответственности за такое? Да, причем ответственность будет уголовной, то есть наказание — вплоть до лиш</w:t>
      </w:r>
      <w:r>
        <w:rPr>
          <w:rFonts w:ascii="Times New Roman" w:eastAsia="Times New Roman" w:hAnsi="Times New Roman" w:cs="Times New Roman"/>
          <w:color w:val="444444"/>
          <w:sz w:val="28"/>
          <w:szCs w:val="28"/>
          <w:lang w:eastAsia="ru-RU"/>
        </w:rPr>
        <w:t xml:space="preserve">ения свободы. </w:t>
      </w:r>
    </w:p>
    <w:p w:rsidR="003D26B4" w:rsidRPr="00BD52CE" w:rsidRDefault="003D26B4" w:rsidP="003D26B4">
      <w:pPr>
        <w:spacing w:after="0" w:line="432" w:lineRule="atLeast"/>
        <w:textAlignment w:val="top"/>
        <w:rPr>
          <w:rFonts w:ascii="Times New Roman" w:eastAsia="Times New Roman" w:hAnsi="Times New Roman" w:cs="Times New Roman"/>
          <w:sz w:val="28"/>
          <w:szCs w:val="28"/>
          <w:lang w:eastAsia="ru-RU"/>
        </w:rPr>
      </w:pPr>
      <w:r w:rsidRPr="00423ADF">
        <w:rPr>
          <w:rFonts w:ascii="Times New Roman" w:eastAsia="Times New Roman" w:hAnsi="Times New Roman" w:cs="Times New Roman"/>
          <w:color w:val="444444"/>
          <w:sz w:val="28"/>
          <w:szCs w:val="28"/>
          <w:lang w:eastAsia="ru-RU"/>
        </w:rPr>
        <w:t>Уголовная ответственность за нарушение неприкосновенности частной жизни предусмотрена </w:t>
      </w:r>
      <w:hyperlink r:id="rId45" w:history="1">
        <w:r w:rsidRPr="00BD52CE">
          <w:rPr>
            <w:rFonts w:ascii="Times New Roman" w:eastAsia="Times New Roman" w:hAnsi="Times New Roman" w:cs="Times New Roman"/>
            <w:b/>
            <w:bCs/>
            <w:sz w:val="28"/>
            <w:szCs w:val="28"/>
            <w:lang w:eastAsia="ru-RU"/>
          </w:rPr>
          <w:t>статьей 137</w:t>
        </w:r>
      </w:hyperlink>
      <w:r w:rsidRPr="00BD52CE">
        <w:rPr>
          <w:rFonts w:ascii="Times New Roman" w:eastAsia="Times New Roman" w:hAnsi="Times New Roman" w:cs="Times New Roman"/>
          <w:sz w:val="28"/>
          <w:szCs w:val="28"/>
          <w:lang w:eastAsia="ru-RU"/>
        </w:rPr>
        <w:t> Уголовного кодекса РФ. Она звучит так:</w:t>
      </w:r>
    </w:p>
    <w:p w:rsidR="003D26B4" w:rsidRPr="0032606F" w:rsidRDefault="003D26B4" w:rsidP="003D26B4">
      <w:pPr>
        <w:pStyle w:val="a6"/>
        <w:spacing w:after="240" w:line="432" w:lineRule="atLeast"/>
        <w:ind w:left="142"/>
        <w:textAlignment w:val="top"/>
        <w:rPr>
          <w:rFonts w:ascii="Open Sans" w:eastAsia="Times New Roman" w:hAnsi="Open Sans" w:cs="Times New Roman"/>
          <w:color w:val="444444"/>
          <w:sz w:val="21"/>
          <w:szCs w:val="21"/>
        </w:rPr>
      </w:pPr>
      <w:r w:rsidRPr="00423ADF">
        <w:rPr>
          <w:rFonts w:eastAsia="Times New Roman" w:cs="Times New Roman"/>
          <w:color w:val="444444"/>
          <w:sz w:val="28"/>
          <w:szCs w:val="28"/>
        </w:rPr>
        <w:t>Незаконное собирание или распространение сведений о частной жизни лица, составляющих его личную или семейную тайну, без его согласия либо распространение этих сведений в публичном выступлении, публично демонстрирующемся произведении или средствах массовой информации</w:t>
      </w:r>
      <w:r w:rsidRPr="00423ADF">
        <w:rPr>
          <w:rFonts w:ascii="Open Sans" w:eastAsia="Times New Roman" w:hAnsi="Open Sans" w:cs="Times New Roman"/>
          <w:color w:val="444444"/>
          <w:sz w:val="21"/>
          <w:szCs w:val="21"/>
        </w:rPr>
        <w:t xml:space="preserve"> —</w:t>
      </w:r>
      <w:r w:rsidRPr="0032606F">
        <w:rPr>
          <w:rFonts w:eastAsia="Times New Roman" w:cs="Times New Roman"/>
          <w:color w:val="444444"/>
          <w:sz w:val="28"/>
          <w:szCs w:val="28"/>
        </w:rPr>
        <w:t>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трехсот шестидесяти часов, либо исправительными работами на срок до одного года, либо принудительными работами на срок до двух лет с лишением права занимать определенные должности или заниматься определенной деятельностью на срок до трех лет или без такового, либо арестом на срок до четырех месяцев, либо лишением свободы на срок до двух лет с лишением права занимать определенные должности или заниматься определенной деятельностью на срок до трех лет.</w:t>
      </w:r>
    </w:p>
    <w:p w:rsidR="003D26B4" w:rsidRDefault="003D26B4" w:rsidP="003D26B4">
      <w:pPr>
        <w:rPr>
          <w:rFonts w:ascii="Times New Roman" w:hAnsi="Times New Roman" w:cs="Times New Roman"/>
          <w:b/>
          <w:color w:val="444444"/>
        </w:rPr>
      </w:pPr>
    </w:p>
    <w:p w:rsidR="003D26B4" w:rsidRPr="00417A6C" w:rsidRDefault="003D26B4" w:rsidP="003D26B4">
      <w:pPr>
        <w:jc w:val="center"/>
        <w:rPr>
          <w:rFonts w:ascii="Times New Roman" w:hAnsi="Times New Roman" w:cs="Times New Roman"/>
          <w:sz w:val="28"/>
          <w:szCs w:val="28"/>
          <w:u w:val="single"/>
        </w:rPr>
      </w:pPr>
      <w:r w:rsidRPr="00417A6C">
        <w:rPr>
          <w:rFonts w:ascii="Times New Roman" w:hAnsi="Times New Roman" w:cs="Times New Roman"/>
          <w:sz w:val="28"/>
          <w:szCs w:val="28"/>
          <w:u w:val="single"/>
        </w:rPr>
        <w:t>Как мы видим, санкция за такое преступление — немаленькая, до двух лет лишения свободы. Правда, максимальное наказание суд может дать в каком-то исключительном случае, например, если действия преступника повлекли особо тяжкие последствия.</w:t>
      </w:r>
    </w:p>
    <w:p w:rsidR="003D26B4" w:rsidRDefault="003D26B4" w:rsidP="003D26B4">
      <w:pPr>
        <w:rPr>
          <w:rFonts w:ascii="Times New Roman" w:hAnsi="Times New Roman" w:cs="Times New Roman"/>
          <w:b/>
          <w:color w:val="444444"/>
        </w:rPr>
      </w:pPr>
    </w:p>
    <w:p w:rsidR="003D26B4" w:rsidRDefault="003D26B4" w:rsidP="003D26B4">
      <w:pPr>
        <w:pStyle w:val="c2"/>
        <w:spacing w:before="0" w:beforeAutospacing="0" w:after="0" w:afterAutospacing="0"/>
        <w:ind w:left="142"/>
        <w:rPr>
          <w:sz w:val="28"/>
          <w:szCs w:val="28"/>
          <w:shd w:val="clear" w:color="auto" w:fill="FFFFFF"/>
        </w:rPr>
      </w:pPr>
    </w:p>
    <w:p w:rsidR="003D26B4" w:rsidRPr="005F4433" w:rsidRDefault="003D26B4" w:rsidP="003D26B4">
      <w:pPr>
        <w:pStyle w:val="c2"/>
        <w:spacing w:before="0" w:beforeAutospacing="0" w:after="0" w:afterAutospacing="0"/>
        <w:ind w:left="720"/>
        <w:rPr>
          <w:b/>
          <w:sz w:val="28"/>
          <w:szCs w:val="28"/>
          <w:shd w:val="clear" w:color="auto" w:fill="FFFFFF"/>
        </w:rPr>
      </w:pPr>
      <w:r w:rsidRPr="008D4883">
        <w:rPr>
          <w:b/>
          <w:noProof/>
          <w:sz w:val="28"/>
          <w:szCs w:val="28"/>
          <w:shd w:val="clear" w:color="auto" w:fill="FFFFFF"/>
        </w:rPr>
        <w:drawing>
          <wp:anchor distT="0" distB="0" distL="114300" distR="114300" simplePos="0" relativeHeight="251695104" behindDoc="0" locked="0" layoutInCell="1" allowOverlap="1">
            <wp:simplePos x="0" y="0"/>
            <wp:positionH relativeFrom="margin">
              <wp:align>left</wp:align>
            </wp:positionH>
            <wp:positionV relativeFrom="margin">
              <wp:align>top</wp:align>
            </wp:positionV>
            <wp:extent cx="1047750" cy="3248025"/>
            <wp:effectExtent l="19050" t="0" r="0" b="0"/>
            <wp:wrapSquare wrapText="bothSides"/>
            <wp:docPr id="27" name="Рисунок 35" descr="http://07.img.avito.st/1280x960/102383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07.img.avito.st/1280x960/1023833907.jpg"/>
                    <pic:cNvPicPr>
                      <a:picLocks noChangeAspect="1" noChangeArrowheads="1"/>
                    </pic:cNvPicPr>
                  </pic:nvPicPr>
                  <pic:blipFill>
                    <a:blip r:embed="rId44" cstate="print"/>
                    <a:srcRect l="30769" r="30769"/>
                    <a:stretch>
                      <a:fillRect/>
                    </a:stretch>
                  </pic:blipFill>
                  <pic:spPr bwMode="auto">
                    <a:xfrm>
                      <a:off x="0" y="0"/>
                      <a:ext cx="1047750" cy="3248025"/>
                    </a:xfrm>
                    <a:prstGeom prst="rect">
                      <a:avLst/>
                    </a:prstGeom>
                    <a:noFill/>
                    <a:ln w="9525">
                      <a:noFill/>
                      <a:miter lim="800000"/>
                      <a:headEnd/>
                      <a:tailEnd/>
                    </a:ln>
                  </pic:spPr>
                </pic:pic>
              </a:graphicData>
            </a:graphic>
          </wp:anchor>
        </w:drawing>
      </w:r>
    </w:p>
    <w:p w:rsidR="003D26B4" w:rsidRPr="007138B2" w:rsidRDefault="003D26B4" w:rsidP="003D26B4">
      <w:pPr>
        <w:pStyle w:val="a8"/>
        <w:shd w:val="clear" w:color="auto" w:fill="FFFFFF"/>
        <w:jc w:val="both"/>
        <w:rPr>
          <w:color w:val="000000"/>
          <w:sz w:val="28"/>
          <w:szCs w:val="28"/>
        </w:rPr>
      </w:pPr>
    </w:p>
    <w:p w:rsidR="00331D9F" w:rsidRDefault="00331D9F" w:rsidP="001444A0">
      <w:pPr>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1444A0" w:rsidRPr="00380CFA">
        <w:rPr>
          <w:rFonts w:ascii="Times New Roman" w:hAnsi="Times New Roman" w:cs="Times New Roman"/>
          <w:b/>
          <w:i/>
          <w:sz w:val="28"/>
          <w:szCs w:val="28"/>
        </w:rPr>
        <w:t>О задержании должны немедленно уведомляться родители или опекуны</w:t>
      </w:r>
      <w:r w:rsidR="001444A0" w:rsidRPr="00380CFA">
        <w:rPr>
          <w:rFonts w:ascii="Times New Roman" w:hAnsi="Times New Roman" w:cs="Times New Roman"/>
          <w:b/>
          <w:sz w:val="28"/>
          <w:szCs w:val="28"/>
        </w:rPr>
        <w:t xml:space="preserve">. </w:t>
      </w:r>
      <w:r w:rsidR="001444A0" w:rsidRPr="00380CFA">
        <w:rPr>
          <w:rFonts w:ascii="Times New Roman" w:hAnsi="Times New Roman" w:cs="Times New Roman"/>
          <w:b/>
          <w:i/>
          <w:sz w:val="28"/>
          <w:szCs w:val="28"/>
        </w:rPr>
        <w:t>С момента задержания несовершеннолетний имеет право требовать предоставления защитника (адвоката).</w:t>
      </w:r>
      <w:r w:rsidR="001444A0" w:rsidRPr="00380CFA">
        <w:rPr>
          <w:rFonts w:ascii="Times New Roman" w:hAnsi="Times New Roman" w:cs="Times New Roman"/>
          <w:sz w:val="28"/>
          <w:szCs w:val="28"/>
        </w:rPr>
        <w:t xml:space="preserve"> Подростку должны сразу разъяснить, на каком основании и по какому подозрению он задерживается. В течение 3 часов должен быть составлен протокол задержания, который следует внимательно прочитать и подписать, если в нём всё указано верно. Задержать несовершеннолетнего могут на срок не более </w:t>
      </w:r>
      <w:r w:rsidR="001444A0" w:rsidRPr="00380CFA">
        <w:rPr>
          <w:rFonts w:ascii="Times New Roman" w:hAnsi="Times New Roman" w:cs="Times New Roman"/>
          <w:b/>
          <w:i/>
          <w:sz w:val="28"/>
          <w:szCs w:val="28"/>
        </w:rPr>
        <w:t xml:space="preserve">48 часов </w:t>
      </w:r>
      <w:r w:rsidR="001444A0" w:rsidRPr="00380CFA">
        <w:rPr>
          <w:rFonts w:ascii="Times New Roman" w:hAnsi="Times New Roman" w:cs="Times New Roman"/>
          <w:sz w:val="28"/>
          <w:szCs w:val="28"/>
        </w:rPr>
        <w:t>(этот срок может быть продлён</w:t>
      </w:r>
      <w:r w:rsidR="001444A0" w:rsidRPr="00380CFA">
        <w:rPr>
          <w:rFonts w:ascii="Times New Roman" w:hAnsi="Times New Roman" w:cs="Times New Roman"/>
          <w:b/>
          <w:i/>
          <w:sz w:val="28"/>
          <w:szCs w:val="28"/>
        </w:rPr>
        <w:t xml:space="preserve"> до 72 часов</w:t>
      </w:r>
      <w:r w:rsidR="001444A0" w:rsidRPr="00380CFA">
        <w:rPr>
          <w:rFonts w:ascii="Times New Roman" w:hAnsi="Times New Roman" w:cs="Times New Roman"/>
          <w:sz w:val="28"/>
          <w:szCs w:val="28"/>
        </w:rPr>
        <w:t>)</w:t>
      </w:r>
      <w:r w:rsidR="001444A0" w:rsidRPr="00380CFA">
        <w:rPr>
          <w:rFonts w:ascii="Times New Roman" w:hAnsi="Times New Roman" w:cs="Times New Roman"/>
          <w:b/>
          <w:i/>
          <w:sz w:val="28"/>
          <w:szCs w:val="28"/>
        </w:rPr>
        <w:t>,</w:t>
      </w:r>
      <w:r w:rsidR="001444A0" w:rsidRPr="00380CFA">
        <w:rPr>
          <w:rFonts w:ascii="Times New Roman" w:hAnsi="Times New Roman" w:cs="Times New Roman"/>
          <w:sz w:val="28"/>
          <w:szCs w:val="28"/>
        </w:rPr>
        <w:t xml:space="preserve"> после чего должны либо отпустить, либо на основании постановления судьи </w:t>
      </w:r>
      <w:r w:rsidR="001444A0" w:rsidRPr="00380CFA">
        <w:rPr>
          <w:rFonts w:ascii="Times New Roman" w:hAnsi="Times New Roman" w:cs="Times New Roman"/>
          <w:b/>
          <w:i/>
          <w:sz w:val="28"/>
          <w:szCs w:val="28"/>
        </w:rPr>
        <w:t>заключить под стражу</w:t>
      </w:r>
      <w:r w:rsidR="001444A0" w:rsidRPr="00380CFA">
        <w:rPr>
          <w:rFonts w:ascii="Times New Roman" w:hAnsi="Times New Roman" w:cs="Times New Roman"/>
          <w:sz w:val="28"/>
          <w:szCs w:val="28"/>
        </w:rPr>
        <w:t xml:space="preserve">, что допускается только по подозрению в совершении тяжкого и особо тяжкого преступления. После задержания подростка должны </w:t>
      </w:r>
      <w:r w:rsidR="001444A0" w:rsidRPr="00380CFA">
        <w:rPr>
          <w:rFonts w:ascii="Times New Roman" w:hAnsi="Times New Roman" w:cs="Times New Roman"/>
          <w:b/>
          <w:i/>
          <w:sz w:val="28"/>
          <w:szCs w:val="28"/>
        </w:rPr>
        <w:t>допросить.</w:t>
      </w:r>
      <w:r w:rsidR="001444A0" w:rsidRPr="00380CFA">
        <w:rPr>
          <w:rFonts w:ascii="Times New Roman" w:hAnsi="Times New Roman" w:cs="Times New Roman"/>
          <w:sz w:val="28"/>
          <w:szCs w:val="28"/>
        </w:rPr>
        <w:t xml:space="preserve"> До начала допроса по просьбе задержанного должно быть обеспечено </w:t>
      </w:r>
      <w:r w:rsidR="001444A0" w:rsidRPr="00380CFA">
        <w:rPr>
          <w:rFonts w:ascii="Times New Roman" w:hAnsi="Times New Roman" w:cs="Times New Roman"/>
          <w:b/>
          <w:i/>
          <w:sz w:val="28"/>
          <w:szCs w:val="28"/>
        </w:rPr>
        <w:t>свидание с защитником</w:t>
      </w:r>
      <w:r w:rsidR="001444A0" w:rsidRPr="00380CFA">
        <w:rPr>
          <w:rFonts w:ascii="Times New Roman" w:hAnsi="Times New Roman" w:cs="Times New Roman"/>
          <w:sz w:val="28"/>
          <w:szCs w:val="28"/>
        </w:rPr>
        <w:t xml:space="preserve"> наедине. Порядок допроса здесь такой же, как описано выше. Также необходимо иметь в виду, что и при задержании, и во всех других случаях, сотрудники полиции имеют право применять </w:t>
      </w:r>
      <w:r w:rsidR="001444A0" w:rsidRPr="00380CFA">
        <w:rPr>
          <w:rFonts w:ascii="Times New Roman" w:hAnsi="Times New Roman" w:cs="Times New Roman"/>
          <w:b/>
          <w:i/>
          <w:sz w:val="28"/>
          <w:szCs w:val="28"/>
        </w:rPr>
        <w:t>физическую силу</w:t>
      </w:r>
      <w:r w:rsidR="001444A0" w:rsidRPr="00380CFA">
        <w:rPr>
          <w:rFonts w:ascii="Times New Roman" w:hAnsi="Times New Roman" w:cs="Times New Roman"/>
          <w:sz w:val="28"/>
          <w:szCs w:val="28"/>
        </w:rPr>
        <w:t xml:space="preserve">, в том числе боевые приемы борьбы, </w:t>
      </w:r>
      <w:r w:rsidR="001444A0" w:rsidRPr="00380CFA">
        <w:rPr>
          <w:rFonts w:ascii="Times New Roman" w:hAnsi="Times New Roman" w:cs="Times New Roman"/>
          <w:b/>
          <w:i/>
          <w:sz w:val="28"/>
          <w:szCs w:val="28"/>
        </w:rPr>
        <w:t>только</w:t>
      </w:r>
      <w:r w:rsidR="001444A0" w:rsidRPr="00380CFA">
        <w:rPr>
          <w:rFonts w:ascii="Times New Roman" w:hAnsi="Times New Roman" w:cs="Times New Roman"/>
          <w:sz w:val="28"/>
          <w:szCs w:val="28"/>
        </w:rPr>
        <w:t xml:space="preserve"> для пресечения преступлений и административных правонарушений, задержания лиц, их совершивших, преодоления противодействия законным требованиям, и </w:t>
      </w:r>
      <w:r w:rsidR="001444A0" w:rsidRPr="00380CFA">
        <w:rPr>
          <w:rFonts w:ascii="Times New Roman" w:hAnsi="Times New Roman" w:cs="Times New Roman"/>
          <w:b/>
          <w:i/>
          <w:sz w:val="28"/>
          <w:szCs w:val="28"/>
        </w:rPr>
        <w:t>только если ненасильственные способы не действуют</w:t>
      </w:r>
      <w:r w:rsidR="001444A0" w:rsidRPr="00380CFA">
        <w:rPr>
          <w:rFonts w:ascii="Times New Roman" w:hAnsi="Times New Roman" w:cs="Times New Roman"/>
          <w:sz w:val="28"/>
          <w:szCs w:val="28"/>
        </w:rPr>
        <w:t xml:space="preserve">. При этом, при применении физической силы, специальных средств или огнестрельного оружия сотрудник полиции обязан: </w:t>
      </w:r>
      <w:r w:rsidR="001444A0" w:rsidRPr="00380CFA">
        <w:rPr>
          <w:rFonts w:ascii="Times New Roman" w:hAnsi="Times New Roman" w:cs="Times New Roman"/>
          <w:b/>
          <w:i/>
          <w:sz w:val="28"/>
          <w:szCs w:val="28"/>
        </w:rPr>
        <w:t>предупредить</w:t>
      </w:r>
      <w:r w:rsidR="001444A0" w:rsidRPr="00380CFA">
        <w:rPr>
          <w:rFonts w:ascii="Times New Roman" w:hAnsi="Times New Roman" w:cs="Times New Roman"/>
          <w:sz w:val="28"/>
          <w:szCs w:val="28"/>
        </w:rPr>
        <w:t xml:space="preserve"> о намерении их использовать, предоставив при этом достаточно времени для выполнения требований сотрудника полиции, стремиться к тому, чтобы причиняемый </w:t>
      </w:r>
      <w:r w:rsidR="001444A0" w:rsidRPr="00380CFA">
        <w:rPr>
          <w:rFonts w:ascii="Times New Roman" w:hAnsi="Times New Roman" w:cs="Times New Roman"/>
          <w:b/>
          <w:i/>
          <w:sz w:val="28"/>
          <w:szCs w:val="28"/>
        </w:rPr>
        <w:t>ущерб был минимальным</w:t>
      </w:r>
      <w:r w:rsidR="001444A0" w:rsidRPr="00380CFA">
        <w:rPr>
          <w:rFonts w:ascii="Times New Roman" w:hAnsi="Times New Roman" w:cs="Times New Roman"/>
          <w:sz w:val="28"/>
          <w:szCs w:val="28"/>
        </w:rPr>
        <w:t xml:space="preserve">; обеспечить лицам, получившим телесные повреждения, </w:t>
      </w:r>
      <w:r w:rsidR="001444A0" w:rsidRPr="00380CFA">
        <w:rPr>
          <w:rFonts w:ascii="Times New Roman" w:hAnsi="Times New Roman" w:cs="Times New Roman"/>
          <w:b/>
          <w:i/>
          <w:sz w:val="28"/>
          <w:szCs w:val="28"/>
        </w:rPr>
        <w:t xml:space="preserve">предоставление доврачебной помощи и уведомление в возможно короткий срок их родственников. </w:t>
      </w:r>
    </w:p>
    <w:p w:rsidR="001444A0" w:rsidRPr="00380CFA" w:rsidRDefault="001444A0" w:rsidP="00331D9F">
      <w:pPr>
        <w:jc w:val="center"/>
        <w:rPr>
          <w:rFonts w:ascii="Times New Roman" w:hAnsi="Times New Roman" w:cs="Times New Roman"/>
          <w:sz w:val="28"/>
          <w:szCs w:val="28"/>
        </w:rPr>
      </w:pPr>
      <w:r w:rsidRPr="00380CFA">
        <w:rPr>
          <w:rFonts w:ascii="Times New Roman" w:hAnsi="Times New Roman" w:cs="Times New Roman"/>
          <w:sz w:val="28"/>
          <w:szCs w:val="28"/>
        </w:rPr>
        <w:t xml:space="preserve">Сам же задерживаемый </w:t>
      </w:r>
      <w:r w:rsidRPr="00380CFA">
        <w:rPr>
          <w:rFonts w:ascii="Times New Roman" w:hAnsi="Times New Roman" w:cs="Times New Roman"/>
          <w:b/>
          <w:i/>
          <w:sz w:val="28"/>
          <w:szCs w:val="28"/>
        </w:rPr>
        <w:t>обязан подчиняться</w:t>
      </w:r>
      <w:r w:rsidRPr="00380CFA">
        <w:rPr>
          <w:rFonts w:ascii="Times New Roman" w:hAnsi="Times New Roman" w:cs="Times New Roman"/>
          <w:sz w:val="28"/>
          <w:szCs w:val="28"/>
        </w:rPr>
        <w:t xml:space="preserve"> законным требованиям полиции</w:t>
      </w:r>
      <w:r w:rsidR="00331D9F">
        <w:rPr>
          <w:rFonts w:ascii="Times New Roman" w:hAnsi="Times New Roman" w:cs="Times New Roman"/>
          <w:sz w:val="28"/>
          <w:szCs w:val="28"/>
        </w:rPr>
        <w:t>.</w:t>
      </w:r>
    </w:p>
    <w:p w:rsidR="003D26B4" w:rsidRDefault="003D26B4"/>
    <w:sectPr w:rsidR="003D26B4" w:rsidSect="00B827DA">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lvl w:ilvl="0">
      <w:start w:val="1"/>
      <w:numFmt w:val="decimal"/>
      <w:pStyle w:val="1"/>
      <w:lvlText w:val="%1)"/>
      <w:lvlJc w:val="left"/>
      <w:pPr>
        <w:tabs>
          <w:tab w:val="num" w:pos="0"/>
        </w:tabs>
        <w:ind w:left="360" w:hanging="360"/>
      </w:pPr>
      <w:rPr>
        <w:rFonts w:cs="Times New Roman"/>
      </w:rPr>
    </w:lvl>
    <w:lvl w:ilvl="1">
      <w:start w:val="1"/>
      <w:numFmt w:val="lowerLetter"/>
      <w:lvlText w:val="%2."/>
      <w:lvlJc w:val="left"/>
      <w:pPr>
        <w:tabs>
          <w:tab w:val="num" w:pos="0"/>
        </w:tabs>
        <w:ind w:left="1080" w:hanging="360"/>
      </w:pPr>
      <w:rPr>
        <w:rFonts w:cs="Times New Roman"/>
      </w:rPr>
    </w:lvl>
    <w:lvl w:ilvl="2">
      <w:start w:val="1"/>
      <w:numFmt w:val="lowerRoman"/>
      <w:lvlText w:val="%2.%3."/>
      <w:lvlJc w:val="lef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lef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left"/>
      <w:pPr>
        <w:tabs>
          <w:tab w:val="num" w:pos="0"/>
        </w:tabs>
        <w:ind w:left="6120" w:hanging="180"/>
      </w:pPr>
      <w:rPr>
        <w:rFonts w:cs="Times New Roman"/>
      </w:rPr>
    </w:lvl>
  </w:abstractNum>
  <w:abstractNum w:abstractNumId="1">
    <w:nsid w:val="01060129"/>
    <w:multiLevelType w:val="hybridMultilevel"/>
    <w:tmpl w:val="D59C6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B63B43"/>
    <w:multiLevelType w:val="hybridMultilevel"/>
    <w:tmpl w:val="927659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265983"/>
    <w:multiLevelType w:val="hybridMultilevel"/>
    <w:tmpl w:val="D5E67B68"/>
    <w:lvl w:ilvl="0" w:tplc="D53C061E">
      <w:start w:val="1"/>
      <w:numFmt w:val="bullet"/>
      <w:lvlText w:val="•"/>
      <w:lvlJc w:val="left"/>
      <w:pPr>
        <w:tabs>
          <w:tab w:val="num" w:pos="720"/>
        </w:tabs>
        <w:ind w:left="720" w:hanging="360"/>
      </w:pPr>
      <w:rPr>
        <w:rFonts w:ascii="Times New Roman" w:hAnsi="Times New Roman" w:hint="default"/>
      </w:rPr>
    </w:lvl>
    <w:lvl w:ilvl="1" w:tplc="F0D0E270" w:tentative="1">
      <w:start w:val="1"/>
      <w:numFmt w:val="bullet"/>
      <w:lvlText w:val="•"/>
      <w:lvlJc w:val="left"/>
      <w:pPr>
        <w:tabs>
          <w:tab w:val="num" w:pos="1440"/>
        </w:tabs>
        <w:ind w:left="1440" w:hanging="360"/>
      </w:pPr>
      <w:rPr>
        <w:rFonts w:ascii="Times New Roman" w:hAnsi="Times New Roman" w:hint="default"/>
      </w:rPr>
    </w:lvl>
    <w:lvl w:ilvl="2" w:tplc="779C286A" w:tentative="1">
      <w:start w:val="1"/>
      <w:numFmt w:val="bullet"/>
      <w:lvlText w:val="•"/>
      <w:lvlJc w:val="left"/>
      <w:pPr>
        <w:tabs>
          <w:tab w:val="num" w:pos="2160"/>
        </w:tabs>
        <w:ind w:left="2160" w:hanging="360"/>
      </w:pPr>
      <w:rPr>
        <w:rFonts w:ascii="Times New Roman" w:hAnsi="Times New Roman" w:hint="default"/>
      </w:rPr>
    </w:lvl>
    <w:lvl w:ilvl="3" w:tplc="C7A6BD32" w:tentative="1">
      <w:start w:val="1"/>
      <w:numFmt w:val="bullet"/>
      <w:lvlText w:val="•"/>
      <w:lvlJc w:val="left"/>
      <w:pPr>
        <w:tabs>
          <w:tab w:val="num" w:pos="2880"/>
        </w:tabs>
        <w:ind w:left="2880" w:hanging="360"/>
      </w:pPr>
      <w:rPr>
        <w:rFonts w:ascii="Times New Roman" w:hAnsi="Times New Roman" w:hint="default"/>
      </w:rPr>
    </w:lvl>
    <w:lvl w:ilvl="4" w:tplc="B3847490" w:tentative="1">
      <w:start w:val="1"/>
      <w:numFmt w:val="bullet"/>
      <w:lvlText w:val="•"/>
      <w:lvlJc w:val="left"/>
      <w:pPr>
        <w:tabs>
          <w:tab w:val="num" w:pos="3600"/>
        </w:tabs>
        <w:ind w:left="3600" w:hanging="360"/>
      </w:pPr>
      <w:rPr>
        <w:rFonts w:ascii="Times New Roman" w:hAnsi="Times New Roman" w:hint="default"/>
      </w:rPr>
    </w:lvl>
    <w:lvl w:ilvl="5" w:tplc="4DA0567A" w:tentative="1">
      <w:start w:val="1"/>
      <w:numFmt w:val="bullet"/>
      <w:lvlText w:val="•"/>
      <w:lvlJc w:val="left"/>
      <w:pPr>
        <w:tabs>
          <w:tab w:val="num" w:pos="4320"/>
        </w:tabs>
        <w:ind w:left="4320" w:hanging="360"/>
      </w:pPr>
      <w:rPr>
        <w:rFonts w:ascii="Times New Roman" w:hAnsi="Times New Roman" w:hint="default"/>
      </w:rPr>
    </w:lvl>
    <w:lvl w:ilvl="6" w:tplc="F71A3C6A" w:tentative="1">
      <w:start w:val="1"/>
      <w:numFmt w:val="bullet"/>
      <w:lvlText w:val="•"/>
      <w:lvlJc w:val="left"/>
      <w:pPr>
        <w:tabs>
          <w:tab w:val="num" w:pos="5040"/>
        </w:tabs>
        <w:ind w:left="5040" w:hanging="360"/>
      </w:pPr>
      <w:rPr>
        <w:rFonts w:ascii="Times New Roman" w:hAnsi="Times New Roman" w:hint="default"/>
      </w:rPr>
    </w:lvl>
    <w:lvl w:ilvl="7" w:tplc="30FA3B04" w:tentative="1">
      <w:start w:val="1"/>
      <w:numFmt w:val="bullet"/>
      <w:lvlText w:val="•"/>
      <w:lvlJc w:val="left"/>
      <w:pPr>
        <w:tabs>
          <w:tab w:val="num" w:pos="5760"/>
        </w:tabs>
        <w:ind w:left="5760" w:hanging="360"/>
      </w:pPr>
      <w:rPr>
        <w:rFonts w:ascii="Times New Roman" w:hAnsi="Times New Roman" w:hint="default"/>
      </w:rPr>
    </w:lvl>
    <w:lvl w:ilvl="8" w:tplc="6B2CF5F8" w:tentative="1">
      <w:start w:val="1"/>
      <w:numFmt w:val="bullet"/>
      <w:lvlText w:val="•"/>
      <w:lvlJc w:val="left"/>
      <w:pPr>
        <w:tabs>
          <w:tab w:val="num" w:pos="6480"/>
        </w:tabs>
        <w:ind w:left="6480" w:hanging="360"/>
      </w:pPr>
      <w:rPr>
        <w:rFonts w:ascii="Times New Roman" w:hAnsi="Times New Roman" w:hint="default"/>
      </w:rPr>
    </w:lvl>
  </w:abstractNum>
  <w:abstractNum w:abstractNumId="4">
    <w:nsid w:val="24D53A1B"/>
    <w:multiLevelType w:val="hybridMultilevel"/>
    <w:tmpl w:val="D1B83AD4"/>
    <w:lvl w:ilvl="0" w:tplc="0419000B">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nsid w:val="3B0D1CD1"/>
    <w:multiLevelType w:val="multilevel"/>
    <w:tmpl w:val="8F125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F23E00"/>
    <w:multiLevelType w:val="hybridMultilevel"/>
    <w:tmpl w:val="830AA97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4B955886"/>
    <w:multiLevelType w:val="multilevel"/>
    <w:tmpl w:val="B29821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4F287D16"/>
    <w:multiLevelType w:val="multilevel"/>
    <w:tmpl w:val="057A8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CE4FF9"/>
    <w:multiLevelType w:val="multilevel"/>
    <w:tmpl w:val="8CB0C3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69117C9"/>
    <w:multiLevelType w:val="hybridMultilevel"/>
    <w:tmpl w:val="C076E5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1"/>
  </w:num>
  <w:num w:numId="7">
    <w:abstractNumId w:val="3"/>
  </w:num>
  <w:num w:numId="8">
    <w:abstractNumId w:val="4"/>
  </w:num>
  <w:num w:numId="9">
    <w:abstractNumId w:val="8"/>
  </w:num>
  <w:num w:numId="10">
    <w:abstractNumId w:val="7"/>
  </w:num>
  <w:num w:numId="11">
    <w:abstractNumId w:val="9"/>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7DA"/>
    <w:rsid w:val="000B6F05"/>
    <w:rsid w:val="001444A0"/>
    <w:rsid w:val="001F17D0"/>
    <w:rsid w:val="00290978"/>
    <w:rsid w:val="00331D9F"/>
    <w:rsid w:val="00380CFA"/>
    <w:rsid w:val="003D26B4"/>
    <w:rsid w:val="00401C34"/>
    <w:rsid w:val="00473624"/>
    <w:rsid w:val="004C0B1E"/>
    <w:rsid w:val="004C28C6"/>
    <w:rsid w:val="007971A6"/>
    <w:rsid w:val="00823465"/>
    <w:rsid w:val="008C655A"/>
    <w:rsid w:val="00B827DA"/>
    <w:rsid w:val="00C468F5"/>
    <w:rsid w:val="00E36F0E"/>
    <w:rsid w:val="00ED421B"/>
    <w:rsid w:val="00F454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DAD938-6531-47A2-89E6-60E55A7B8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27DA"/>
    <w:pPr>
      <w:spacing w:after="200" w:line="276" w:lineRule="auto"/>
    </w:pPr>
    <w:rPr>
      <w:rFonts w:asciiTheme="minorHAnsi" w:eastAsiaTheme="minorHAnsi" w:hAnsiTheme="minorHAnsi" w:cstheme="minorBidi"/>
      <w:lang w:eastAsia="en-US"/>
    </w:rPr>
  </w:style>
  <w:style w:type="paragraph" w:styleId="1">
    <w:name w:val="heading 1"/>
    <w:basedOn w:val="a"/>
    <w:next w:val="a"/>
    <w:link w:val="10"/>
    <w:uiPriority w:val="99"/>
    <w:qFormat/>
    <w:rsid w:val="00401C34"/>
    <w:pPr>
      <w:keepNext/>
      <w:numPr>
        <w:numId w:val="3"/>
      </w:numPr>
      <w:suppressAutoHyphens/>
      <w:spacing w:after="0" w:line="240" w:lineRule="auto"/>
      <w:jc w:val="both"/>
      <w:outlineLvl w:val="0"/>
    </w:pPr>
    <w:rPr>
      <w:rFonts w:ascii="Times New Roman" w:hAnsi="Times New Roman"/>
      <w:i/>
      <w:iCs/>
      <w:color w:val="000000"/>
      <w:kern w:val="2"/>
      <w:sz w:val="20"/>
      <w:szCs w:val="20"/>
      <w:lang w:eastAsia="zh-CN"/>
    </w:rPr>
  </w:style>
  <w:style w:type="paragraph" w:styleId="2">
    <w:name w:val="heading 2"/>
    <w:basedOn w:val="a"/>
    <w:next w:val="a"/>
    <w:link w:val="20"/>
    <w:uiPriority w:val="99"/>
    <w:qFormat/>
    <w:rsid w:val="00401C34"/>
    <w:pPr>
      <w:keepNext/>
      <w:keepLines/>
      <w:spacing w:before="200" w:after="0"/>
      <w:outlineLvl w:val="1"/>
    </w:pPr>
    <w:rPr>
      <w:rFonts w:ascii="Cambria" w:hAnsi="Cambria"/>
      <w:b/>
      <w:bCs/>
      <w:color w:val="4F81BD"/>
      <w:sz w:val="26"/>
      <w:szCs w:val="26"/>
      <w:lang w:eastAsia="ru-RU"/>
    </w:rPr>
  </w:style>
  <w:style w:type="paragraph" w:styleId="3">
    <w:name w:val="heading 3"/>
    <w:basedOn w:val="a"/>
    <w:next w:val="a"/>
    <w:link w:val="30"/>
    <w:uiPriority w:val="99"/>
    <w:qFormat/>
    <w:rsid w:val="00401C34"/>
    <w:pPr>
      <w:keepNext/>
      <w:keepLines/>
      <w:spacing w:before="200" w:after="0"/>
      <w:outlineLvl w:val="2"/>
    </w:pPr>
    <w:rPr>
      <w:rFonts w:ascii="Cambria" w:hAnsi="Cambria"/>
      <w:b/>
      <w:bCs/>
      <w:color w:val="4F81BD"/>
      <w:lang w:eastAsia="ru-RU"/>
    </w:rPr>
  </w:style>
  <w:style w:type="paragraph" w:styleId="4">
    <w:name w:val="heading 4"/>
    <w:basedOn w:val="a"/>
    <w:next w:val="a"/>
    <w:link w:val="40"/>
    <w:unhideWhenUsed/>
    <w:qFormat/>
    <w:rsid w:val="00401C34"/>
    <w:pPr>
      <w:keepNext/>
      <w:spacing w:before="240" w:after="60"/>
      <w:outlineLvl w:val="3"/>
    </w:pPr>
    <w:rPr>
      <w:rFonts w:eastAsiaTheme="minorEastAs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01C34"/>
    <w:rPr>
      <w:rFonts w:ascii="Times New Roman" w:hAnsi="Times New Roman" w:cs="Times New Roman"/>
      <w:i/>
      <w:iCs/>
      <w:color w:val="000000"/>
      <w:kern w:val="2"/>
      <w:sz w:val="20"/>
      <w:szCs w:val="20"/>
      <w:lang w:eastAsia="zh-CN"/>
    </w:rPr>
  </w:style>
  <w:style w:type="character" w:customStyle="1" w:styleId="20">
    <w:name w:val="Заголовок 2 Знак"/>
    <w:basedOn w:val="a0"/>
    <w:link w:val="2"/>
    <w:uiPriority w:val="99"/>
    <w:rsid w:val="00401C34"/>
    <w:rPr>
      <w:rFonts w:ascii="Cambria" w:hAnsi="Cambria" w:cs="Times New Roman"/>
      <w:b/>
      <w:bCs/>
      <w:color w:val="4F81BD"/>
      <w:sz w:val="26"/>
      <w:szCs w:val="26"/>
    </w:rPr>
  </w:style>
  <w:style w:type="character" w:customStyle="1" w:styleId="30">
    <w:name w:val="Заголовок 3 Знак"/>
    <w:basedOn w:val="a0"/>
    <w:link w:val="3"/>
    <w:uiPriority w:val="99"/>
    <w:rsid w:val="00401C34"/>
    <w:rPr>
      <w:rFonts w:ascii="Cambria" w:hAnsi="Cambria" w:cs="Times New Roman"/>
      <w:b/>
      <w:bCs/>
      <w:color w:val="4F81BD"/>
    </w:rPr>
  </w:style>
  <w:style w:type="character" w:customStyle="1" w:styleId="40">
    <w:name w:val="Заголовок 4 Знак"/>
    <w:basedOn w:val="a0"/>
    <w:link w:val="4"/>
    <w:rsid w:val="00401C34"/>
    <w:rPr>
      <w:rFonts w:asciiTheme="minorHAnsi" w:eastAsiaTheme="minorEastAsia" w:hAnsiTheme="minorHAnsi" w:cstheme="minorBidi"/>
      <w:b/>
      <w:bCs/>
      <w:sz w:val="28"/>
      <w:szCs w:val="28"/>
      <w:lang w:eastAsia="en-US"/>
    </w:rPr>
  </w:style>
  <w:style w:type="paragraph" w:styleId="a3">
    <w:name w:val="Title"/>
    <w:basedOn w:val="a"/>
    <w:link w:val="a4"/>
    <w:uiPriority w:val="99"/>
    <w:qFormat/>
    <w:rsid w:val="00401C34"/>
    <w:pPr>
      <w:spacing w:after="0" w:line="240" w:lineRule="auto"/>
      <w:jc w:val="center"/>
    </w:pPr>
    <w:rPr>
      <w:rFonts w:ascii="Times New Roman" w:hAnsi="Times New Roman"/>
      <w:b/>
      <w:bCs/>
      <w:color w:val="000000"/>
      <w:kern w:val="16"/>
      <w:sz w:val="20"/>
      <w:szCs w:val="20"/>
      <w:lang w:eastAsia="ru-RU"/>
    </w:rPr>
  </w:style>
  <w:style w:type="character" w:customStyle="1" w:styleId="a4">
    <w:name w:val="Название Знак"/>
    <w:basedOn w:val="a0"/>
    <w:link w:val="a3"/>
    <w:uiPriority w:val="99"/>
    <w:rsid w:val="00401C34"/>
    <w:rPr>
      <w:rFonts w:ascii="Times New Roman" w:hAnsi="Times New Roman" w:cs="Times New Roman"/>
      <w:b/>
      <w:bCs/>
      <w:color w:val="000000"/>
      <w:kern w:val="16"/>
      <w:sz w:val="20"/>
      <w:szCs w:val="20"/>
      <w:lang w:eastAsia="ru-RU"/>
    </w:rPr>
  </w:style>
  <w:style w:type="character" w:styleId="a5">
    <w:name w:val="Emphasis"/>
    <w:basedOn w:val="a0"/>
    <w:uiPriority w:val="20"/>
    <w:qFormat/>
    <w:rsid w:val="00401C34"/>
    <w:rPr>
      <w:i/>
      <w:iCs/>
    </w:rPr>
  </w:style>
  <w:style w:type="paragraph" w:styleId="a6">
    <w:name w:val="List Paragraph"/>
    <w:basedOn w:val="a"/>
    <w:uiPriority w:val="34"/>
    <w:qFormat/>
    <w:rsid w:val="00401C34"/>
    <w:pPr>
      <w:widowControl w:val="0"/>
      <w:suppressAutoHyphens/>
      <w:spacing w:after="0" w:line="240" w:lineRule="auto"/>
      <w:ind w:left="720"/>
    </w:pPr>
    <w:rPr>
      <w:rFonts w:ascii="Times New Roman" w:hAnsi="Times New Roman"/>
      <w:kern w:val="2"/>
      <w:sz w:val="24"/>
      <w:szCs w:val="24"/>
      <w:lang w:eastAsia="ru-RU"/>
    </w:rPr>
  </w:style>
  <w:style w:type="character" w:styleId="a7">
    <w:name w:val="Subtle Emphasis"/>
    <w:basedOn w:val="a0"/>
    <w:uiPriority w:val="19"/>
    <w:qFormat/>
    <w:rsid w:val="00401C34"/>
    <w:rPr>
      <w:i/>
      <w:iCs/>
      <w:color w:val="808080" w:themeColor="text1" w:themeTint="7F"/>
    </w:rPr>
  </w:style>
  <w:style w:type="paragraph" w:styleId="a8">
    <w:name w:val="Normal (Web)"/>
    <w:basedOn w:val="a"/>
    <w:uiPriority w:val="99"/>
    <w:unhideWhenUsed/>
    <w:rsid w:val="00B827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827DA"/>
  </w:style>
  <w:style w:type="character" w:styleId="a9">
    <w:name w:val="Hyperlink"/>
    <w:basedOn w:val="a0"/>
    <w:uiPriority w:val="99"/>
    <w:semiHidden/>
    <w:unhideWhenUsed/>
    <w:rsid w:val="00B827DA"/>
    <w:rPr>
      <w:color w:val="0000FF"/>
      <w:u w:val="single"/>
    </w:rPr>
  </w:style>
  <w:style w:type="character" w:styleId="aa">
    <w:name w:val="Strong"/>
    <w:basedOn w:val="a0"/>
    <w:uiPriority w:val="22"/>
    <w:qFormat/>
    <w:locked/>
    <w:rsid w:val="00B827DA"/>
    <w:rPr>
      <w:b/>
      <w:bCs/>
    </w:rPr>
  </w:style>
  <w:style w:type="table" w:styleId="ab">
    <w:name w:val="Table Grid"/>
    <w:basedOn w:val="a1"/>
    <w:uiPriority w:val="59"/>
    <w:rsid w:val="00B827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
    <w:rsid w:val="00B827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B827DA"/>
  </w:style>
  <w:style w:type="paragraph" w:customStyle="1" w:styleId="p1">
    <w:name w:val="p1"/>
    <w:basedOn w:val="a"/>
    <w:rsid w:val="00B827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B827DA"/>
  </w:style>
  <w:style w:type="paragraph" w:customStyle="1" w:styleId="p9">
    <w:name w:val="p9"/>
    <w:basedOn w:val="a"/>
    <w:rsid w:val="00B827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enter">
    <w:name w:val="acenter"/>
    <w:basedOn w:val="a"/>
    <w:rsid w:val="00B827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B827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B827DA"/>
  </w:style>
  <w:style w:type="paragraph" w:customStyle="1" w:styleId="c2">
    <w:name w:val="c2"/>
    <w:basedOn w:val="a"/>
    <w:rsid w:val="00B827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827DA"/>
  </w:style>
  <w:style w:type="paragraph" w:styleId="ac">
    <w:name w:val="Balloon Text"/>
    <w:basedOn w:val="a"/>
    <w:link w:val="ad"/>
    <w:uiPriority w:val="99"/>
    <w:semiHidden/>
    <w:unhideWhenUsed/>
    <w:rsid w:val="00B827D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827DA"/>
    <w:rPr>
      <w:rFonts w:ascii="Tahoma" w:eastAsiaTheme="minorHAnsi" w:hAnsi="Tahoma" w:cs="Tahoma"/>
      <w:sz w:val="16"/>
      <w:szCs w:val="16"/>
      <w:lang w:eastAsia="en-US"/>
    </w:rPr>
  </w:style>
  <w:style w:type="paragraph" w:styleId="ae">
    <w:name w:val="No Spacing"/>
    <w:uiPriority w:val="1"/>
    <w:qFormat/>
    <w:rsid w:val="003D26B4"/>
    <w:rPr>
      <w:rFonts w:asciiTheme="minorHAnsi" w:eastAsiaTheme="minorHAnsi" w:hAnsiTheme="minorHAnsi" w:cstheme="minorBidi"/>
      <w:lang w:eastAsia="en-US"/>
    </w:rPr>
  </w:style>
  <w:style w:type="character" w:customStyle="1" w:styleId="s11">
    <w:name w:val="s1"/>
    <w:basedOn w:val="a0"/>
    <w:rsid w:val="003D26B4"/>
  </w:style>
  <w:style w:type="paragraph" w:customStyle="1" w:styleId="p3">
    <w:name w:val="p3"/>
    <w:basedOn w:val="a"/>
    <w:rsid w:val="003D26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3D26B4"/>
  </w:style>
  <w:style w:type="paragraph" w:customStyle="1" w:styleId="p5">
    <w:name w:val="p5"/>
    <w:basedOn w:val="a"/>
    <w:rsid w:val="003D26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3D2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dobroeslovo.ru/viewtopic.php?f=15&amp;t=34137&amp;start=0&amp;sid=bfda3fe2fff4644b48cc07d7cd27862b" TargetMode="External"/><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ww.aif.ru/dontknows/answer/1079028" TargetMode="External"/><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hyperlink" Target="http://base.consultant.ru/cons/cgi/online.cgi?req=doc;base=LAW;n=148581;div=LAW;dst=100774;rnd=0.3130539246013134"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gif"/><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8712</Words>
  <Characters>49661</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dc:creator>
  <cp:lastModifiedBy>User</cp:lastModifiedBy>
  <cp:revision>2</cp:revision>
  <cp:lastPrinted>2015-10-28T20:12:00Z</cp:lastPrinted>
  <dcterms:created xsi:type="dcterms:W3CDTF">2020-09-10T08:34:00Z</dcterms:created>
  <dcterms:modified xsi:type="dcterms:W3CDTF">2020-09-10T08:34:00Z</dcterms:modified>
</cp:coreProperties>
</file>