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DD" w:rsidRPr="00EF4754" w:rsidRDefault="00E666DF" w:rsidP="00B702D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-480695</wp:posOffset>
            </wp:positionH>
            <wp:positionV relativeFrom="paragraph">
              <wp:posOffset>-109220</wp:posOffset>
            </wp:positionV>
            <wp:extent cx="7209155" cy="10201275"/>
            <wp:effectExtent l="19050" t="0" r="0" b="0"/>
            <wp:wrapThrough wrapText="bothSides">
              <wp:wrapPolygon edited="0">
                <wp:start x="-57" y="0"/>
                <wp:lineTo x="-57" y="21580"/>
                <wp:lineTo x="21575" y="21580"/>
                <wp:lineTo x="21575" y="0"/>
                <wp:lineTo x="-57" y="0"/>
              </wp:wrapPolygon>
            </wp:wrapThrough>
            <wp:docPr id="1" name="Рисунок 1" descr="C:\Users\Админ\Desktop\рабочие программы\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2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9155" cy="1020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02DD" w:rsidRPr="00EF4754">
        <w:rPr>
          <w:rFonts w:ascii="Times New Roman" w:hAnsi="Times New Roman"/>
          <w:b/>
          <w:sz w:val="24"/>
          <w:szCs w:val="24"/>
        </w:rPr>
        <w:t>03-02</w:t>
      </w:r>
    </w:p>
    <w:p w:rsidR="00CF1173" w:rsidRPr="00B702DD" w:rsidRDefault="00CF1173" w:rsidP="003972F7">
      <w:pPr>
        <w:keepNext/>
        <w:tabs>
          <w:tab w:val="num" w:pos="432"/>
        </w:tabs>
        <w:suppressAutoHyphens/>
        <w:overflowPunct w:val="0"/>
        <w:autoSpaceDE w:val="0"/>
        <w:spacing w:after="0" w:line="240" w:lineRule="auto"/>
        <w:ind w:hanging="432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  <w:lang w:val="en-US" w:eastAsia="ar-SA"/>
        </w:rPr>
      </w:pPr>
      <w:r w:rsidRPr="00424923">
        <w:rPr>
          <w:rFonts w:ascii="Times New Roman" w:hAnsi="Times New Roman" w:cs="Times New Roman"/>
          <w:b/>
          <w:iCs/>
          <w:sz w:val="24"/>
          <w:szCs w:val="24"/>
          <w:lang w:eastAsia="ar-SA"/>
        </w:rPr>
        <w:lastRenderedPageBreak/>
        <w:t xml:space="preserve">Пояснительная </w:t>
      </w:r>
      <w:r w:rsidR="00B702DD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записка</w:t>
      </w:r>
    </w:p>
    <w:p w:rsidR="00190B47" w:rsidRPr="00424923" w:rsidRDefault="00190B47" w:rsidP="00424923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Программа объединения дополнительного образования внеурочной деятельности </w:t>
      </w:r>
      <w:r w:rsidRPr="0042492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24923">
        <w:rPr>
          <w:rFonts w:ascii="Times New Roman" w:hAnsi="Times New Roman" w:cs="Times New Roman"/>
          <w:sz w:val="24"/>
          <w:szCs w:val="24"/>
        </w:rPr>
        <w:t>Легоконструирование»  разработана на основе Примерной программы внеурочной деятельности. Начальное и основное образование \ В.</w:t>
      </w:r>
      <w:r w:rsidR="00B702D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24923">
        <w:rPr>
          <w:rFonts w:ascii="Times New Roman" w:hAnsi="Times New Roman" w:cs="Times New Roman"/>
          <w:sz w:val="24"/>
          <w:szCs w:val="24"/>
        </w:rPr>
        <w:t>А. Горский, А.</w:t>
      </w:r>
      <w:r w:rsidR="00B702D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24923">
        <w:rPr>
          <w:rFonts w:ascii="Times New Roman" w:hAnsi="Times New Roman" w:cs="Times New Roman"/>
          <w:sz w:val="24"/>
          <w:szCs w:val="24"/>
        </w:rPr>
        <w:t>А.Тимофеев, Д.</w:t>
      </w:r>
      <w:r w:rsidR="00B702D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24923">
        <w:rPr>
          <w:rFonts w:ascii="Times New Roman" w:hAnsi="Times New Roman" w:cs="Times New Roman"/>
          <w:sz w:val="24"/>
          <w:szCs w:val="24"/>
        </w:rPr>
        <w:t>В. Смирнов и др.; под ред. В.</w:t>
      </w:r>
      <w:r w:rsidR="00B702D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24923">
        <w:rPr>
          <w:rFonts w:ascii="Times New Roman" w:hAnsi="Times New Roman" w:cs="Times New Roman"/>
          <w:sz w:val="24"/>
          <w:szCs w:val="24"/>
        </w:rPr>
        <w:t xml:space="preserve">А. Горского – 2-е изд. - М: Просвещение. </w:t>
      </w:r>
      <w:r w:rsidRPr="00424923">
        <w:rPr>
          <w:rFonts w:ascii="Times New Roman" w:hAnsi="Times New Roman" w:cs="Times New Roman"/>
          <w:color w:val="000000"/>
          <w:sz w:val="24"/>
          <w:szCs w:val="24"/>
        </w:rPr>
        <w:t xml:space="preserve">2011. – 111 с., </w:t>
      </w:r>
      <w:r w:rsidR="00424923" w:rsidRPr="00424923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 w:rsidRPr="00424923">
        <w:rPr>
          <w:rFonts w:ascii="Times New Roman" w:hAnsi="Times New Roman" w:cs="Times New Roman"/>
          <w:bCs/>
          <w:sz w:val="24"/>
          <w:szCs w:val="24"/>
        </w:rPr>
        <w:t>требованиями федерального государственного образовательного стандарта общего образования</w:t>
      </w:r>
    </w:p>
    <w:p w:rsidR="00C26749" w:rsidRPr="0092412E" w:rsidRDefault="00B702DD" w:rsidP="0042492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курса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ЛЕГО - педагогика - одна из самых распространенных ныне педагогических систем.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силу своей универсальности наборы ЛЕГО оказываются наиболее предпочтительными наглядными пособиями и развивающими игрушками, позволяющими разнообразить процесс обучения, в комплексе решать многие задачи, стоящие перед школой.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Работа с ЛЕГО дает возможность ребенку проявить многие скрытые качества, свою индивидуальность; развивает мышление, внимание, сообразительность, фантазию, воображение, речь; учит программированию своих действий; развивает творческие способности детей; формирует моторные навыки; служит ненавязчивому закреплению материала, пройденного на уроках чтения, окружающего мира, истории, москвоведения, обж.; способствует воспитанию положительных нравственных качеств личности (доброта, взаимопомощь, уважение к товарищам и к результатам их труда). При изучении этих и других предметов учащиеся не только воспринимают и запоминают содержание того, о чем говорит учитель, но и сами активно конструируют многочисленные познавательные модели. ЛЕГО пробуждает работать в равной степени и голову, и руки учащихся.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 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Работа с конструктором ЛЕГО способствует воспитанию социально активной личности, с высокой степенью свободы мышления, развитию самостоятельности и способности учащихся решать любые задачи творчески, изобретательски. 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Работая с конструкторами ЛЕГО,  соблюдаются принципы: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 Адаптивности.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процессе работы себе находят место все дети, в том числе и те, кто по тем или иным причинам оказался позади своих сверстников, а так же дети с разной подготовленностью и разными интересами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 Психологической комфортности.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ходе работы снимаются все стрессообразующие факторы учебного процесса. Предполагается создание раскованной, стимулирующей творческую активность атмосферы.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Целостности и интегративности.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 детей складывается единое и целостное представление о предметном и социальном мире. Ребенок учится решать проблемы, применяя знания из различных областей.</w:t>
      </w:r>
      <w:r w:rsidR="00D423D7" w:rsidRPr="004249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3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процессе работы формируются навыки взаимодействия и развиваются творческие способности.</w:t>
      </w:r>
    </w:p>
    <w:p w:rsidR="00C26749" w:rsidRPr="00424923" w:rsidRDefault="00C26749" w:rsidP="003972F7">
      <w:pPr>
        <w:shd w:val="clear" w:color="auto" w:fill="FFFFFF"/>
        <w:spacing w:after="0" w:line="240" w:lineRule="auto"/>
        <w:ind w:firstLine="2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 программы</w:t>
      </w:r>
      <w:r w:rsidRPr="004249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424923">
        <w:rPr>
          <w:rFonts w:ascii="Times New Roman" w:eastAsia="Times New Roman" w:hAnsi="Times New Roman" w:cs="Times New Roman"/>
          <w:sz w:val="24"/>
          <w:szCs w:val="24"/>
        </w:rPr>
        <w:t xml:space="preserve"> развитие творческих способностей, воспитание личности, способной самостоятельно ставить перед собой задачи  и решать их, находя оригинальные способы решения.</w:t>
      </w:r>
    </w:p>
    <w:p w:rsidR="00C26749" w:rsidRPr="00424923" w:rsidRDefault="00424923" w:rsidP="003972F7">
      <w:pPr>
        <w:spacing w:after="0" w:line="240" w:lineRule="auto"/>
        <w:rPr>
          <w:rFonts w:ascii="Times New Roman" w:eastAsia="Batang" w:hAnsi="Times New Roman" w:cs="Times New Roman"/>
          <w:b/>
          <w:i/>
          <w:iCs/>
          <w:sz w:val="24"/>
          <w:szCs w:val="24"/>
        </w:rPr>
      </w:pPr>
      <w:r w:rsidRPr="00424923">
        <w:rPr>
          <w:rFonts w:ascii="Times New Roman" w:eastAsia="Batang" w:hAnsi="Times New Roman" w:cs="Times New Roman"/>
          <w:b/>
          <w:i/>
          <w:iCs/>
          <w:sz w:val="24"/>
          <w:szCs w:val="24"/>
        </w:rPr>
        <w:t xml:space="preserve">  </w:t>
      </w:r>
      <w:r w:rsidR="00C26749" w:rsidRPr="00424923">
        <w:rPr>
          <w:rFonts w:ascii="Times New Roman" w:eastAsia="Batang" w:hAnsi="Times New Roman" w:cs="Times New Roman"/>
          <w:b/>
          <w:i/>
          <w:iCs/>
          <w:sz w:val="24"/>
          <w:szCs w:val="24"/>
        </w:rPr>
        <w:t>Задачи: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пространственного воображения,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абстрактного и логического мышления,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пальцев,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работать по предложенным инструкциям,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ознакомление с основными принципами механики,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планировать свою деятельность и выполнять поставленную задачу до конца,</w:t>
      </w:r>
    </w:p>
    <w:p w:rsidR="00C26749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общаться, доказывать свою точку зрения, оказывать взаимопомощь при работе в группе, в паре,</w:t>
      </w:r>
    </w:p>
    <w:p w:rsidR="00C26749" w:rsidRPr="00424923" w:rsidRDefault="00C26749" w:rsidP="003972F7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 xml:space="preserve">        Методическая основа курса – </w:t>
      </w:r>
      <w:r w:rsidRPr="00424923">
        <w:rPr>
          <w:rFonts w:ascii="Times New Roman" w:eastAsia="Times New Roman" w:hAnsi="Times New Roman" w:cs="Times New Roman"/>
          <w:b/>
          <w:sz w:val="24"/>
          <w:szCs w:val="24"/>
        </w:rPr>
        <w:t>деятельностный подход</w:t>
      </w:r>
      <w:r w:rsidRPr="00424923">
        <w:rPr>
          <w:rFonts w:ascii="Times New Roman" w:eastAsia="Times New Roman" w:hAnsi="Times New Roman" w:cs="Times New Roman"/>
          <w:sz w:val="24"/>
          <w:szCs w:val="24"/>
        </w:rPr>
        <w:t>, т.е. организация максимально продуктивной творческой деятельности детей, начиная с первого класса.</w:t>
      </w:r>
    </w:p>
    <w:p w:rsidR="00C26749" w:rsidRPr="00424923" w:rsidRDefault="00D423D7" w:rsidP="00424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b/>
          <w:sz w:val="24"/>
          <w:szCs w:val="24"/>
        </w:rPr>
        <w:t>Актуальность программы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Конструирование позволяет младшему школьнику познать мир техники, развивать конструкторские способности, расширяет кругозор, техническое мышление, представляет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широкие возможности для дифференциации учебно-воспитательной деятельности учащихся. Это проявляется в выборе объектов конструирования, адаптации учебных заданий к индивидуальным возможностям детей.</w:t>
      </w:r>
    </w:p>
    <w:p w:rsidR="00C26749" w:rsidRPr="00424923" w:rsidRDefault="007F3CFB" w:rsidP="003972F7">
      <w:pPr>
        <w:shd w:val="clear" w:color="auto" w:fill="FFFFFF"/>
        <w:spacing w:after="0" w:line="240" w:lineRule="auto"/>
        <w:ind w:firstLine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Курс «Лего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конструировани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е»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имеет направленность на формирование у детей навыков самоконтроля, умения планировать свою деятельность. При изготовлении любого изделия ребенок учится планировать, т.е. устанавливать последовательность выполнения действий, порядок работы. Ученик действует в системе наглядно выраженных требований, выбирает и сопоставляет варианты действий, отбирает наиболее рациональные пути решения задания, сравнивает полученный результат с планируемым ранее, оценивает его. Это способствует формированию у учащихся умения планировать, выполнять действия «про себя», «во внутреннем плане», что, как подчеркивают психологи, является существенным в развитии личности школьника. Планирование предупреждает ошибочные действия, способствует более четкому представлению порядка операций, что сказывается на качестве изделия школьника, позволяет ему познать радость труда.</w:t>
      </w:r>
    </w:p>
    <w:p w:rsidR="00424923" w:rsidRPr="00424923" w:rsidRDefault="00424923" w:rsidP="004249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49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Место кружка  в учебном плане</w:t>
      </w:r>
    </w:p>
    <w:p w:rsidR="00F7066C" w:rsidRPr="004268DA" w:rsidRDefault="00F7066C" w:rsidP="00B702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8DA">
        <w:rPr>
          <w:rFonts w:ascii="Times New Roman" w:hAnsi="Times New Roman" w:cs="Times New Roman"/>
          <w:sz w:val="24"/>
          <w:szCs w:val="24"/>
        </w:rPr>
        <w:t>Согласно учебному плану филиала МАОУ Тоболовская СОШ</w:t>
      </w:r>
      <w:r w:rsidR="00B702DD" w:rsidRPr="00B702DD">
        <w:rPr>
          <w:rFonts w:ascii="Times New Roman" w:hAnsi="Times New Roman" w:cs="Times New Roman"/>
          <w:sz w:val="24"/>
          <w:szCs w:val="24"/>
        </w:rPr>
        <w:t xml:space="preserve"> </w:t>
      </w:r>
      <w:r w:rsidR="00B702DD">
        <w:rPr>
          <w:rFonts w:ascii="Times New Roman" w:hAnsi="Times New Roman" w:cs="Times New Roman"/>
          <w:sz w:val="24"/>
          <w:szCs w:val="24"/>
        </w:rPr>
        <w:t>–</w:t>
      </w:r>
      <w:r w:rsidR="00B702DD" w:rsidRPr="00B702DD">
        <w:rPr>
          <w:rFonts w:ascii="Times New Roman" w:hAnsi="Times New Roman" w:cs="Times New Roman"/>
          <w:sz w:val="24"/>
          <w:szCs w:val="24"/>
        </w:rPr>
        <w:t xml:space="preserve"> </w:t>
      </w:r>
      <w:r w:rsidRPr="004268DA">
        <w:rPr>
          <w:rFonts w:ascii="Times New Roman" w:hAnsi="Times New Roman" w:cs="Times New Roman"/>
          <w:sz w:val="24"/>
          <w:szCs w:val="24"/>
        </w:rPr>
        <w:t>Карасульская средняя общеобразовательная школа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02DD">
        <w:rPr>
          <w:rFonts w:ascii="Times New Roman" w:hAnsi="Times New Roman" w:cs="Times New Roman"/>
          <w:sz w:val="24"/>
          <w:szCs w:val="24"/>
        </w:rPr>
        <w:t>20</w:t>
      </w:r>
      <w:r w:rsidR="00B702DD" w:rsidRPr="00B702DD">
        <w:rPr>
          <w:rFonts w:ascii="Times New Roman" w:hAnsi="Times New Roman" w:cs="Times New Roman"/>
          <w:sz w:val="24"/>
          <w:szCs w:val="24"/>
        </w:rPr>
        <w:t>20</w:t>
      </w:r>
      <w:r w:rsidRPr="004268DA">
        <w:rPr>
          <w:rFonts w:ascii="Times New Roman" w:hAnsi="Times New Roman" w:cs="Times New Roman"/>
          <w:sz w:val="24"/>
          <w:szCs w:val="24"/>
        </w:rPr>
        <w:t>-20</w:t>
      </w:r>
      <w:r w:rsidR="00B702DD">
        <w:rPr>
          <w:rFonts w:ascii="Times New Roman" w:hAnsi="Times New Roman" w:cs="Times New Roman"/>
          <w:sz w:val="24"/>
          <w:szCs w:val="24"/>
        </w:rPr>
        <w:t>2</w:t>
      </w:r>
      <w:r w:rsidR="00B702DD" w:rsidRPr="00B702D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8DA">
        <w:rPr>
          <w:rFonts w:ascii="Times New Roman" w:hAnsi="Times New Roman" w:cs="Times New Roman"/>
          <w:sz w:val="24"/>
          <w:szCs w:val="24"/>
        </w:rPr>
        <w:t>учебного года 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26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268DA">
        <w:rPr>
          <w:rFonts w:ascii="Times New Roman" w:hAnsi="Times New Roman" w:cs="Times New Roman"/>
          <w:sz w:val="24"/>
          <w:szCs w:val="24"/>
        </w:rPr>
        <w:t xml:space="preserve"> классе на изучение  курса «</w:t>
      </w:r>
      <w:r w:rsidR="00475773">
        <w:rPr>
          <w:rFonts w:ascii="Times New Roman" w:hAnsi="Times New Roman" w:cs="Times New Roman"/>
          <w:sz w:val="24"/>
          <w:szCs w:val="24"/>
        </w:rPr>
        <w:t>Лего</w:t>
      </w:r>
      <w:r>
        <w:rPr>
          <w:rFonts w:ascii="Times New Roman" w:hAnsi="Times New Roman" w:cs="Times New Roman"/>
          <w:sz w:val="24"/>
          <w:szCs w:val="24"/>
        </w:rPr>
        <w:t>конструирование</w:t>
      </w:r>
      <w:r w:rsidRPr="004268DA">
        <w:rPr>
          <w:rFonts w:ascii="Times New Roman" w:hAnsi="Times New Roman" w:cs="Times New Roman"/>
          <w:sz w:val="24"/>
          <w:szCs w:val="24"/>
        </w:rPr>
        <w:t xml:space="preserve">» отводится </w:t>
      </w:r>
      <w:r w:rsidR="00B702DD" w:rsidRPr="00B702DD">
        <w:rPr>
          <w:rFonts w:ascii="Times New Roman" w:hAnsi="Times New Roman" w:cs="Times New Roman"/>
          <w:sz w:val="24"/>
          <w:szCs w:val="24"/>
        </w:rPr>
        <w:t>0</w:t>
      </w:r>
      <w:r w:rsidR="00B702DD">
        <w:rPr>
          <w:rFonts w:ascii="Times New Roman" w:hAnsi="Times New Roman" w:cs="Times New Roman"/>
          <w:sz w:val="24"/>
          <w:szCs w:val="24"/>
        </w:rPr>
        <w:t>,5</w:t>
      </w:r>
      <w:r w:rsidRPr="004268DA">
        <w:rPr>
          <w:rFonts w:ascii="Times New Roman" w:hAnsi="Times New Roman" w:cs="Times New Roman"/>
          <w:sz w:val="24"/>
          <w:szCs w:val="24"/>
        </w:rPr>
        <w:t xml:space="preserve"> час</w:t>
      </w:r>
      <w:r w:rsidR="00B702DD">
        <w:rPr>
          <w:rFonts w:ascii="Times New Roman" w:hAnsi="Times New Roman" w:cs="Times New Roman"/>
          <w:sz w:val="24"/>
          <w:szCs w:val="24"/>
        </w:rPr>
        <w:t>ов</w:t>
      </w:r>
      <w:r w:rsidRPr="004268DA"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>неделю</w:t>
      </w:r>
      <w:r w:rsidRPr="004268DA">
        <w:rPr>
          <w:rFonts w:ascii="Times New Roman" w:hAnsi="Times New Roman" w:cs="Times New Roman"/>
          <w:sz w:val="24"/>
          <w:szCs w:val="24"/>
        </w:rPr>
        <w:t xml:space="preserve">. Всего </w:t>
      </w:r>
      <w:r w:rsidR="00B702DD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02DD">
        <w:rPr>
          <w:rFonts w:ascii="Times New Roman" w:hAnsi="Times New Roman" w:cs="Times New Roman"/>
          <w:sz w:val="24"/>
          <w:szCs w:val="24"/>
        </w:rPr>
        <w:t>занятий</w:t>
      </w:r>
      <w:r w:rsidRPr="004268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3CFB" w:rsidRPr="00424923" w:rsidRDefault="00B702DD" w:rsidP="004249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Описание ценностных ориентиров</w:t>
      </w:r>
    </w:p>
    <w:p w:rsidR="00C26749" w:rsidRPr="00424923" w:rsidRDefault="00C832D7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Ценность курса состоит в том, что 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обучающиеся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знакомятся с видами крепежа, изучают подвижные и неподвижные соединения деталей, учатся выполнять задания по инструкциям, собирают те или иные модели.</w:t>
      </w:r>
    </w:p>
    <w:p w:rsidR="00C26749" w:rsidRPr="00424923" w:rsidRDefault="00C26749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Изготовление моделей усложня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ется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от занятия к занятию,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соответственно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дети должны опираться на опыт, полученный на предыдущих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занятиях. Разнообразные  техники изготовления моделей – сначала  выполняются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точно по образцу с комментарием учителя, 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затем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только по образцу, по технологической карте, 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после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учатся вносить коррективы в конструкции, создавать модели по рисункам, создавать модели по своему замыслу. Ребята учатся устанавливать последовательность выполнения действий, порядок работы, сравнивать полученный результат с планируемым ранее, оценивать его.</w:t>
      </w:r>
    </w:p>
    <w:p w:rsidR="00C26749" w:rsidRPr="00424923" w:rsidRDefault="00C26749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Для проведения занятий с использованием ЛЕГО необходимо подготовить коробки с конструктором. Каждая коробка должна быть скомплектована таким образом, чтобы обеспечить бесконфликтную работу группы учащихся от 2 до 6 человек. Помимо кирпичиков ЛЕГО ДАКТА в наборе должны быть, черепица, окна, двери, колеса и другие вспомогательные детали. Дети должны иметь возможность создать любую модель.</w:t>
      </w:r>
    </w:p>
    <w:p w:rsidR="00C26749" w:rsidRPr="00424923" w:rsidRDefault="00C26749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Рекомендуем выставлять на отдельную плату человечков, цветы, деревья, так как эти детали чаще всего теряются после занятий.</w:t>
      </w:r>
    </w:p>
    <w:p w:rsidR="00C26749" w:rsidRPr="00424923" w:rsidRDefault="00C26749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начале занятия дети отбирают необходимое количество этих деталей. После окончания работы - возвращают на место, Это занятие дает возможность решить многие задачи обучения: расширение словарного запаса; развитие речи; развитие логического и пространственного мышления, воображения; развитие умения обобщать и делать выводы; развитие коммуникативных навыков учащихся; развитие мелкой моторики.</w:t>
      </w:r>
    </w:p>
    <w:p w:rsidR="00C26749" w:rsidRPr="00424923" w:rsidRDefault="00C26749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Благодаря  ЛЕГО повышается интерес детей к учебе, повышается уровень и качество знаний. Ребята учатся работать в группе, парами и индивидуально, проявляя свою фантазию, творческие способности.</w:t>
      </w:r>
    </w:p>
    <w:p w:rsidR="00C26749" w:rsidRPr="00424923" w:rsidRDefault="00C26749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 занятиях учащиеся не только воспринимают, обсуждают и запоминают содержание того, о чем говорил учитель, но и сами конструируют многочисленные познавательные модели.</w:t>
      </w:r>
    </w:p>
    <w:p w:rsidR="00C26749" w:rsidRPr="00424923" w:rsidRDefault="00C26749" w:rsidP="00B702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Обязательно в конце каждой четверти 1 -2 занятия отводятся конструированию на свободную тему. Это делается для того, чтобы обобщить знания детей, закрепить умение собирать модели, но и просто поработать в свое удовольствие. </w:t>
      </w:r>
    </w:p>
    <w:p w:rsidR="00424923" w:rsidRPr="00424923" w:rsidRDefault="00424923" w:rsidP="00424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749" w:rsidRPr="00424923" w:rsidRDefault="00424923" w:rsidP="00424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 xml:space="preserve">Личностные, предметные, метапредметные результаты усвоения программы кружка </w:t>
      </w:r>
    </w:p>
    <w:p w:rsidR="00C26749" w:rsidRPr="00424923" w:rsidRDefault="00C26749" w:rsidP="004249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«Легоконструирование» в </w:t>
      </w:r>
      <w:r w:rsidR="00FB2D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-м классе является формирование следующих умений:</w:t>
      </w:r>
    </w:p>
    <w:p w:rsidR="00FB2DF7" w:rsidRPr="00FB2DF7" w:rsidRDefault="00FB2DF7" w:rsidP="00FB2DF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lastRenderedPageBreak/>
        <w:t>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FB2DF7" w:rsidRPr="00FB2DF7" w:rsidRDefault="00FB2DF7" w:rsidP="00FB2DF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проявление положительных качеств личности и управление своими эмоциями в различных (нестандартных) ситуациях и условиях;</w:t>
      </w:r>
    </w:p>
    <w:p w:rsidR="00FB2DF7" w:rsidRPr="00FB2DF7" w:rsidRDefault="00FB2DF7" w:rsidP="00FB2DF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проявление дисциплинированности, трудолюбие и упорство в достижении поставленных целей;</w:t>
      </w:r>
    </w:p>
    <w:p w:rsidR="00FB2DF7" w:rsidRPr="00FB2DF7" w:rsidRDefault="00FB2DF7" w:rsidP="00FB2DF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оказание бескорыстной помощи своим сверстникам, нахождение с ними общего языка и общих интересов;</w:t>
      </w:r>
    </w:p>
    <w:p w:rsidR="00C26749" w:rsidRPr="00FB2DF7" w:rsidRDefault="00FB2DF7" w:rsidP="003972F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развитие мотивов учебной деятельности и личностный смысл учения, принятие и освое</w:t>
      </w:r>
      <w:r w:rsidR="0092412E">
        <w:rPr>
          <w:rFonts w:ascii="Times New Roman" w:hAnsi="Times New Roman"/>
          <w:sz w:val="24"/>
          <w:szCs w:val="24"/>
        </w:rPr>
        <w:t>ние социальной роли обуча</w:t>
      </w:r>
      <w:r w:rsidR="0092412E">
        <w:rPr>
          <w:rFonts w:ascii="Times New Roman" w:hAnsi="Times New Roman"/>
          <w:sz w:val="24"/>
          <w:szCs w:val="24"/>
        </w:rPr>
        <w:softHyphen/>
        <w:t>ющего.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424923">
        <w:rPr>
          <w:rFonts w:ascii="Times New Roman" w:hAnsi="Times New Roman" w:cs="Times New Roman"/>
          <w:sz w:val="24"/>
          <w:szCs w:val="24"/>
        </w:rPr>
        <w:t xml:space="preserve"> изучения курса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«Легоконструирование»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является формирование следующих универсальных учебных действий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определять, различать и называть детали конструктора,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конструировать по условиям, заданным взрослым, по образцу, по чертежу,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по заданной схеме и самостоятельно строить схему.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3. ориентироваться в своей системе знаний: отличать новое от уже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известного.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4. перерабатывать полученную информацию: делать выводы в результате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совместной работы всего класса, сравнивать и группировать предметы и их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образы;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уметь работать по предложенным инструкциям.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умение излагать мысли в четкой логической последовательности,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отстаивать свою точку зрения, анализировать ситуацию и самостоятельно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находить ответы на вопросы путем логических рассуждений.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3. определять и формулировать цель деятельности на занятии с помощью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учителя;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уметь работать в паре и в коллективе; уметь рассказывать о постройке.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уметь работать над проектом в команде, эффективно распределять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обязанности.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24923">
        <w:rPr>
          <w:rFonts w:ascii="Times New Roman" w:hAnsi="Times New Roman" w:cs="Times New Roman"/>
          <w:sz w:val="24"/>
          <w:szCs w:val="24"/>
        </w:rPr>
        <w:t xml:space="preserve"> изучения курса «Легоконструирование»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является формирование следующих знаний и умений: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- 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знание </w:t>
      </w:r>
      <w:r w:rsidRPr="00424923">
        <w:rPr>
          <w:rFonts w:ascii="Times New Roman" w:hAnsi="Times New Roman" w:cs="Times New Roman"/>
          <w:sz w:val="24"/>
          <w:szCs w:val="24"/>
        </w:rPr>
        <w:t>простейши</w:t>
      </w:r>
      <w:r w:rsidR="003972F7" w:rsidRPr="00424923">
        <w:rPr>
          <w:rFonts w:ascii="Times New Roman" w:hAnsi="Times New Roman" w:cs="Times New Roman"/>
          <w:sz w:val="24"/>
          <w:szCs w:val="24"/>
        </w:rPr>
        <w:t>х</w:t>
      </w:r>
      <w:r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="003972F7" w:rsidRPr="00424923">
        <w:rPr>
          <w:rFonts w:ascii="Times New Roman" w:hAnsi="Times New Roman" w:cs="Times New Roman"/>
          <w:sz w:val="24"/>
          <w:szCs w:val="24"/>
        </w:rPr>
        <w:t>основ</w:t>
      </w:r>
      <w:r w:rsidRPr="00424923">
        <w:rPr>
          <w:rFonts w:ascii="Times New Roman" w:hAnsi="Times New Roman" w:cs="Times New Roman"/>
          <w:sz w:val="24"/>
          <w:szCs w:val="24"/>
        </w:rPr>
        <w:t xml:space="preserve"> легоконструирования;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виды конструкций однодетальные и многодетальные, неподвижное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соединение деталей;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технологическую последовательность изготовления несложных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конструкций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- 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424923">
        <w:rPr>
          <w:rFonts w:ascii="Times New Roman" w:hAnsi="Times New Roman" w:cs="Times New Roman"/>
          <w:sz w:val="24"/>
          <w:szCs w:val="24"/>
        </w:rPr>
        <w:t>с помощью учителя анализировать, планировать предстоящую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практическую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работу, осуществлять контроль качества результатов собственной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практической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деятельности; самостоятельно определять количество деталей в конструкции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моделей.</w:t>
      </w:r>
    </w:p>
    <w:p w:rsidR="003972F7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реализовывать творческий замысел.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15F" w:rsidRPr="00424923" w:rsidRDefault="007F715F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DF7" w:rsidRDefault="00FB2DF7" w:rsidP="008045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972F7" w:rsidRDefault="005A6565" w:rsidP="003972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113" w:type="dxa"/>
        </w:tblCellMar>
        <w:tblLook w:val="00A0"/>
      </w:tblPr>
      <w:tblGrid>
        <w:gridCol w:w="523"/>
        <w:gridCol w:w="6253"/>
        <w:gridCol w:w="1768"/>
        <w:gridCol w:w="1748"/>
      </w:tblGrid>
      <w:tr w:rsidR="00E81C2A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1C2A" w:rsidRPr="00BA0504" w:rsidRDefault="0092412E" w:rsidP="00BA050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</w:t>
            </w:r>
            <w:r w:rsidR="00E81C2A" w:rsidRPr="00BA0504">
              <w:rPr>
                <w:rFonts w:ascii="Times New Roman" w:hAnsi="Times New Roman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475773" w:rsidP="00BA050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</w:t>
            </w:r>
            <w:r w:rsidR="00E81C2A" w:rsidRPr="00BA0504">
              <w:rPr>
                <w:rFonts w:ascii="Times New Roman" w:hAnsi="Times New Roman"/>
              </w:rPr>
              <w:t>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Дата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7">
              <w:rPr>
                <w:rStyle w:val="FontStyle33"/>
                <w:sz w:val="24"/>
                <w:szCs w:val="24"/>
              </w:rPr>
              <w:t xml:space="preserve">Вводное занятие. Правила работы на уроках Лего-конструирования.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47577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7577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7">
              <w:rPr>
                <w:rFonts w:ascii="Times New Roman" w:hAnsi="Times New Roman" w:cs="Times New Roman"/>
                <w:sz w:val="24"/>
                <w:szCs w:val="24"/>
              </w:rPr>
              <w:t>Знакомство  с ЛЕГО продолжается</w:t>
            </w:r>
          </w:p>
          <w:p w:rsidR="00943FC4" w:rsidRPr="00FB2DF7" w:rsidRDefault="00943FC4" w:rsidP="00FB2D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7">
              <w:rPr>
                <w:rFonts w:ascii="Times New Roman" w:hAnsi="Times New Roman" w:cs="Times New Roman"/>
                <w:sz w:val="24"/>
                <w:szCs w:val="24"/>
              </w:rPr>
              <w:t>(Спонтанная индивидуальная ЛЕГО-игра)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47577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7577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943FC4" w:rsidRPr="00FB2DF7" w:rsidTr="00BA0504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Путешествие по ЛЕГО-стране. Исследователи цвета.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47577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757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Исследователи кирпичиков. Волшебные кирпичики.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47577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7577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Исследователи формочек. Волшебные формочки.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47577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7577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92412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7">
              <w:rPr>
                <w:rFonts w:ascii="Times New Roman" w:hAnsi="Times New Roman" w:cs="Times New Roman"/>
                <w:sz w:val="24"/>
                <w:szCs w:val="24"/>
              </w:rPr>
              <w:t>Городской пейзаж.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167AAB" w:rsidP="00EE706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9265C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92412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7">
              <w:rPr>
                <w:rFonts w:ascii="Times New Roman" w:hAnsi="Times New Roman" w:cs="Times New Roman"/>
                <w:sz w:val="24"/>
                <w:szCs w:val="24"/>
              </w:rPr>
              <w:t>Сельский  пейзаж.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67AA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Школа, школьный двор.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7AA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Транспорт. Специальный транспорт.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7AA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Водный транспорт. Воздушный транспорт, космические модели.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67AA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Животные. Разнообразие животных.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7AA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ЛЕГО-подарок для мамы.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99265C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67AA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Строительство домов.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BB45B3" w:rsidP="00EE706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Style w:val="FontStyle33"/>
                <w:sz w:val="24"/>
                <w:szCs w:val="24"/>
              </w:rPr>
              <w:t>В мире фантастики. Фигурки фантастических существ.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BB45B3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Русские народные сказки.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BB45B3" w:rsidP="00EE706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сказочные герои</w:t>
            </w:r>
            <w:r w:rsidRPr="00FB2D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BB45B3" w:rsidP="00167AA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</w:t>
            </w:r>
          </w:p>
        </w:tc>
      </w:tr>
      <w:tr w:rsidR="00943FC4" w:rsidRPr="00FB2DF7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Лего-фестиваль.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FB2DF7" w:rsidRDefault="00943FC4" w:rsidP="00FB2D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2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C4" w:rsidRPr="002272DB" w:rsidRDefault="00BB45B3" w:rsidP="00EE706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</w:t>
            </w:r>
          </w:p>
        </w:tc>
      </w:tr>
    </w:tbl>
    <w:p w:rsidR="00FB2DF7" w:rsidRPr="00FB2DF7" w:rsidRDefault="00FB2DF7" w:rsidP="00FB2DF7">
      <w:pPr>
        <w:pStyle w:val="3"/>
        <w:shd w:val="clear" w:color="auto" w:fill="FFFFFF" w:themeFill="background1"/>
        <w:spacing w:before="0"/>
        <w:ind w:left="720"/>
        <w:rPr>
          <w:sz w:val="24"/>
          <w:szCs w:val="24"/>
        </w:rPr>
      </w:pPr>
      <w:r w:rsidRPr="00FB2DF7">
        <w:rPr>
          <w:sz w:val="24"/>
          <w:szCs w:val="24"/>
        </w:rPr>
        <w:t>Учебно-методические средства обучения</w:t>
      </w:r>
    </w:p>
    <w:p w:rsidR="00FB2DF7" w:rsidRPr="00FB2DF7" w:rsidRDefault="00FB2DF7" w:rsidP="00FB2DF7">
      <w:pPr>
        <w:pStyle w:val="Style5"/>
        <w:widowControl/>
        <w:shd w:val="clear" w:color="auto" w:fill="FFFFFF" w:themeFill="background1"/>
        <w:tabs>
          <w:tab w:val="left" w:pos="206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FB2DF7">
        <w:rPr>
          <w:rStyle w:val="FontStyle26"/>
          <w:sz w:val="24"/>
          <w:szCs w:val="24"/>
        </w:rPr>
        <w:t>1.Учебно-наглядные пособия:</w:t>
      </w:r>
    </w:p>
    <w:p w:rsidR="00FB2DF7" w:rsidRPr="00FB2DF7" w:rsidRDefault="00FB2DF7" w:rsidP="00FB2DF7">
      <w:pPr>
        <w:pStyle w:val="Style5"/>
        <w:widowControl/>
        <w:numPr>
          <w:ilvl w:val="0"/>
          <w:numId w:val="15"/>
        </w:numPr>
        <w:shd w:val="clear" w:color="auto" w:fill="FFFFFF" w:themeFill="background1"/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FB2DF7">
        <w:rPr>
          <w:rStyle w:val="FontStyle26"/>
          <w:sz w:val="24"/>
          <w:szCs w:val="24"/>
        </w:rPr>
        <w:t>схемы, образцы и модели;</w:t>
      </w:r>
    </w:p>
    <w:p w:rsidR="00FB2DF7" w:rsidRPr="00FB2DF7" w:rsidRDefault="00FB2DF7" w:rsidP="00FB2DF7">
      <w:pPr>
        <w:pStyle w:val="Style5"/>
        <w:widowControl/>
        <w:numPr>
          <w:ilvl w:val="0"/>
          <w:numId w:val="15"/>
        </w:numPr>
        <w:shd w:val="clear" w:color="auto" w:fill="FFFFFF" w:themeFill="background1"/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FB2DF7">
        <w:rPr>
          <w:rStyle w:val="FontStyle26"/>
          <w:sz w:val="24"/>
          <w:szCs w:val="24"/>
        </w:rPr>
        <w:t>иллюстрации, картинки с изображениями предметов и объектов;</w:t>
      </w:r>
    </w:p>
    <w:p w:rsidR="00FB2DF7" w:rsidRPr="00FB2DF7" w:rsidRDefault="00FB2DF7" w:rsidP="00FB2DF7">
      <w:pPr>
        <w:pStyle w:val="Style5"/>
        <w:widowControl/>
        <w:numPr>
          <w:ilvl w:val="0"/>
          <w:numId w:val="15"/>
        </w:numPr>
        <w:shd w:val="clear" w:color="auto" w:fill="FFFFFF" w:themeFill="background1"/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FB2DF7">
        <w:rPr>
          <w:rStyle w:val="FontStyle26"/>
          <w:sz w:val="24"/>
          <w:szCs w:val="24"/>
        </w:rPr>
        <w:t>мультимедиаобъекты по темам курса;</w:t>
      </w:r>
    </w:p>
    <w:p w:rsidR="00FB2DF7" w:rsidRPr="00FB2DF7" w:rsidRDefault="00FB2DF7" w:rsidP="00FB2DF7">
      <w:pPr>
        <w:pStyle w:val="Style5"/>
        <w:widowControl/>
        <w:numPr>
          <w:ilvl w:val="0"/>
          <w:numId w:val="15"/>
        </w:numPr>
        <w:shd w:val="clear" w:color="auto" w:fill="FFFFFF" w:themeFill="background1"/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FB2DF7">
        <w:rPr>
          <w:rStyle w:val="FontStyle26"/>
          <w:sz w:val="24"/>
          <w:szCs w:val="24"/>
        </w:rPr>
        <w:t>фотографии.</w:t>
      </w:r>
    </w:p>
    <w:p w:rsidR="00FB2DF7" w:rsidRPr="00FB2DF7" w:rsidRDefault="00FB2DF7" w:rsidP="00FB2DF7">
      <w:pPr>
        <w:pStyle w:val="Style5"/>
        <w:widowControl/>
        <w:shd w:val="clear" w:color="auto" w:fill="FFFFFF" w:themeFill="background1"/>
        <w:tabs>
          <w:tab w:val="left" w:pos="206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FB2DF7">
        <w:rPr>
          <w:rStyle w:val="FontStyle26"/>
          <w:sz w:val="24"/>
          <w:szCs w:val="24"/>
        </w:rPr>
        <w:t>2. Оборудование:</w:t>
      </w:r>
    </w:p>
    <w:p w:rsidR="00FB2DF7" w:rsidRPr="00FB2DF7" w:rsidRDefault="00FB2DF7" w:rsidP="00FB2DF7">
      <w:pPr>
        <w:pStyle w:val="Style5"/>
        <w:widowControl/>
        <w:numPr>
          <w:ilvl w:val="0"/>
          <w:numId w:val="15"/>
        </w:numPr>
        <w:shd w:val="clear" w:color="auto" w:fill="FFFFFF" w:themeFill="background1"/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FB2DF7">
        <w:rPr>
          <w:rStyle w:val="FontStyle26"/>
          <w:sz w:val="24"/>
          <w:szCs w:val="24"/>
        </w:rPr>
        <w:t>тематические наборы конструктора Лего;</w:t>
      </w:r>
    </w:p>
    <w:p w:rsidR="00FB2DF7" w:rsidRPr="00FB2DF7" w:rsidRDefault="00FB2DF7" w:rsidP="00FB2DF7">
      <w:pPr>
        <w:pStyle w:val="Style5"/>
        <w:widowControl/>
        <w:numPr>
          <w:ilvl w:val="0"/>
          <w:numId w:val="15"/>
        </w:numPr>
        <w:shd w:val="clear" w:color="auto" w:fill="FFFFFF" w:themeFill="background1"/>
        <w:tabs>
          <w:tab w:val="left" w:pos="158"/>
        </w:tabs>
        <w:spacing w:line="240" w:lineRule="auto"/>
        <w:contextualSpacing/>
        <w:jc w:val="left"/>
      </w:pPr>
      <w:r w:rsidRPr="00FB2DF7">
        <w:rPr>
          <w:rStyle w:val="FontStyle26"/>
          <w:sz w:val="24"/>
          <w:szCs w:val="24"/>
        </w:rPr>
        <w:t>компьютер;</w:t>
      </w:r>
    </w:p>
    <w:p w:rsidR="00FB2DF7" w:rsidRPr="00FB2DF7" w:rsidRDefault="00FB2DF7" w:rsidP="00FB2DF7">
      <w:pPr>
        <w:pStyle w:val="a6"/>
        <w:shd w:val="clear" w:color="auto" w:fill="FFFFFF" w:themeFill="background1"/>
        <w:jc w:val="center"/>
        <w:rPr>
          <w:rFonts w:ascii="Times New Roman" w:hAnsi="Times New Roman"/>
          <w:b/>
          <w:sz w:val="24"/>
          <w:szCs w:val="24"/>
        </w:rPr>
      </w:pPr>
      <w:r w:rsidRPr="00FB2DF7">
        <w:rPr>
          <w:rFonts w:ascii="Times New Roman" w:hAnsi="Times New Roman"/>
          <w:b/>
          <w:sz w:val="24"/>
          <w:szCs w:val="24"/>
        </w:rPr>
        <w:t>Электронно-программное обеспечение:</w:t>
      </w:r>
    </w:p>
    <w:p w:rsidR="00FB2DF7" w:rsidRPr="00FB2DF7" w:rsidRDefault="00FB2DF7" w:rsidP="00FB2DF7">
      <w:pPr>
        <w:pStyle w:val="a6"/>
        <w:numPr>
          <w:ilvl w:val="0"/>
          <w:numId w:val="24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специализированные цифровые инструменты учебной деятельности (компьютерные программы);</w:t>
      </w:r>
    </w:p>
    <w:p w:rsidR="00FB2DF7" w:rsidRPr="00FB2DF7" w:rsidRDefault="00FB2DF7" w:rsidP="00FB2DF7">
      <w:pPr>
        <w:pStyle w:val="a6"/>
        <w:shd w:val="clear" w:color="auto" w:fill="FFFFFF" w:themeFill="background1"/>
        <w:jc w:val="center"/>
        <w:rPr>
          <w:rFonts w:ascii="Times New Roman" w:hAnsi="Times New Roman"/>
          <w:b/>
          <w:sz w:val="24"/>
          <w:szCs w:val="24"/>
        </w:rPr>
      </w:pPr>
      <w:r w:rsidRPr="00FB2DF7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 xml:space="preserve">мультимедийный проектор, </w:t>
      </w:r>
      <w:r w:rsidRPr="00FB2DF7">
        <w:rPr>
          <w:rFonts w:ascii="Times New Roman" w:hAnsi="Times New Roman"/>
          <w:sz w:val="24"/>
          <w:szCs w:val="24"/>
          <w:lang w:val="en-US"/>
        </w:rPr>
        <w:t>DVD</w:t>
      </w:r>
      <w:r w:rsidRPr="00FB2DF7">
        <w:rPr>
          <w:rFonts w:ascii="Times New Roman" w:hAnsi="Times New Roman"/>
          <w:sz w:val="24"/>
          <w:szCs w:val="24"/>
        </w:rPr>
        <w:t>-плееры, МРЗ-плеер;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компьютер с учебным программным обеспечением;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музыкальный центр;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демонстрационный экран;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демонстрационная доска для работы маркерами;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магнитная доска;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цифровой фотоаппарат;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сканер, ксерокс и цветной принтер;</w:t>
      </w:r>
    </w:p>
    <w:p w:rsidR="00FB2DF7" w:rsidRPr="00FB2DF7" w:rsidRDefault="00FB2DF7" w:rsidP="00FB2DF7">
      <w:pPr>
        <w:pStyle w:val="a6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FB2DF7">
        <w:rPr>
          <w:rFonts w:ascii="Times New Roman" w:hAnsi="Times New Roman"/>
          <w:sz w:val="24"/>
          <w:szCs w:val="24"/>
        </w:rPr>
        <w:t>интерактивная доска.</w:t>
      </w:r>
    </w:p>
    <w:p w:rsidR="00FB2DF7" w:rsidRDefault="00FB2DF7" w:rsidP="00FB2DF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FC4" w:rsidRDefault="00943FC4" w:rsidP="00FB2DF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5B3" w:rsidRDefault="00BB45B3" w:rsidP="00FB2DF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5B3" w:rsidRDefault="00BB45B3" w:rsidP="00FB2DF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5B3" w:rsidRDefault="00BB45B3" w:rsidP="00FB2DF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2DD" w:rsidRPr="00FB2DF7" w:rsidRDefault="00B702DD" w:rsidP="00FB2DF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2DF7" w:rsidRPr="00FB2DF7" w:rsidRDefault="00FB2DF7" w:rsidP="00FB2DF7">
      <w:pPr>
        <w:pStyle w:val="1"/>
        <w:framePr w:wrap="auto"/>
        <w:shd w:val="clear" w:color="auto" w:fill="FFFFFF" w:themeFill="background1"/>
        <w:contextualSpacing/>
        <w:jc w:val="left"/>
      </w:pPr>
      <w:r w:rsidRPr="00FB2DF7">
        <w:t>Мет</w:t>
      </w:r>
      <w:r>
        <w:t>одическое обеспечение программы</w:t>
      </w:r>
    </w:p>
    <w:p w:rsidR="00FB2DF7" w:rsidRPr="00FB2DF7" w:rsidRDefault="00FB2DF7" w:rsidP="00FB2DF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2DF7">
        <w:rPr>
          <w:rFonts w:ascii="Times New Roman" w:hAnsi="Times New Roman" w:cs="Times New Roman"/>
          <w:sz w:val="24"/>
          <w:szCs w:val="24"/>
        </w:rPr>
        <w:t>Интернет-ресурс</w:t>
      </w:r>
      <w:r>
        <w:rPr>
          <w:rFonts w:ascii="Times New Roman" w:hAnsi="Times New Roman" w:cs="Times New Roman"/>
          <w:sz w:val="24"/>
          <w:szCs w:val="24"/>
        </w:rPr>
        <w:t>ы.</w:t>
      </w:r>
      <w:r w:rsidRPr="00FB2D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DF7" w:rsidRPr="00FB2DF7" w:rsidRDefault="00FB2DF7" w:rsidP="00FB2DF7">
      <w:pPr>
        <w:shd w:val="clear" w:color="auto" w:fill="FFFFFF" w:themeFill="background1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FB2DF7" w:rsidRPr="00FB2DF7" w:rsidRDefault="00FB2DF7" w:rsidP="00FB2DF7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hyperlink r:id="rId9" w:history="1">
        <w:r w:rsidRPr="00FB2DF7">
          <w:rPr>
            <w:rFonts w:ascii="Times New Roman" w:hAnsi="Times New Roman" w:cs="Times New Roman"/>
            <w:sz w:val="24"/>
            <w:szCs w:val="24"/>
          </w:rPr>
          <w:t>http://www.lego.com/education/</w:t>
        </w:r>
      </w:hyperlink>
    </w:p>
    <w:p w:rsidR="00FB2DF7" w:rsidRPr="00FB2DF7" w:rsidRDefault="00C745D0" w:rsidP="00FB2DF7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B2DF7" w:rsidRPr="00FB2DF7">
          <w:rPr>
            <w:rFonts w:ascii="Times New Roman" w:hAnsi="Times New Roman" w:cs="Times New Roman"/>
            <w:sz w:val="24"/>
            <w:szCs w:val="24"/>
          </w:rPr>
          <w:t>http://www.wroboto.org/</w:t>
        </w:r>
      </w:hyperlink>
    </w:p>
    <w:p w:rsidR="00FB2DF7" w:rsidRPr="00FB2DF7" w:rsidRDefault="00C745D0" w:rsidP="00FB2DF7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B2DF7" w:rsidRPr="00FB2DF7">
          <w:rPr>
            <w:rFonts w:ascii="Times New Roman" w:hAnsi="Times New Roman" w:cs="Times New Roman"/>
            <w:sz w:val="24"/>
            <w:szCs w:val="24"/>
          </w:rPr>
          <w:t>http://www.roboclub.ru/</w:t>
        </w:r>
      </w:hyperlink>
    </w:p>
    <w:p w:rsidR="00FB2DF7" w:rsidRPr="00FB2DF7" w:rsidRDefault="00C745D0" w:rsidP="00FB2DF7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B2DF7" w:rsidRPr="00FB2DF7">
          <w:rPr>
            <w:rFonts w:ascii="Times New Roman" w:hAnsi="Times New Roman" w:cs="Times New Roman"/>
            <w:sz w:val="24"/>
            <w:szCs w:val="24"/>
          </w:rPr>
          <w:t>http://robosport.ru/</w:t>
        </w:r>
      </w:hyperlink>
    </w:p>
    <w:p w:rsidR="00FB2DF7" w:rsidRPr="00FB2DF7" w:rsidRDefault="00C745D0" w:rsidP="00FB2DF7">
      <w:pPr>
        <w:pStyle w:val="a5"/>
        <w:numPr>
          <w:ilvl w:val="0"/>
          <w:numId w:val="22"/>
        </w:numPr>
        <w:shd w:val="clear" w:color="auto" w:fill="FFFFFF" w:themeFill="background1"/>
        <w:spacing w:before="0" w:beforeAutospacing="0" w:after="0" w:afterAutospacing="0"/>
        <w:contextualSpacing/>
      </w:pPr>
      <w:hyperlink r:id="rId13" w:history="1">
        <w:r w:rsidR="00FB2DF7" w:rsidRPr="00FB2DF7">
          <w:rPr>
            <w:rStyle w:val="ab"/>
          </w:rPr>
          <w:t>http://lego.rkc-74.ru/</w:t>
        </w:r>
      </w:hyperlink>
      <w:r w:rsidR="00FB2DF7" w:rsidRPr="00FB2DF7">
        <w:t xml:space="preserve"> </w:t>
      </w:r>
    </w:p>
    <w:p w:rsidR="00FB2DF7" w:rsidRPr="00FB2DF7" w:rsidRDefault="00C745D0" w:rsidP="00FB2DF7">
      <w:pPr>
        <w:pStyle w:val="a5"/>
        <w:numPr>
          <w:ilvl w:val="0"/>
          <w:numId w:val="22"/>
        </w:numPr>
        <w:shd w:val="clear" w:color="auto" w:fill="FFFFFF" w:themeFill="background1"/>
        <w:spacing w:before="0" w:beforeAutospacing="0" w:after="0" w:afterAutospacing="0"/>
        <w:contextualSpacing/>
      </w:pPr>
      <w:hyperlink r:id="rId14" w:history="1">
        <w:r w:rsidR="00FB2DF7" w:rsidRPr="00FB2DF7">
          <w:rPr>
            <w:rStyle w:val="ab"/>
          </w:rPr>
          <w:t>http://legoclab.pbwiki.com/</w:t>
        </w:r>
      </w:hyperlink>
    </w:p>
    <w:p w:rsidR="00FB2DF7" w:rsidRPr="00FB2DF7" w:rsidRDefault="00FB2DF7" w:rsidP="00FB2DF7">
      <w:pPr>
        <w:pStyle w:val="a5"/>
        <w:numPr>
          <w:ilvl w:val="0"/>
          <w:numId w:val="22"/>
        </w:numPr>
        <w:shd w:val="clear" w:color="auto" w:fill="FFFFFF" w:themeFill="background1"/>
        <w:spacing w:before="0" w:beforeAutospacing="0" w:after="0" w:afterAutospacing="0"/>
        <w:contextualSpacing/>
      </w:pPr>
      <w:r w:rsidRPr="00FB2DF7">
        <w:t>http://www.int-edu.ru/</w:t>
      </w:r>
    </w:p>
    <w:p w:rsidR="00FB2DF7" w:rsidRPr="00FB2DF7" w:rsidRDefault="00FB2DF7" w:rsidP="00FB2DF7">
      <w:pPr>
        <w:shd w:val="clear" w:color="auto" w:fill="FFFFFF" w:themeFill="background1"/>
        <w:spacing w:after="0" w:line="24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F7" w:rsidRPr="00FB2DF7" w:rsidRDefault="00FB2DF7" w:rsidP="00FB2DF7">
      <w:pPr>
        <w:shd w:val="clear" w:color="auto" w:fill="FFFFFF" w:themeFill="background1"/>
        <w:spacing w:after="0" w:line="24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B2DF7">
        <w:rPr>
          <w:rFonts w:ascii="Times New Roman" w:hAnsi="Times New Roman" w:cs="Times New Roman"/>
          <w:b/>
          <w:sz w:val="24"/>
          <w:szCs w:val="24"/>
        </w:rPr>
        <w:t>Информационное обеспечение:</w:t>
      </w:r>
    </w:p>
    <w:p w:rsidR="00FB2DF7" w:rsidRPr="00FB2DF7" w:rsidRDefault="00C745D0" w:rsidP="00FB2DF7">
      <w:pPr>
        <w:numPr>
          <w:ilvl w:val="0"/>
          <w:numId w:val="25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tgtFrame="_blank" w:history="1"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learning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.9151394.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course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php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?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=17</w:t>
        </w:r>
      </w:hyperlink>
    </w:p>
    <w:p w:rsidR="00FB2DF7" w:rsidRPr="00FB2DF7" w:rsidRDefault="00C745D0" w:rsidP="00FB2DF7">
      <w:pPr>
        <w:numPr>
          <w:ilvl w:val="0"/>
          <w:numId w:val="25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do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rkc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-74.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course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php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?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=13</w:t>
        </w:r>
      </w:hyperlink>
    </w:p>
    <w:p w:rsidR="00FB2DF7" w:rsidRPr="00FB2DF7" w:rsidRDefault="00C745D0" w:rsidP="00FB2DF7">
      <w:pPr>
        <w:pStyle w:val="a5"/>
        <w:numPr>
          <w:ilvl w:val="0"/>
          <w:numId w:val="25"/>
        </w:numPr>
        <w:shd w:val="clear" w:color="auto" w:fill="FFFFFF" w:themeFill="background1"/>
        <w:spacing w:before="0" w:beforeAutospacing="0" w:after="0" w:afterAutospacing="0"/>
        <w:contextualSpacing/>
      </w:pPr>
      <w:hyperlink r:id="rId17" w:history="1">
        <w:r w:rsidR="00FB2DF7" w:rsidRPr="00FB2DF7">
          <w:rPr>
            <w:rStyle w:val="ab"/>
          </w:rPr>
          <w:t>http://robotclubchel.blogspot.com/</w:t>
        </w:r>
      </w:hyperlink>
      <w:r w:rsidR="00FB2DF7" w:rsidRPr="00FB2DF7">
        <w:t xml:space="preserve"> </w:t>
      </w:r>
    </w:p>
    <w:p w:rsidR="00FB2DF7" w:rsidRPr="00FB2DF7" w:rsidRDefault="00C745D0" w:rsidP="00FB2DF7">
      <w:pPr>
        <w:pStyle w:val="a5"/>
        <w:numPr>
          <w:ilvl w:val="0"/>
          <w:numId w:val="25"/>
        </w:numPr>
        <w:shd w:val="clear" w:color="auto" w:fill="FFFFFF" w:themeFill="background1"/>
        <w:spacing w:before="0" w:beforeAutospacing="0" w:after="0" w:afterAutospacing="0"/>
        <w:contextualSpacing/>
      </w:pPr>
      <w:hyperlink r:id="rId18" w:tgtFrame="_blank" w:history="1">
        <w:r w:rsidR="00FB2DF7" w:rsidRPr="00FB2DF7">
          <w:rPr>
            <w:rStyle w:val="ab"/>
          </w:rPr>
          <w:t>http://legomet.blogspot.com/</w:t>
        </w:r>
      </w:hyperlink>
      <w:r w:rsidR="00FB2DF7" w:rsidRPr="00FB2DF7">
        <w:t xml:space="preserve"> </w:t>
      </w:r>
    </w:p>
    <w:p w:rsidR="00FB2DF7" w:rsidRPr="00FB2DF7" w:rsidRDefault="00C745D0" w:rsidP="00FB2DF7">
      <w:pPr>
        <w:numPr>
          <w:ilvl w:val="0"/>
          <w:numId w:val="25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tgtFrame="_blank" w:history="1">
        <w:r w:rsidR="00FB2DF7" w:rsidRPr="00FB2DF7">
          <w:rPr>
            <w:rStyle w:val="ab"/>
            <w:rFonts w:ascii="Times New Roman" w:hAnsi="Times New Roman" w:cs="Times New Roman"/>
            <w:sz w:val="24"/>
            <w:szCs w:val="24"/>
          </w:rPr>
          <w:t>http://httpwwwbloggercomprofile179964.blogspot.com/</w:t>
        </w:r>
      </w:hyperlink>
    </w:p>
    <w:p w:rsidR="00FB2DF7" w:rsidRPr="00FB2DF7" w:rsidRDefault="00FB2DF7" w:rsidP="00FB2DF7">
      <w:pPr>
        <w:pStyle w:val="a6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:rsidR="008554B6" w:rsidRPr="00FB2DF7" w:rsidRDefault="008554B6" w:rsidP="00FB2DF7">
      <w:pPr>
        <w:pStyle w:val="3"/>
        <w:spacing w:before="0"/>
        <w:jc w:val="left"/>
        <w:rPr>
          <w:color w:val="FF0000"/>
          <w:sz w:val="24"/>
          <w:szCs w:val="24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BA0504" w:rsidRDefault="00BA0504" w:rsidP="00BA0504">
      <w:pPr>
        <w:pStyle w:val="3"/>
        <w:spacing w:before="0"/>
        <w:jc w:val="left"/>
        <w:rPr>
          <w:color w:val="FF0000"/>
          <w:szCs w:val="28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A94C7D" w:rsidRPr="00E81C2A" w:rsidRDefault="00A94C7D" w:rsidP="003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4C7D" w:rsidRPr="00E81C2A" w:rsidSect="005A6565">
      <w:footerReference w:type="default" r:id="rId20"/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225" w:rsidRDefault="00542225" w:rsidP="00804588">
      <w:pPr>
        <w:spacing w:after="0" w:line="240" w:lineRule="auto"/>
      </w:pPr>
      <w:r>
        <w:separator/>
      </w:r>
    </w:p>
  </w:endnote>
  <w:endnote w:type="continuationSeparator" w:id="1">
    <w:p w:rsidR="00542225" w:rsidRDefault="00542225" w:rsidP="0080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853845"/>
      <w:docPartObj>
        <w:docPartGallery w:val="Page Numbers (Bottom of Page)"/>
        <w:docPartUnique/>
      </w:docPartObj>
    </w:sdtPr>
    <w:sdtContent>
      <w:p w:rsidR="0092412E" w:rsidRDefault="00C745D0">
        <w:pPr>
          <w:pStyle w:val="af0"/>
          <w:jc w:val="right"/>
        </w:pPr>
        <w:fldSimple w:instr=" PAGE   \* MERGEFORMAT ">
          <w:r w:rsidR="00E666DF">
            <w:rPr>
              <w:noProof/>
            </w:rPr>
            <w:t>1</w:t>
          </w:r>
        </w:fldSimple>
      </w:p>
    </w:sdtContent>
  </w:sdt>
  <w:p w:rsidR="0092412E" w:rsidRDefault="009241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225" w:rsidRDefault="00542225" w:rsidP="00804588">
      <w:pPr>
        <w:spacing w:after="0" w:line="240" w:lineRule="auto"/>
      </w:pPr>
      <w:r>
        <w:separator/>
      </w:r>
    </w:p>
  </w:footnote>
  <w:footnote w:type="continuationSeparator" w:id="1">
    <w:p w:rsidR="00542225" w:rsidRDefault="00542225" w:rsidP="00804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00FEA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F3298"/>
    <w:multiLevelType w:val="hybridMultilevel"/>
    <w:tmpl w:val="AADC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04600"/>
    <w:multiLevelType w:val="hybridMultilevel"/>
    <w:tmpl w:val="43E8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39E4"/>
    <w:multiLevelType w:val="multilevel"/>
    <w:tmpl w:val="46A2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035C0"/>
    <w:multiLevelType w:val="hybridMultilevel"/>
    <w:tmpl w:val="78446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511D64"/>
    <w:multiLevelType w:val="hybridMultilevel"/>
    <w:tmpl w:val="7B0AB942"/>
    <w:lvl w:ilvl="0" w:tplc="0419000F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>
    <w:nsid w:val="325760BB"/>
    <w:multiLevelType w:val="hybridMultilevel"/>
    <w:tmpl w:val="58C26568"/>
    <w:lvl w:ilvl="0" w:tplc="E67CD6F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D4E22"/>
    <w:multiLevelType w:val="hybridMultilevel"/>
    <w:tmpl w:val="7A4C3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B164F7"/>
    <w:multiLevelType w:val="hybridMultilevel"/>
    <w:tmpl w:val="6A9C4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BC413B2"/>
    <w:multiLevelType w:val="multilevel"/>
    <w:tmpl w:val="B1C4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EA34B7"/>
    <w:multiLevelType w:val="hybridMultilevel"/>
    <w:tmpl w:val="FA0E769A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3">
    <w:nsid w:val="44123989"/>
    <w:multiLevelType w:val="hybridMultilevel"/>
    <w:tmpl w:val="34B08B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961F6"/>
    <w:multiLevelType w:val="multilevel"/>
    <w:tmpl w:val="E8D60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C65B30"/>
    <w:multiLevelType w:val="hybridMultilevel"/>
    <w:tmpl w:val="DFCC5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77746"/>
    <w:multiLevelType w:val="multilevel"/>
    <w:tmpl w:val="04F6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5142B3"/>
    <w:multiLevelType w:val="multilevel"/>
    <w:tmpl w:val="F8AEC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BF7273E"/>
    <w:multiLevelType w:val="multilevel"/>
    <w:tmpl w:val="58041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BE6150"/>
    <w:multiLevelType w:val="multilevel"/>
    <w:tmpl w:val="041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8A0482"/>
    <w:multiLevelType w:val="hybridMultilevel"/>
    <w:tmpl w:val="1FB6D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8"/>
  </w:num>
  <w:num w:numId="5">
    <w:abstractNumId w:val="14"/>
  </w:num>
  <w:num w:numId="6">
    <w:abstractNumId w:val="16"/>
  </w:num>
  <w:num w:numId="7">
    <w:abstractNumId w:val="17"/>
  </w:num>
  <w:num w:numId="8">
    <w:abstractNumId w:val="19"/>
  </w:num>
  <w:num w:numId="9">
    <w:abstractNumId w:val="2"/>
  </w:num>
  <w:num w:numId="10">
    <w:abstractNumId w:val="6"/>
  </w:num>
  <w:num w:numId="11">
    <w:abstractNumId w:val="15"/>
  </w:num>
  <w:num w:numId="12">
    <w:abstractNumId w:val="12"/>
  </w:num>
  <w:num w:numId="13">
    <w:abstractNumId w:val="7"/>
  </w:num>
  <w:num w:numId="14">
    <w:abstractNumId w:val="4"/>
  </w:num>
  <w:num w:numId="15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"/>
  </w:num>
  <w:num w:numId="22">
    <w:abstractNumId w:val="3"/>
  </w:num>
  <w:num w:numId="23">
    <w:abstractNumId w:val="13"/>
  </w:num>
  <w:num w:numId="24">
    <w:abstractNumId w:val="2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1173"/>
    <w:rsid w:val="00000A16"/>
    <w:rsid w:val="000473DA"/>
    <w:rsid w:val="000A1E7F"/>
    <w:rsid w:val="00167AAB"/>
    <w:rsid w:val="00190B47"/>
    <w:rsid w:val="001F5973"/>
    <w:rsid w:val="00217407"/>
    <w:rsid w:val="002854A9"/>
    <w:rsid w:val="002F387D"/>
    <w:rsid w:val="00390B4F"/>
    <w:rsid w:val="003972F7"/>
    <w:rsid w:val="003A7C5E"/>
    <w:rsid w:val="003D2105"/>
    <w:rsid w:val="003F5F1D"/>
    <w:rsid w:val="00424923"/>
    <w:rsid w:val="00475773"/>
    <w:rsid w:val="004C1EE0"/>
    <w:rsid w:val="004C210B"/>
    <w:rsid w:val="004E6D2E"/>
    <w:rsid w:val="005262E7"/>
    <w:rsid w:val="00542225"/>
    <w:rsid w:val="00556BA4"/>
    <w:rsid w:val="0056468A"/>
    <w:rsid w:val="005A6565"/>
    <w:rsid w:val="005F2720"/>
    <w:rsid w:val="006317F5"/>
    <w:rsid w:val="0066140C"/>
    <w:rsid w:val="006C6589"/>
    <w:rsid w:val="00736028"/>
    <w:rsid w:val="007B5A66"/>
    <w:rsid w:val="007B725B"/>
    <w:rsid w:val="007E3AE0"/>
    <w:rsid w:val="007F3CFB"/>
    <w:rsid w:val="007F715F"/>
    <w:rsid w:val="00804588"/>
    <w:rsid w:val="00832F7B"/>
    <w:rsid w:val="00852514"/>
    <w:rsid w:val="008554B6"/>
    <w:rsid w:val="00885F90"/>
    <w:rsid w:val="00896450"/>
    <w:rsid w:val="008E0A00"/>
    <w:rsid w:val="00904823"/>
    <w:rsid w:val="0092412E"/>
    <w:rsid w:val="00943FC4"/>
    <w:rsid w:val="00956162"/>
    <w:rsid w:val="00983E2B"/>
    <w:rsid w:val="0099265C"/>
    <w:rsid w:val="009F698C"/>
    <w:rsid w:val="00A04DE0"/>
    <w:rsid w:val="00A464EE"/>
    <w:rsid w:val="00A94C7D"/>
    <w:rsid w:val="00AC5B3E"/>
    <w:rsid w:val="00AE2BC9"/>
    <w:rsid w:val="00B23785"/>
    <w:rsid w:val="00B617D5"/>
    <w:rsid w:val="00B702DD"/>
    <w:rsid w:val="00B752D3"/>
    <w:rsid w:val="00B85504"/>
    <w:rsid w:val="00BA0504"/>
    <w:rsid w:val="00BA362F"/>
    <w:rsid w:val="00BB45B3"/>
    <w:rsid w:val="00BC1536"/>
    <w:rsid w:val="00BC5EC9"/>
    <w:rsid w:val="00BE1B67"/>
    <w:rsid w:val="00C168A2"/>
    <w:rsid w:val="00C26749"/>
    <w:rsid w:val="00C30301"/>
    <w:rsid w:val="00C55D58"/>
    <w:rsid w:val="00C745D0"/>
    <w:rsid w:val="00C832D7"/>
    <w:rsid w:val="00CA7201"/>
    <w:rsid w:val="00CC649A"/>
    <w:rsid w:val="00CF1173"/>
    <w:rsid w:val="00D423D7"/>
    <w:rsid w:val="00D87FB5"/>
    <w:rsid w:val="00E4400D"/>
    <w:rsid w:val="00E666DF"/>
    <w:rsid w:val="00E81C2A"/>
    <w:rsid w:val="00EC3618"/>
    <w:rsid w:val="00ED20A4"/>
    <w:rsid w:val="00F7066C"/>
    <w:rsid w:val="00FB2DF7"/>
    <w:rsid w:val="00FD1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F5"/>
  </w:style>
  <w:style w:type="paragraph" w:styleId="1">
    <w:name w:val="heading 1"/>
    <w:basedOn w:val="a"/>
    <w:next w:val="a"/>
    <w:link w:val="10"/>
    <w:qFormat/>
    <w:rsid w:val="00E81C2A"/>
    <w:pPr>
      <w:keepNext/>
      <w:framePr w:w="4081" w:hSpace="141" w:wrap="auto" w:vAnchor="text" w:hAnchor="page" w:x="1148" w:y="1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B47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26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26749"/>
  </w:style>
  <w:style w:type="paragraph" w:styleId="a6">
    <w:name w:val="No Spacing"/>
    <w:link w:val="a7"/>
    <w:uiPriority w:val="1"/>
    <w:qFormat/>
    <w:rsid w:val="00D423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99"/>
    <w:qFormat/>
    <w:rsid w:val="00BA362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0"/>
    <w:uiPriority w:val="99"/>
    <w:qFormat/>
    <w:rsid w:val="00BA362F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BA362F"/>
    <w:rPr>
      <w:rFonts w:cs="Times New Roman"/>
      <w:i/>
      <w:iCs/>
    </w:rPr>
  </w:style>
  <w:style w:type="character" w:styleId="ab">
    <w:name w:val="Hyperlink"/>
    <w:basedOn w:val="a0"/>
    <w:uiPriority w:val="99"/>
    <w:unhideWhenUsed/>
    <w:rsid w:val="00E81C2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81C2A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E81C2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5">
    <w:name w:val="Style5"/>
    <w:basedOn w:val="a"/>
    <w:uiPriority w:val="99"/>
    <w:rsid w:val="00E81C2A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E81C2A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FB2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FB2DF7"/>
    <w:pPr>
      <w:widowControl w:val="0"/>
      <w:autoSpaceDE w:val="0"/>
      <w:autoSpaceDN w:val="0"/>
      <w:adjustRightInd w:val="0"/>
      <w:spacing w:after="0" w:line="323" w:lineRule="exact"/>
      <w:ind w:firstLine="52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FB2DF7"/>
    <w:rPr>
      <w:rFonts w:ascii="Times New Roman" w:hAnsi="Times New Roman" w:cs="Times New Roman"/>
      <w:sz w:val="30"/>
      <w:szCs w:val="30"/>
    </w:rPr>
  </w:style>
  <w:style w:type="paragraph" w:customStyle="1" w:styleId="Style9">
    <w:name w:val="Style9"/>
    <w:basedOn w:val="a"/>
    <w:uiPriority w:val="99"/>
    <w:rsid w:val="00FB2DF7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 w:cs="Times New Roman"/>
      <w:sz w:val="24"/>
      <w:szCs w:val="24"/>
    </w:rPr>
  </w:style>
  <w:style w:type="character" w:styleId="ad">
    <w:name w:val="line number"/>
    <w:basedOn w:val="a0"/>
    <w:uiPriority w:val="99"/>
    <w:semiHidden/>
    <w:unhideWhenUsed/>
    <w:rsid w:val="00FB2DF7"/>
  </w:style>
  <w:style w:type="paragraph" w:styleId="ae">
    <w:name w:val="header"/>
    <w:basedOn w:val="a"/>
    <w:link w:val="af"/>
    <w:uiPriority w:val="99"/>
    <w:semiHidden/>
    <w:unhideWhenUsed/>
    <w:rsid w:val="00804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04588"/>
  </w:style>
  <w:style w:type="paragraph" w:styleId="af0">
    <w:name w:val="footer"/>
    <w:basedOn w:val="a"/>
    <w:link w:val="af1"/>
    <w:uiPriority w:val="99"/>
    <w:unhideWhenUsed/>
    <w:rsid w:val="00804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04588"/>
  </w:style>
  <w:style w:type="character" w:customStyle="1" w:styleId="a7">
    <w:name w:val="Без интервала Знак"/>
    <w:link w:val="a6"/>
    <w:uiPriority w:val="1"/>
    <w:locked/>
    <w:rsid w:val="00943FC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ego.rkc-74.ru/" TargetMode="External"/><Relationship Id="rId18" Type="http://schemas.openxmlformats.org/officeDocument/2006/relationships/hyperlink" Target="http://legomet.blogspot.co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robosport.ru/" TargetMode="External"/><Relationship Id="rId17" Type="http://schemas.openxmlformats.org/officeDocument/2006/relationships/hyperlink" Target="http://robotclubchel.blogspot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.rkc-74.ru/course/view.php?id=13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b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arning.9151394.ru/course/view.php?id=17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wroboto.org/" TargetMode="External"/><Relationship Id="rId19" Type="http://schemas.openxmlformats.org/officeDocument/2006/relationships/hyperlink" Target="http://httpwwwbloggercomprofile179964.blogspo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o.com/education/" TargetMode="External"/><Relationship Id="rId14" Type="http://schemas.openxmlformats.org/officeDocument/2006/relationships/hyperlink" Target="http://legoclab.pbwiki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6BDC-DAF0-463F-882A-3AAC3EE5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18</cp:revision>
  <cp:lastPrinted>2019-10-15T17:45:00Z</cp:lastPrinted>
  <dcterms:created xsi:type="dcterms:W3CDTF">2018-09-17T16:41:00Z</dcterms:created>
  <dcterms:modified xsi:type="dcterms:W3CDTF">2020-11-03T11:10:00Z</dcterms:modified>
</cp:coreProperties>
</file>