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67" w:rsidRPr="00112AEC" w:rsidRDefault="00EE5167" w:rsidP="00EE5167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12AEC">
        <w:rPr>
          <w:rFonts w:ascii="Times New Roman" w:hAnsi="Times New Roman"/>
          <w:sz w:val="24"/>
          <w:szCs w:val="24"/>
          <w:lang w:eastAsia="ru-RU"/>
        </w:rPr>
        <w:t>Филиал МАОУ Тоболовская СОШ -</w:t>
      </w:r>
    </w:p>
    <w:p w:rsidR="00EE5167" w:rsidRPr="00112AEC" w:rsidRDefault="00EE5167" w:rsidP="00EE5167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12AEC">
        <w:rPr>
          <w:rFonts w:ascii="Times New Roman" w:hAnsi="Times New Roman"/>
          <w:sz w:val="24"/>
          <w:szCs w:val="24"/>
          <w:lang w:eastAsia="ru-RU"/>
        </w:rPr>
        <w:t>Карасульская средняя общеобразовательная школа</w:t>
      </w:r>
    </w:p>
    <w:p w:rsidR="00EE5167" w:rsidRPr="00112AEC" w:rsidRDefault="00EE5167" w:rsidP="00EE5167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12AEC">
        <w:rPr>
          <w:rFonts w:ascii="Times New Roman" w:hAnsi="Times New Roman"/>
          <w:sz w:val="24"/>
          <w:szCs w:val="24"/>
          <w:lang w:eastAsia="ru-RU"/>
        </w:rPr>
        <w:t>п.Октябрьский, Ишимский район, Тюменская область</w:t>
      </w:r>
    </w:p>
    <w:p w:rsidR="00EE5167" w:rsidRPr="00112AEC" w:rsidRDefault="00EE5167" w:rsidP="00EE5167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391"/>
        <w:tblW w:w="10012" w:type="dxa"/>
        <w:tblLook w:val="00A0"/>
      </w:tblPr>
      <w:tblGrid>
        <w:gridCol w:w="2977"/>
        <w:gridCol w:w="3272"/>
        <w:gridCol w:w="3763"/>
      </w:tblGrid>
      <w:tr w:rsidR="00EE5167" w:rsidTr="00AE2F98">
        <w:trPr>
          <w:trHeight w:val="1434"/>
        </w:trPr>
        <w:tc>
          <w:tcPr>
            <w:tcW w:w="2977" w:type="dxa"/>
          </w:tcPr>
          <w:p w:rsidR="00EE5167" w:rsidRDefault="00EE5167" w:rsidP="00AE2F98">
            <w:pPr>
              <w:shd w:val="clear" w:color="auto" w:fill="FFFFFF"/>
              <w:spacing w:after="0"/>
              <w:ind w:left="-533"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СОГЛАСОВАНО</w:t>
            </w:r>
          </w:p>
          <w:p w:rsidR="00EE5167" w:rsidRDefault="00EE5167" w:rsidP="00AE2F98">
            <w:pPr>
              <w:shd w:val="clear" w:color="auto" w:fill="FFFFFF"/>
              <w:spacing w:after="0"/>
              <w:ind w:left="-533"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Старший методист</w:t>
            </w:r>
          </w:p>
          <w:p w:rsidR="00EE5167" w:rsidRDefault="00F3541C" w:rsidP="00AE2F98">
            <w:pPr>
              <w:shd w:val="clear" w:color="auto" w:fill="FFFFFF"/>
              <w:spacing w:after="0"/>
              <w:ind w:left="-533"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____________Завьялова М. Л</w:t>
            </w:r>
            <w:r w:rsidR="00EE5167">
              <w:rPr>
                <w:rFonts w:ascii="Times New Roman" w:hAnsi="Times New Roman"/>
                <w:lang w:eastAsia="ru-RU"/>
              </w:rPr>
              <w:t>.</w:t>
            </w:r>
          </w:p>
          <w:p w:rsidR="00EE5167" w:rsidRDefault="00F3541C" w:rsidP="00AE2F98">
            <w:pPr>
              <w:shd w:val="clear" w:color="auto" w:fill="FFFFFF"/>
              <w:spacing w:after="0"/>
              <w:ind w:left="-533"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31.08.2020</w:t>
            </w:r>
            <w:r w:rsidR="00EE5167">
              <w:rPr>
                <w:rFonts w:ascii="Times New Roman" w:hAnsi="Times New Roman"/>
                <w:lang w:eastAsia="ru-RU"/>
              </w:rPr>
              <w:t xml:space="preserve"> г. </w:t>
            </w:r>
          </w:p>
          <w:p w:rsidR="00EE5167" w:rsidRDefault="00EE5167" w:rsidP="00AE2F98">
            <w:pPr>
              <w:shd w:val="clear" w:color="auto" w:fill="FFFFFF"/>
              <w:spacing w:after="0"/>
              <w:ind w:left="-533"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72" w:type="dxa"/>
          </w:tcPr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СОГЛАСОВАНО</w:t>
            </w:r>
          </w:p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Методист</w:t>
            </w:r>
          </w:p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 Юрова С. Н.</w:t>
            </w:r>
          </w:p>
          <w:p w:rsidR="00EE5167" w:rsidRDefault="00F3541C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31.08.2020</w:t>
            </w:r>
            <w:r w:rsidR="00EE5167">
              <w:rPr>
                <w:rFonts w:ascii="Times New Roman" w:hAnsi="Times New Roman"/>
                <w:lang w:eastAsia="ru-RU"/>
              </w:rPr>
              <w:t xml:space="preserve"> г. </w:t>
            </w:r>
          </w:p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763" w:type="dxa"/>
            <w:hideMark/>
          </w:tcPr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УТВЕРЖДАЮ</w:t>
            </w:r>
          </w:p>
          <w:p w:rsidR="00EE5167" w:rsidRDefault="00F3541C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Заведующая</w:t>
            </w:r>
            <w:r w:rsidR="00EE5167">
              <w:rPr>
                <w:rFonts w:ascii="Times New Roman" w:hAnsi="Times New Roman"/>
                <w:lang w:eastAsia="ru-RU"/>
              </w:rPr>
              <w:t xml:space="preserve"> Карасульской СОШ </w:t>
            </w:r>
          </w:p>
          <w:p w:rsidR="00EE5167" w:rsidRDefault="00EE5167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____________ Зуева О. Г.</w:t>
            </w:r>
          </w:p>
          <w:p w:rsidR="00EE5167" w:rsidRDefault="00F3541C" w:rsidP="00AE2F98">
            <w:pPr>
              <w:shd w:val="clear" w:color="auto" w:fill="FFFFFF"/>
              <w:spacing w:after="0"/>
              <w:ind w:hanging="110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31.08.2020г. Приказ № 53</w:t>
            </w:r>
            <w:r w:rsidR="00EE5167">
              <w:rPr>
                <w:rFonts w:ascii="Times New Roman" w:hAnsi="Times New Roman"/>
                <w:lang w:eastAsia="ru-RU"/>
              </w:rPr>
              <w:t>/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</w:tbl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Рабочая программа </w:t>
      </w: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по внеурочной деятельности</w:t>
      </w: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Я-  гражданин России</w:t>
      </w:r>
      <w:r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>»</w:t>
      </w:r>
    </w:p>
    <w:p w:rsidR="00F34D31" w:rsidRPr="00F34D31" w:rsidRDefault="00F34D31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>направление  «Общекультурное»</w:t>
      </w:r>
    </w:p>
    <w:p w:rsidR="00F34D31" w:rsidRPr="00F34D31" w:rsidRDefault="003547AF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4</w:t>
      </w:r>
      <w:r w:rsidR="00F34D31"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>класс</w:t>
      </w:r>
    </w:p>
    <w:p w:rsidR="00F34D31" w:rsidRPr="00F34D31" w:rsidRDefault="00F3541C" w:rsidP="00F34D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2020</w:t>
      </w:r>
      <w:r w:rsidR="00EE516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3547AF">
        <w:rPr>
          <w:rFonts w:ascii="Times New Roman" w:eastAsia="Calibri" w:hAnsi="Times New Roman" w:cs="Times New Roman"/>
          <w:sz w:val="24"/>
          <w:szCs w:val="24"/>
          <w:lang w:bidi="en-US"/>
        </w:rPr>
        <w:t>-20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21</w:t>
      </w:r>
      <w:r w:rsidR="00EE516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F34D31"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>учебный год</w:t>
      </w:r>
    </w:p>
    <w:p w:rsidR="00F34D31" w:rsidRPr="00F34D31" w:rsidRDefault="00F34D31" w:rsidP="00EE5167">
      <w:pPr>
        <w:tabs>
          <w:tab w:val="left" w:pos="568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Составитель: </w:t>
      </w:r>
      <w:r w:rsidR="00EE5167">
        <w:rPr>
          <w:rFonts w:ascii="Times New Roman" w:eastAsia="Calibri" w:hAnsi="Times New Roman" w:cs="Times New Roman"/>
          <w:sz w:val="24"/>
          <w:szCs w:val="24"/>
          <w:lang w:bidi="en-US"/>
        </w:rPr>
        <w:t>Авраменко Л. Ф.</w:t>
      </w:r>
    </w:p>
    <w:p w:rsidR="00F34D31" w:rsidRDefault="00EE5167" w:rsidP="00EE5167">
      <w:pPr>
        <w:tabs>
          <w:tab w:val="left" w:pos="568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</w:t>
      </w:r>
      <w:r w:rsidR="00F3541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Нечаева Е. А.</w:t>
      </w:r>
    </w:p>
    <w:p w:rsidR="00F3541C" w:rsidRDefault="00F3541C" w:rsidP="00EE5167">
      <w:pPr>
        <w:tabs>
          <w:tab w:val="left" w:pos="568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      Булгарева Л.П.</w:t>
      </w:r>
    </w:p>
    <w:p w:rsidR="00F3541C" w:rsidRPr="00F34D31" w:rsidRDefault="00F3541C" w:rsidP="00EE5167">
      <w:pPr>
        <w:tabs>
          <w:tab w:val="left" w:pos="568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       Пилипчук А.А.</w:t>
      </w: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Default="00F34D31" w:rsidP="00F34D31">
      <w:pPr>
        <w:tabs>
          <w:tab w:val="left" w:pos="56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EE5167" w:rsidRDefault="00EE5167" w:rsidP="00F3541C">
      <w:pPr>
        <w:pStyle w:val="a5"/>
        <w:rPr>
          <w:lang w:bidi="en-US"/>
        </w:rPr>
      </w:pPr>
    </w:p>
    <w:p w:rsidR="00EE5167" w:rsidRPr="00F34D31" w:rsidRDefault="00EE5167" w:rsidP="00F3541C">
      <w:pPr>
        <w:pStyle w:val="a5"/>
        <w:rPr>
          <w:lang w:bidi="en-US"/>
        </w:rPr>
      </w:pPr>
    </w:p>
    <w:p w:rsidR="003D270C" w:rsidRPr="00EF4754" w:rsidRDefault="003D270C" w:rsidP="003D2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754">
        <w:rPr>
          <w:rFonts w:ascii="Times New Roman" w:eastAsia="Times New Roman" w:hAnsi="Times New Roman" w:cs="Times New Roman"/>
          <w:sz w:val="24"/>
          <w:szCs w:val="24"/>
          <w:lang w:eastAsia="ru-RU"/>
        </w:rPr>
        <w:t>п. Октябрьский</w:t>
      </w:r>
    </w:p>
    <w:p w:rsidR="003D270C" w:rsidRPr="00EF4754" w:rsidRDefault="003D270C" w:rsidP="003D27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F3541C" w:rsidRPr="00F3541C" w:rsidRDefault="00F3541C" w:rsidP="00F3541C">
      <w:pPr>
        <w:pStyle w:val="a5"/>
        <w:rPr>
          <w:lang w:bidi="en-US"/>
        </w:rPr>
      </w:pPr>
    </w:p>
    <w:p w:rsidR="0071661D" w:rsidRDefault="0071661D" w:rsidP="00065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61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1661D" w:rsidRDefault="0071661D" w:rsidP="00A8082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71661D">
        <w:rPr>
          <w:rFonts w:ascii="Times New Roman" w:eastAsia="Calibri" w:hAnsi="Times New Roman" w:cs="Times New Roman"/>
          <w:sz w:val="24"/>
          <w:szCs w:val="24"/>
        </w:rPr>
        <w:t xml:space="preserve"> «Я гражданин России» 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71661D">
        <w:rPr>
          <w:rFonts w:ascii="Times New Roman" w:hAnsi="Times New Roman" w:cs="Times New Roman"/>
          <w:sz w:val="24"/>
          <w:szCs w:val="24"/>
        </w:rPr>
        <w:t xml:space="preserve">   разработана на основе авторской программы «Я – гражданин России », автор  Власенко И.Г.</w:t>
      </w:r>
      <w:r w:rsidRPr="0071661D">
        <w:rPr>
          <w:rFonts w:ascii="Times New Roman" w:eastAsia="Calibri" w:hAnsi="Times New Roman" w:cs="Times New Roman"/>
          <w:sz w:val="24"/>
          <w:szCs w:val="24"/>
        </w:rPr>
        <w:t xml:space="preserve"> и основной образовательной программы НОО.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 духовно – нравственную направленность.</w:t>
      </w:r>
    </w:p>
    <w:p w:rsidR="0071661D" w:rsidRPr="00F34D31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5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учебного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F07161" w:rsidRPr="00F07161" w:rsidRDefault="00F07161" w:rsidP="00A808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Воспитательный компонент ФГОС НОО 2009 года ориентирован на формирование у школьников активной гражданской позиции, социальной ответственности, патриотизма, обеспечение наиболее полной реализации воспитательного потенциала образовательных учреждений.</w:t>
      </w:r>
    </w:p>
    <w:p w:rsidR="00F07161" w:rsidRPr="00F07161" w:rsidRDefault="00F07161" w:rsidP="00A808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является и своевременность нравственного воспитания ребенка, и его активность в присвоении опыта поколений. Чем сознательнее ребенок усвоит определенный минимум историко-обществоведческих знаний, тем адекватнее будет воспринимать и активнее действовать в сложной системе отношений «Я - моя страна - мой мир».</w:t>
      </w:r>
    </w:p>
    <w:p w:rsidR="00F07161" w:rsidRPr="00F07161" w:rsidRDefault="00F07161" w:rsidP="00A808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в младшем школьном возрасте в силу его психологических особенностей необходимо формировать представления о малой родине, Отечестве, показывать неразрывную связь с ближайшим социумом и национальным сообществом. «Ребенок школьного возраста наиболее восприимчив к эмоционально-ценностному, духовно-нравственному развитию, гражданскому воспитанию. В то же время недостатки развития и воспитания в этот период жизни трудно восполнить в последующие годы»</w:t>
      </w:r>
    </w:p>
    <w:p w:rsidR="00F07161" w:rsidRPr="00F07161" w:rsidRDefault="00F07161" w:rsidP="00A808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Данная программа представляет собой определенную систему содержания, форм, методов и приемов педагогических воздействий, опирается на принципы индивидуализации,   взаимодействия личности и коллектива, развивающего воспитания и единства образовательной и воспитательной среды.  </w:t>
      </w:r>
    </w:p>
    <w:p w:rsidR="00F07161" w:rsidRPr="00F07161" w:rsidRDefault="00F07161" w:rsidP="00A808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Я – гражданин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Любовь к Родине, патриотические чувства формируются у детей постепенно, в процессе накопления знаний и представлений об окружающем мире, об истории и традициях русского народа, о жизни страны, о труде людей и о родной природе. </w:t>
      </w:r>
    </w:p>
    <w:p w:rsidR="0071661D" w:rsidRPr="004D5471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программы.</w:t>
      </w:r>
    </w:p>
    <w:p w:rsidR="008108E2" w:rsidRPr="008108E2" w:rsidRDefault="008108E2" w:rsidP="00A8082D">
      <w:pPr>
        <w:suppressAutoHyphens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08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Младший школьный возраст - это период позитивных изменений и </w:t>
      </w:r>
      <w:r w:rsidRPr="008108E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преобразований в становлении личности ребенка. Поэтому так важен уровень </w:t>
      </w:r>
      <w:r w:rsidRPr="008108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достижений, осуществленных каждым ребенком на данном возрастном этапе. Именно в младшем школьном возрасте ребенок должен осознать себя как личность, как гражданин своей страны, как часть национальной культуры. </w:t>
      </w:r>
    </w:p>
    <w:p w:rsidR="008108E2" w:rsidRPr="008108E2" w:rsidRDefault="008108E2" w:rsidP="00A8082D">
      <w:pPr>
        <w:suppressAutoHyphens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08E2">
        <w:rPr>
          <w:rFonts w:ascii="Times New Roman" w:eastAsia="Calibri" w:hAnsi="Times New Roman" w:cs="Times New Roman"/>
          <w:sz w:val="24"/>
          <w:szCs w:val="24"/>
          <w:lang w:eastAsia="ar-SA"/>
        </w:rPr>
        <w:t>В связи с этим задача образовательного учреждения заключается в создании условий, обеспечивающих приобщение младших школьников к общечеловеческим ценностям в контексте формирования у них идентичности гражданина России и направлении образовательного процесса на воспитание ребенка в духе любви к Родине, формирование основ его социально-ответственного поведения в обществе и в семье, патриотизма, уважения к правам, свободам и обязанностям человека.</w:t>
      </w:r>
    </w:p>
    <w:p w:rsidR="008108E2" w:rsidRPr="008108E2" w:rsidRDefault="008108E2" w:rsidP="00A8082D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08E2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       Программа по духовно – патриотическому направлению внеурочной деятельности рассчитана на применение в общеобразовательной школе, в основе программы лежат следующие направления: гражданско-правовое, патриотическое и нравственное.  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задачи </w:t>
      </w:r>
      <w:r w:rsidRPr="00716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программы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создание условий для формирования личности гражда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нина и патриота России с присущими ему ценностями, взглядами, ориентациями, установками, мотивами деятельности и поведения; 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честву, духовности, нравственности на основе общечеловеческих ценностей.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создавать условия для эффективного гражданского и патриотического воспитания школьников;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формировать эффективную работу по патриотическому воспитанию обеспечивающую оптимальные условия развития у каждого ученика верности Оте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честву, готовности приносить пользу обществу и государству;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утверждать в сознании и чувствах воспитанников гражданских и патрио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тических ценностей, взглядов и убеждений, воспитание уважения к культурному и историческому прошлому России, к традициям родного края;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развивать системы гражданского и патриотического воспитания через интеграцию урочной и внеурочной деятельности, обновление содержания образо</w:t>
      </w: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вания, переноса акцента с обучения на воспитание в процессе образования;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воспитывать уважительное отношение к героическому прошлому Родины ее истории, традициям через поисково-краеведческую работу, совместную деятельность  обучающихся с советами ветеранов войны и труда;</w:t>
      </w:r>
    </w:p>
    <w:p w:rsidR="0071661D" w:rsidRPr="0071661D" w:rsidRDefault="0071661D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</w:pPr>
      <w:r w:rsidRPr="0071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повышать качество патриотического воспитания через организаторскую пропагандистскую деятельность с целью дальнейшего развития патриотизма, как стержневой духовной составляющей гражданинаРоссии</w:t>
      </w:r>
      <w:r w:rsidRPr="0071661D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46380C" w:rsidRDefault="0046380C" w:rsidP="00A8082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661D" w:rsidRPr="004D5471" w:rsidRDefault="0071661D" w:rsidP="00A8082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курса  в учебном плане</w:t>
      </w:r>
    </w:p>
    <w:p w:rsidR="0071661D" w:rsidRDefault="0071661D" w:rsidP="00A808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5471">
        <w:rPr>
          <w:rFonts w:ascii="Times New Roman" w:hAnsi="Times New Roman" w:cs="Times New Roman"/>
          <w:sz w:val="24"/>
          <w:szCs w:val="24"/>
          <w:lang w:eastAsia="ru-RU"/>
        </w:rPr>
        <w:t>Согласно учебному плану</w:t>
      </w:r>
      <w:r w:rsidRPr="004D5471">
        <w:rPr>
          <w:rFonts w:ascii="Times New Roman" w:hAnsi="Times New Roman" w:cs="Times New Roman"/>
          <w:sz w:val="24"/>
          <w:szCs w:val="24"/>
        </w:rPr>
        <w:t xml:space="preserve"> филиала МАОУ Тоболовская СОШ-Карасульская средняя общеобразовательная школа</w:t>
      </w:r>
      <w:r w:rsidR="003547AF">
        <w:rPr>
          <w:rFonts w:ascii="Times New Roman" w:hAnsi="Times New Roman" w:cs="Times New Roman"/>
          <w:sz w:val="24"/>
          <w:szCs w:val="24"/>
        </w:rPr>
        <w:t>2018-2019</w:t>
      </w:r>
      <w:r w:rsidRPr="004D5471">
        <w:rPr>
          <w:rFonts w:ascii="Times New Roman" w:hAnsi="Times New Roman" w:cs="Times New Roman"/>
          <w:sz w:val="24"/>
          <w:szCs w:val="24"/>
        </w:rPr>
        <w:t xml:space="preserve"> учебного года  в </w:t>
      </w:r>
      <w:r w:rsidR="003547AF">
        <w:rPr>
          <w:rFonts w:ascii="Times New Roman" w:hAnsi="Times New Roman" w:cs="Times New Roman"/>
          <w:sz w:val="24"/>
          <w:szCs w:val="24"/>
        </w:rPr>
        <w:t>4</w:t>
      </w:r>
      <w:r w:rsidRPr="004D5471">
        <w:rPr>
          <w:rFonts w:ascii="Times New Roman" w:hAnsi="Times New Roman" w:cs="Times New Roman"/>
          <w:sz w:val="24"/>
          <w:szCs w:val="24"/>
        </w:rPr>
        <w:t xml:space="preserve"> классе на изучение  курса «</w:t>
      </w:r>
      <w:r>
        <w:rPr>
          <w:rFonts w:ascii="Times New Roman" w:hAnsi="Times New Roman" w:cs="Times New Roman"/>
          <w:sz w:val="24"/>
          <w:szCs w:val="24"/>
        </w:rPr>
        <w:t>Я гражданин России</w:t>
      </w:r>
      <w:r w:rsidRPr="004D5471">
        <w:rPr>
          <w:rFonts w:ascii="Times New Roman" w:hAnsi="Times New Roman" w:cs="Times New Roman"/>
          <w:sz w:val="24"/>
          <w:szCs w:val="24"/>
        </w:rPr>
        <w:t xml:space="preserve">» отводится </w:t>
      </w:r>
      <w:r w:rsidR="003547AF">
        <w:rPr>
          <w:rFonts w:ascii="Times New Roman" w:hAnsi="Times New Roman" w:cs="Times New Roman"/>
          <w:sz w:val="24"/>
          <w:szCs w:val="24"/>
        </w:rPr>
        <w:t>1</w:t>
      </w:r>
      <w:r w:rsidRPr="004D5471">
        <w:rPr>
          <w:rFonts w:ascii="Times New Roman" w:hAnsi="Times New Roman" w:cs="Times New Roman"/>
          <w:sz w:val="24"/>
          <w:szCs w:val="24"/>
        </w:rPr>
        <w:t xml:space="preserve"> час  в неделю. Всего </w:t>
      </w:r>
      <w:r w:rsidR="003547AF">
        <w:rPr>
          <w:rFonts w:ascii="Times New Roman" w:hAnsi="Times New Roman" w:cs="Times New Roman"/>
          <w:sz w:val="24"/>
          <w:szCs w:val="24"/>
        </w:rPr>
        <w:t>34</w:t>
      </w:r>
      <w:r w:rsidRPr="004D5471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3547AF">
        <w:rPr>
          <w:rFonts w:ascii="Times New Roman" w:hAnsi="Times New Roman" w:cs="Times New Roman"/>
          <w:sz w:val="24"/>
          <w:szCs w:val="24"/>
        </w:rPr>
        <w:t>я</w:t>
      </w:r>
      <w:r w:rsidRPr="004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предметные, метапредметные результаты усвоения программы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«Я – гражданин России»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чувство любви к своей стране, выражающееся в интересе к ее истории и культуре,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уважительное отношение к иному мнению, истории и культуре других народов России;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способность к адекватной самооценке с опорой на знание основных моральных норм, тре-бующих для своего выполнения развития самостоятельности и личной ответственности за свои поступки.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 результаты: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осуществлять информационный поиск для выполнения учебных задач;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– способность использовать источники художественного наследия в пересказе, анализировать тексты, пересказы, ответы товарищей,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приобретение навыков культуры общения (дома, в школе, в обществе).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в умениях чтения, слушания обществоведческой литературы, историко-художественной и историко-популярной литературы,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Предметные результаты: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усвоение первоначальных сведений о правах и свободах человека, об обществе и роли человека в нем;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владение базовым понятийным аппаратом, необходимым для получения дальнейшего правового образования. Иметь представление о понятиях: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ответственность. 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овладение основами правовой грамотности, правилами правового и нравственного поведения.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знание наиболее значимых событий в истории материальной и духовной культуры России.</w:t>
      </w:r>
    </w:p>
    <w:p w:rsidR="00F07161" w:rsidRPr="00F07161" w:rsidRDefault="00F07161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16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и проявления патриотизма личности определяется методом анкетирования, тестирования. Уровень эффективности процесса гражданско-патриотического воспитания определяется методом наблюдения, мониторинга результатов деятельности в конце учебного года</w:t>
      </w:r>
      <w:r w:rsidRPr="00F0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07161" w:rsidRPr="004D5471" w:rsidRDefault="00F07161" w:rsidP="00A80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D31" w:rsidRPr="00F34D31" w:rsidRDefault="00F34D31" w:rsidP="00A8082D">
      <w:pPr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Тематическое планирование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"/>
        <w:gridCol w:w="2519"/>
        <w:gridCol w:w="1499"/>
        <w:gridCol w:w="1212"/>
        <w:gridCol w:w="1276"/>
        <w:gridCol w:w="3809"/>
      </w:tblGrid>
      <w:tr w:rsidR="00F34D31" w:rsidRPr="00F34D31" w:rsidTr="00A8082D">
        <w:tc>
          <w:tcPr>
            <w:tcW w:w="459" w:type="dxa"/>
            <w:vMerge w:val="restart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</w:tc>
        <w:tc>
          <w:tcPr>
            <w:tcW w:w="2519" w:type="dxa"/>
            <w:vMerge w:val="restart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Наименование раздела</w:t>
            </w:r>
          </w:p>
        </w:tc>
        <w:tc>
          <w:tcPr>
            <w:tcW w:w="1499" w:type="dxa"/>
            <w:vMerge w:val="restart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2488" w:type="dxa"/>
            <w:gridSpan w:val="2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в том числе:</w:t>
            </w:r>
          </w:p>
        </w:tc>
        <w:tc>
          <w:tcPr>
            <w:tcW w:w="3809" w:type="dxa"/>
            <w:vMerge w:val="restart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Перечень универсальных действий учащихся</w:t>
            </w:r>
          </w:p>
        </w:tc>
      </w:tr>
      <w:tr w:rsidR="00F34D31" w:rsidRPr="00F34D31" w:rsidTr="00A8082D">
        <w:tc>
          <w:tcPr>
            <w:tcW w:w="459" w:type="dxa"/>
            <w:vMerge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2519" w:type="dxa"/>
            <w:vMerge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499" w:type="dxa"/>
            <w:vMerge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212" w:type="dxa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теория</w:t>
            </w:r>
          </w:p>
        </w:tc>
        <w:tc>
          <w:tcPr>
            <w:tcW w:w="1276" w:type="dxa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практика</w:t>
            </w:r>
          </w:p>
        </w:tc>
        <w:tc>
          <w:tcPr>
            <w:tcW w:w="3809" w:type="dxa"/>
            <w:vMerge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</w:tr>
      <w:tr w:rsidR="00F34D31" w:rsidRPr="00F34D31" w:rsidTr="00A8082D">
        <w:tc>
          <w:tcPr>
            <w:tcW w:w="459" w:type="dxa"/>
          </w:tcPr>
          <w:p w:rsidR="00F34D31" w:rsidRPr="00F34D31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19" w:type="dxa"/>
          </w:tcPr>
          <w:p w:rsidR="00F34D31" w:rsidRPr="00F34D31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 и я</w:t>
            </w:r>
          </w:p>
        </w:tc>
        <w:tc>
          <w:tcPr>
            <w:tcW w:w="1499" w:type="dxa"/>
          </w:tcPr>
          <w:p w:rsidR="00F34D31" w:rsidRPr="00F34D31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12" w:type="dxa"/>
          </w:tcPr>
          <w:p w:rsidR="00F34D31" w:rsidRPr="00F34D31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76" w:type="dxa"/>
          </w:tcPr>
          <w:p w:rsidR="00F34D31" w:rsidRPr="00F34D31" w:rsidRDefault="00F34D31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9" w:type="dxa"/>
          </w:tcPr>
          <w:p w:rsidR="00180824" w:rsidRPr="00180824" w:rsidRDefault="00180824" w:rsidP="00A8082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 свою роль в обществе, выполнять.   Формировать  нравственные чувства и понятия.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Воспитание ответственного отношения к своему здоровью.  Научиться смотреть на себя  со стороны. 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своё поведение.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в различных ситуациях не только отрицательные моменты, но и положительные, рассматривать ситуацию с разных точек зрения.</w:t>
            </w:r>
          </w:p>
          <w:p w:rsidR="00F34D31" w:rsidRPr="00F34D31" w:rsidRDefault="00180824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оценивать поступки героев различных ситуаций с точки зрения этики;  основные понятия курса, уметь применять полученные знания в жизненных ситуациях.</w:t>
            </w:r>
          </w:p>
        </w:tc>
      </w:tr>
      <w:tr w:rsidR="00A11CAE" w:rsidRPr="00180824" w:rsidTr="00A8082D">
        <w:tc>
          <w:tcPr>
            <w:tcW w:w="459" w:type="dxa"/>
          </w:tcPr>
          <w:p w:rsidR="00A11CAE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519" w:type="dxa"/>
          </w:tcPr>
          <w:p w:rsidR="00A11CAE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 и семья</w:t>
            </w:r>
          </w:p>
        </w:tc>
        <w:tc>
          <w:tcPr>
            <w:tcW w:w="1499" w:type="dxa"/>
          </w:tcPr>
          <w:p w:rsidR="00A11CAE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12" w:type="dxa"/>
          </w:tcPr>
          <w:p w:rsidR="00A11CAE" w:rsidRPr="00180824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76" w:type="dxa"/>
          </w:tcPr>
          <w:p w:rsidR="00A11CAE" w:rsidRPr="00180824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809" w:type="dxa"/>
          </w:tcPr>
          <w:p w:rsidR="00180824" w:rsidRPr="00180824" w:rsidRDefault="00180824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защищать  свои права и права других людей, уметь определять ситуации, где нарушаются права человека. На примере литературных героев учиться отстаивать свои права. Уметь определять  свою роль в обществе, выполнять обязанности.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находить в различных ситуациях не только </w:t>
            </w: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отрицательные моменты, но и положительные, рассматривать ситуацию с разных точек зрения.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первичные представления о толерантности как качестве личности.</w:t>
            </w:r>
          </w:p>
          <w:p w:rsidR="00A11CAE" w:rsidRPr="00180824" w:rsidRDefault="00180824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чувство терпимости к людям.</w:t>
            </w:r>
          </w:p>
        </w:tc>
      </w:tr>
      <w:tr w:rsidR="00A11CAE" w:rsidRPr="00F34D31" w:rsidTr="00A8082D">
        <w:tc>
          <w:tcPr>
            <w:tcW w:w="459" w:type="dxa"/>
          </w:tcPr>
          <w:p w:rsidR="00A11CAE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2519" w:type="dxa"/>
          </w:tcPr>
          <w:p w:rsidR="00A11CAE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 и школа</w:t>
            </w:r>
          </w:p>
        </w:tc>
        <w:tc>
          <w:tcPr>
            <w:tcW w:w="1499" w:type="dxa"/>
          </w:tcPr>
          <w:p w:rsidR="00A11CAE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12" w:type="dxa"/>
          </w:tcPr>
          <w:p w:rsidR="00A11CAE" w:rsidRPr="00180824" w:rsidRDefault="00052C33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76" w:type="dxa"/>
          </w:tcPr>
          <w:p w:rsidR="00A11CAE" w:rsidRPr="00180824" w:rsidRDefault="00A11CAE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809" w:type="dxa"/>
          </w:tcPr>
          <w:p w:rsidR="00180824" w:rsidRPr="00180824" w:rsidRDefault="00180824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Осознать свою новую роль - «школьник».</w:t>
            </w:r>
          </w:p>
          <w:p w:rsidR="00180824" w:rsidRPr="00180824" w:rsidRDefault="00180824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аналитико-синтетическое восприятие.</w:t>
            </w:r>
          </w:p>
          <w:p w:rsidR="00180824" w:rsidRPr="00180824" w:rsidRDefault="00180824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работать в парах. Формировать  толерантные отношения к другим людям. Уметь находить  структурно-речевые связи между высказываниями, разрешать конфликтные ситуации.</w:t>
            </w:r>
          </w:p>
          <w:p w:rsidR="00180824" w:rsidRPr="00180824" w:rsidRDefault="00180824" w:rsidP="00A80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чувства дружелюбия, справедливости, уважения друг к другу, самостоятельность.</w:t>
            </w:r>
          </w:p>
          <w:p w:rsidR="00A11CAE" w:rsidRPr="00F34D31" w:rsidRDefault="00180824" w:rsidP="00A8082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бережное отношение и уважение  к книге; школьному имуществу;  внимательное отношение к ученикам и учителям. Знать  права и обязанности школьника.</w:t>
            </w:r>
          </w:p>
        </w:tc>
      </w:tr>
      <w:tr w:rsidR="00A11CAE" w:rsidRPr="00180824" w:rsidTr="00A8082D">
        <w:tc>
          <w:tcPr>
            <w:tcW w:w="459" w:type="dxa"/>
          </w:tcPr>
          <w:p w:rsidR="00A11CAE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519" w:type="dxa"/>
          </w:tcPr>
          <w:p w:rsidR="00A11CAE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 и культура</w:t>
            </w:r>
          </w:p>
        </w:tc>
        <w:tc>
          <w:tcPr>
            <w:tcW w:w="1499" w:type="dxa"/>
          </w:tcPr>
          <w:p w:rsidR="00A11CAE" w:rsidRDefault="00052C33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12" w:type="dxa"/>
          </w:tcPr>
          <w:p w:rsidR="00A11CAE" w:rsidRPr="00180824" w:rsidRDefault="00052C33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76" w:type="dxa"/>
          </w:tcPr>
          <w:p w:rsidR="00A11CAE" w:rsidRPr="00F34D31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9" w:type="dxa"/>
          </w:tcPr>
          <w:p w:rsidR="00A11CAE" w:rsidRPr="00180824" w:rsidRDefault="00180824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оценивать поступки героев различных ситуаций с точки зрения этики;  основные понятия курса, уметь применять полученные знания в жизненных ситуациях.</w:t>
            </w:r>
          </w:p>
        </w:tc>
      </w:tr>
      <w:tr w:rsidR="00A11CAE" w:rsidRPr="00180824" w:rsidTr="00A8082D">
        <w:tc>
          <w:tcPr>
            <w:tcW w:w="459" w:type="dxa"/>
          </w:tcPr>
          <w:p w:rsidR="00A11CAE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519" w:type="dxa"/>
          </w:tcPr>
          <w:p w:rsidR="00A11CAE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 и моё Отечество</w:t>
            </w:r>
          </w:p>
        </w:tc>
        <w:tc>
          <w:tcPr>
            <w:tcW w:w="1499" w:type="dxa"/>
          </w:tcPr>
          <w:p w:rsidR="00A11CAE" w:rsidRDefault="00052C33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1212" w:type="dxa"/>
          </w:tcPr>
          <w:p w:rsidR="00A11CAE" w:rsidRPr="00180824" w:rsidRDefault="00052C33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1276" w:type="dxa"/>
          </w:tcPr>
          <w:p w:rsidR="00A11CAE" w:rsidRPr="00180824" w:rsidRDefault="00A11CAE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809" w:type="dxa"/>
          </w:tcPr>
          <w:p w:rsidR="00A11CAE" w:rsidRPr="00180824" w:rsidRDefault="00180824" w:rsidP="0018082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t>Знать название своей малой родины</w:t>
            </w:r>
            <w:r w:rsidRPr="00EB2161">
              <w:t xml:space="preserve">, достопримечательности,  историю </w:t>
            </w:r>
            <w:r>
              <w:t>своего села</w:t>
            </w:r>
            <w:r w:rsidRPr="00EB2161">
              <w:t>. Определять и оценивать поступки героев.</w:t>
            </w:r>
          </w:p>
        </w:tc>
      </w:tr>
      <w:tr w:rsidR="00F34D31" w:rsidRPr="00F34D31" w:rsidTr="00A8082D">
        <w:tc>
          <w:tcPr>
            <w:tcW w:w="459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9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F34D3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Итого</w:t>
            </w:r>
            <w:r w:rsidR="00052C33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: 34</w:t>
            </w:r>
            <w:r w:rsidR="0018082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час</w:t>
            </w:r>
            <w:r w:rsidR="00052C33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</w:t>
            </w:r>
          </w:p>
        </w:tc>
        <w:tc>
          <w:tcPr>
            <w:tcW w:w="1499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12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6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9" w:type="dxa"/>
          </w:tcPr>
          <w:p w:rsidR="00F34D31" w:rsidRPr="00F34D31" w:rsidRDefault="00F34D31" w:rsidP="00F34D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71661D" w:rsidRDefault="0071661D" w:rsidP="00716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161" w:rsidRPr="00A8082D" w:rsidRDefault="00F07161" w:rsidP="00A808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0824" w:rsidRDefault="00F34D31" w:rsidP="00A808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D31">
        <w:rPr>
          <w:rFonts w:ascii="Times New Roman" w:hAnsi="Times New Roman" w:cs="Times New Roman"/>
          <w:b/>
          <w:sz w:val="24"/>
          <w:szCs w:val="24"/>
        </w:rPr>
        <w:t>Содержание курса</w:t>
      </w:r>
      <w:r w:rsidR="00180824" w:rsidRPr="00F34D31">
        <w:rPr>
          <w:rFonts w:ascii="Times New Roman" w:hAnsi="Times New Roman" w:cs="Times New Roman"/>
          <w:b/>
          <w:sz w:val="24"/>
          <w:szCs w:val="24"/>
        </w:rPr>
        <w:t xml:space="preserve"> «Я – гражданин России»</w:t>
      </w:r>
    </w:p>
    <w:p w:rsidR="008108E2" w:rsidRPr="008108E2" w:rsidRDefault="008108E2" w:rsidP="00A8082D">
      <w:pPr>
        <w:pStyle w:val="a5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Программа факультатива включает  </w:t>
      </w:r>
      <w:r w:rsidR="00180824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пять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направлений, связанных между собой логикой формирования подлинного патриота, гражданина России.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1. “Я и я”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себе.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-формировать правосознание и воспитывать гражданскую ответственность;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формировать сознательное отношение к своему здоровью и здоровому образу жизни;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формировать потребность к самообразованию, воспитанию своих морально-волевых качеств.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lastRenderedPageBreak/>
        <w:t xml:space="preserve">Предполагаемый результат деятельности: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-повышение уровеня самосознания, самодисциплины, понимания учащимися ценности человеческой жизни, здоровья, справедливости, бескорыстия, уважения человеческого достоинства, милосердия, доброжелательности, толерантности (способности к сопереживанию).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2. “Я и семья”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своей семье.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-формировать уважение к членам семьи;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-воспитывать семьянина, любящего своих родителей;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-формировать у детей понимание сущности основных социальных ролей: дочери, сына, мужа, жены.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-формируется представление о том, что настоящий мужчина обладает умом, решительностью, смелостью, благородством;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-формируется представление о том, что настоящая женщина отличается добротой, вниманием к людям, любовью к детям, умением прощать;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формируется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3. “Я и культура”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– формирование отношения к искусству.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-воспитывать у школьников чувство прекрасного, развивать их творческое мышление, художественные способности, формировать эстетические вкусы, идеалы; формировать понимание значимости искусства в жизни каждого гражданина.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- умение видеть прекрасное в окружающей жизни,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занятие детей одним из видов искусства в кружках художественного цикла, - участие в художественной самодеятельности школы, поселка.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4. “Я и школа”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школе.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формировать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воспитывать сознательное отношение к учебе, развивать познавательную активность, формировать готовность школьников к сознательному выбору профессии;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воспитывать сознательную дисциплину и культуру поведения;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-вырабатывать потребность учащихся в постоянном пополнении своих знаний, в укреплении своего здоровья;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воспитывать сознательную готовность выполнять Устав школы.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- осознание учеником роли знаний в жизни человека,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- начальная стадия владения этикой взаимоотношений «ученик – учитель», «ученик - ученик»,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>- выполнение распорядка работы школы и возложенных на учащегося обязанностей,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 умение пользоваться правами ученика,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выполнение роли хозяина в школе, поддерживающего обстановку доброжелательности и радости общения, уважения друг к другу.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5. “Я и мое Отечество”</w:t>
      </w: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Отечеству.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развивать общественную активность обучающихся, воспитывать в них сознательное отношение к народному достоянию, верность к боевым и трудовым традициям старшего поколения, преданность  Отчизне, готовность к защите ее свободы и независимости;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воспитывать политическую культуру, чувство ответственности и гордости за свою страну.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8108E2" w:rsidRPr="008108E2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ar-SA"/>
        </w:rPr>
        <w:t xml:space="preserve">- убежденность обучающихся в том, что настоящий гражданин любит и гордится своей Родиной, изучает ее историко-культурное, духовное наследие, верен своему гражданскому долгу и готов к защите Отечества. </w:t>
      </w:r>
    </w:p>
    <w:p w:rsidR="008108E2" w:rsidRPr="00180824" w:rsidRDefault="008108E2" w:rsidP="00A80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ar-SA"/>
        </w:rPr>
      </w:pPr>
    </w:p>
    <w:p w:rsidR="00F34D31" w:rsidRDefault="00F34D31" w:rsidP="00A808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Прогнозируемые результаты освоения курса «Я – гражданин России»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8E2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реализации программы ожидается:</w:t>
      </w:r>
    </w:p>
    <w:p w:rsidR="008108E2" w:rsidRPr="008108E2" w:rsidRDefault="008108E2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творческих способностей</w:t>
      </w:r>
      <w:r w:rsidRPr="008108E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108E2" w:rsidRPr="008108E2" w:rsidRDefault="008108E2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08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8108E2" w:rsidRPr="008108E2" w:rsidRDefault="008108E2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08E2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8108E2" w:rsidRPr="008108E2" w:rsidRDefault="008108E2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08E2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08E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Конечным результатом реализации программы должна стать активная гражданская позиция и патриотическое сознание обучающихся, как основа личности гражданина России.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10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личных качеств ученика в результате реализации программы: 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доброжелательный; порядочный; самодисциплинированный; уверенный; терпимый (толерантный); самостоятельный; ответственный; целеустремленный (особенно к знаниям);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внимательный к сверстникам; аккуратный; уважительный; любящий; интеллектуальный;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здоровый; общительный; любознательный; сопереживающий; воспитанный; трудолюбивый;</w:t>
      </w:r>
    </w:p>
    <w:p w:rsidR="008108E2" w:rsidRPr="008108E2" w:rsidRDefault="008108E2" w:rsidP="00A80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открытый; активный; коммуникабельный; социально зрелый и др.</w:t>
      </w:r>
    </w:p>
    <w:p w:rsidR="008108E2" w:rsidRPr="008108E2" w:rsidRDefault="008108E2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Ученик научится: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понимать значение ключевых слов: человек, общество, гражданин страны; родина, столица, народы России (на отдельных примерах), наши праздники; международное сотрудничество; история, предыстория;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8108E2">
        <w:rPr>
          <w:rFonts w:ascii="Times New Roman" w:eastAsia="Times New Roman" w:hAnsi="Times New Roman"/>
          <w:lang w:eastAsia="ru-RU"/>
        </w:rPr>
        <w:t>ориентироваться в историческомвремени;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определять на карте границы и крупные города России;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рассказывать о родной стране, своем городе (селе);</w:t>
      </w:r>
    </w:p>
    <w:p w:rsidR="008108E2" w:rsidRPr="00DB641C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DB641C">
        <w:rPr>
          <w:rFonts w:ascii="Times New Roman" w:eastAsia="Times New Roman" w:hAnsi="Times New Roman"/>
          <w:lang w:val="ru-RU" w:eastAsia="ru-RU"/>
        </w:rPr>
        <w:t>различать символы государства -флаг, герб России и флаг, герб субъекта Российской Федерации, в котором находится образовательное учреждение;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уважительно относиться к русскому языку как языку межнационального общения;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уважительно относиться к защитникам Родины;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читать и воспринимать тексты обществоведческого содержания;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различать художественную и научно-популярную литературу;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8108E2">
        <w:rPr>
          <w:rFonts w:ascii="Times New Roman" w:eastAsia="Times New Roman" w:hAnsi="Times New Roman"/>
          <w:lang w:eastAsia="ru-RU"/>
        </w:rPr>
        <w:t>анализироватьответытоварищей;</w:t>
      </w:r>
    </w:p>
    <w:p w:rsidR="008108E2" w:rsidRPr="008108E2" w:rsidRDefault="008108E2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  <w:r w:rsidRPr="008108E2">
        <w:rPr>
          <w:rFonts w:ascii="Times New Roman" w:eastAsia="Times New Roman" w:hAnsi="Times New Roman"/>
          <w:lang w:val="ru-RU" w:eastAsia="ru-RU"/>
        </w:rPr>
        <w:t>осваивать коммуникативные навыки дома, в школе, в обществе.</w:t>
      </w:r>
    </w:p>
    <w:p w:rsidR="008108E2" w:rsidRPr="008108E2" w:rsidRDefault="008108E2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понимать значение ключевых слов курса: личность, гражданин мира; народы России, международные праздники; общечеловеческие проблемы и ценности; достоверное</w:t>
      </w:r>
    </w:p>
    <w:p w:rsidR="008108E2" w:rsidRPr="008108E2" w:rsidRDefault="008108E2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08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версии в истории;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приводить примеры исторических и культурных памятников страны (не менее трех), ряда других стран, родного края (не менее трех);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различать и сравнивать элементарные этические и эстетические понятия (добро и зло, трудолюбие и леность, красиво и некрасиво);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анализировать литературные источники для приобретения первоначальных историко-обществоведческих знаний;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на основе анализа текстов делать умозаключения, выводы, устанавливать причинно-следственные связи;</w:t>
      </w:r>
    </w:p>
    <w:p w:rsidR="008108E2" w:rsidRPr="008108E2" w:rsidRDefault="008108E2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val="ru-RU" w:eastAsia="ru-RU"/>
        </w:rPr>
      </w:pPr>
      <w:r w:rsidRPr="008108E2">
        <w:rPr>
          <w:rFonts w:ascii="Times New Roman" w:eastAsia="Times New Roman" w:hAnsi="Times New Roman"/>
          <w:iCs/>
          <w:lang w:val="ru-RU" w:eastAsia="ru-RU"/>
        </w:rPr>
        <w:t>уважительно относиться к своему  городу, людям своего города, народу, России</w:t>
      </w:r>
      <w:r w:rsidRPr="008108E2">
        <w:rPr>
          <w:rFonts w:ascii="Times New Roman" w:eastAsia="Times New Roman" w:hAnsi="Times New Roman"/>
          <w:i/>
          <w:iCs/>
          <w:lang w:val="ru-RU" w:eastAsia="ru-RU"/>
        </w:rPr>
        <w:t>.</w:t>
      </w:r>
    </w:p>
    <w:p w:rsidR="008108E2" w:rsidRPr="008108E2" w:rsidRDefault="008108E2" w:rsidP="00A8082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D31" w:rsidRPr="00F34D31" w:rsidRDefault="00F34D31" w:rsidP="00A808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F34D3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Учебно-методические и материально-технические обеспечения курса</w:t>
      </w:r>
    </w:p>
    <w:p w:rsidR="00F34D31" w:rsidRPr="00A8082D" w:rsidRDefault="00F34D31" w:rsidP="00A808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  <w:r w:rsidRPr="00A8082D">
        <w:rPr>
          <w:rFonts w:ascii="Times New Roman" w:eastAsia="Calibri" w:hAnsi="Times New Roman" w:cs="Times New Roman"/>
          <w:i/>
          <w:sz w:val="24"/>
          <w:szCs w:val="24"/>
          <w:lang w:bidi="en-US"/>
        </w:rPr>
        <w:t>Печатные пособия: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1. Алексеева Л.Н. Стихи о растениях. </w:t>
      </w:r>
      <w:r w:rsidRPr="00A8082D">
        <w:rPr>
          <w:rFonts w:ascii="Times New Roman" w:hAnsi="Times New Roman"/>
          <w:color w:val="000000"/>
        </w:rPr>
        <w:t>СПб.:Тритон, 1997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2. Антошин М.К. Герб, флаг, гимн России: изучение государственных символов РФ в школе М Айрис-пресс, 2003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3. Баранова И.В. Нравственные ценности. </w:t>
      </w:r>
      <w:r w:rsidRPr="00A8082D">
        <w:rPr>
          <w:rFonts w:ascii="Times New Roman" w:hAnsi="Times New Roman"/>
          <w:color w:val="000000"/>
        </w:rPr>
        <w:t>М.:Генезис, 2004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4. Бродовска З.В. В стране экологических загадок. </w:t>
      </w:r>
      <w:r w:rsidRPr="00A8082D">
        <w:rPr>
          <w:rFonts w:ascii="Times New Roman" w:hAnsi="Times New Roman"/>
          <w:color w:val="000000"/>
        </w:rPr>
        <w:t>Новосибирск, 2003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lastRenderedPageBreak/>
        <w:t>6. Газман О.С. Воспитание: цели, средства, перспектива. М.: Новое педагогическое мышление, 1989.-221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7.  Данилюк А.Я. и др. Концепция духовно-нравственного развития и воспитания личности граж</w:t>
      </w:r>
      <w:r w:rsidRPr="00A8082D">
        <w:rPr>
          <w:rFonts w:ascii="Times New Roman" w:hAnsi="Times New Roman"/>
          <w:color w:val="000000"/>
          <w:lang w:val="ru-RU"/>
        </w:rPr>
        <w:softHyphen/>
        <w:t>данина России // Вестник образования. - 2009. - №17. - 9-13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8. Жиренко О.Е. Внеклассные мероприятия. </w:t>
      </w:r>
      <w:r w:rsidRPr="00A8082D">
        <w:rPr>
          <w:rFonts w:ascii="Times New Roman" w:hAnsi="Times New Roman"/>
          <w:color w:val="000000"/>
        </w:rPr>
        <w:t>М.:Вако, 2007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9.Концепция патриотического воспитания граждан РФ // Воспитание школьников. - 2005. - №1. -147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10. Концепция духовно-нравственного воспитания российских школьников. </w:t>
      </w:r>
      <w:r w:rsidRPr="00A8082D">
        <w:rPr>
          <w:rFonts w:ascii="Times New Roman" w:hAnsi="Times New Roman"/>
          <w:color w:val="000000"/>
        </w:rPr>
        <w:t>М.:Просвещение, 2009. - 35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11. Круглое, Ю.Г. Русские народные загадки, пословицы, поговорки. </w:t>
      </w:r>
      <w:r w:rsidRPr="00A8082D">
        <w:rPr>
          <w:rFonts w:ascii="Times New Roman" w:hAnsi="Times New Roman"/>
          <w:color w:val="000000"/>
        </w:rPr>
        <w:t>М.:Просвещение, 1990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12. Кувашова И.Г. Праздники в начальной школе. </w:t>
      </w:r>
      <w:r w:rsidRPr="00A8082D">
        <w:rPr>
          <w:rFonts w:ascii="Times New Roman" w:hAnsi="Times New Roman"/>
          <w:color w:val="000000"/>
        </w:rPr>
        <w:t>Волгоград: Учитель, 2001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13.Лизинский В.М. Проект программы гражданского и патриотического воспитания // Научно-методический журнал зам. директора по воспитательной работе. - 2006. - №3. - 40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14. Молодова Л.М Экологические праздники для детей. </w:t>
      </w:r>
      <w:r w:rsidRPr="00A8082D">
        <w:rPr>
          <w:rFonts w:ascii="Times New Roman" w:hAnsi="Times New Roman"/>
          <w:color w:val="000000"/>
        </w:rPr>
        <w:t>Минск: Асар, 1999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15. О воспитательном компоненте Федерального государственного образовательного стандарта второго поколения // Воспитание школьников. - 2009. - №8 -10-16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16.  Павленко Г.В. Ваши любимые песни. - Смоленск: Русич, 1996 г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17. Перекатьева О.В. Сценарии школьных праздников- Ростов-на-Дону, 20С1 г.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18. Богданова Е.В., Кондукова Н.В., Хребтова Е.В. Программа духовно-нравственного развития и воспитания обучающихся на ступени начального общего образования. - Белове: -2010. - 48—49с,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>19. Савинов Е.С. Примерная основная образовательная программа образовательного учрежде</w:t>
      </w:r>
      <w:r w:rsidRPr="00A8082D">
        <w:rPr>
          <w:rFonts w:ascii="Times New Roman" w:hAnsi="Times New Roman"/>
          <w:color w:val="000000"/>
          <w:lang w:val="ru-RU"/>
        </w:rPr>
        <w:softHyphen/>
        <w:t xml:space="preserve">ния. </w:t>
      </w:r>
      <w:r w:rsidRPr="00A8082D">
        <w:rPr>
          <w:rFonts w:ascii="Times New Roman" w:hAnsi="Times New Roman"/>
          <w:color w:val="000000"/>
        </w:rPr>
        <w:t>Начальнаяшкола. М.:Просвещение, - 2010. -191, 204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20.Черемисина В.Г. Духовно-нравственное воспитание детей младшего школьного возраста. </w:t>
      </w:r>
      <w:r w:rsidRPr="00A8082D">
        <w:rPr>
          <w:rFonts w:ascii="Times New Roman" w:hAnsi="Times New Roman"/>
          <w:color w:val="000000"/>
        </w:rPr>
        <w:t>Ке</w:t>
      </w:r>
      <w:r w:rsidRPr="00A8082D">
        <w:rPr>
          <w:rFonts w:ascii="Times New Roman" w:hAnsi="Times New Roman"/>
          <w:color w:val="000000"/>
        </w:rPr>
        <w:softHyphen/>
        <w:t>мерово: КРИПКиПРО, 2010. - 14-36 с.</w:t>
      </w:r>
    </w:p>
    <w:p w:rsidR="00A8082D" w:rsidRPr="00A8082D" w:rsidRDefault="00A8082D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</w:p>
    <w:p w:rsidR="00F34D31" w:rsidRPr="00F34D31" w:rsidRDefault="00F34D31" w:rsidP="00A808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A808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</w:pPr>
      <w:r w:rsidRPr="00F34D31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Цифровыересурсы:</w:t>
      </w:r>
    </w:p>
    <w:p w:rsidR="00A8082D" w:rsidRPr="007234B8" w:rsidRDefault="00A8082D" w:rsidP="00A8082D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/>
        <w:ind w:right="19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ресурсы:</w:t>
      </w:r>
    </w:p>
    <w:p w:rsidR="00A8082D" w:rsidRPr="007234B8" w:rsidRDefault="00A8082D" w:rsidP="00A8082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2127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4B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http</w:t>
      </w:r>
      <w:r w:rsidRPr="007234B8">
        <w:rPr>
          <w:rFonts w:ascii="Times New Roman" w:eastAsia="Calibri" w:hAnsi="Times New Roman" w:cs="Times New Roman"/>
          <w:sz w:val="24"/>
          <w:szCs w:val="24"/>
          <w:lang w:eastAsia="ru-RU"/>
        </w:rPr>
        <w:t>: //</w:t>
      </w:r>
      <w:r w:rsidRPr="007234B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school</w:t>
      </w:r>
      <w:r w:rsidRPr="007234B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234B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</w:t>
      </w:r>
      <w:r w:rsidRPr="007234B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7234B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edu</w:t>
      </w:r>
      <w:r w:rsidRPr="007234B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8082D" w:rsidRPr="007234B8" w:rsidRDefault="004912F0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7" w:history="1">
        <w:r w:rsidR="00A8082D" w:rsidRPr="007234B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http://nachalka.info/about/193</w:t>
        </w:r>
      </w:hyperlink>
    </w:p>
    <w:p w:rsidR="00A8082D" w:rsidRPr="007234B8" w:rsidRDefault="004912F0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hyperlink r:id="rId8" w:history="1">
        <w:r w:rsidR="00A8082D" w:rsidRPr="007234B8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www.km.ru/education</w:t>
        </w:r>
      </w:hyperlink>
    </w:p>
    <w:p w:rsidR="00A8082D" w:rsidRPr="007234B8" w:rsidRDefault="004912F0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hyperlink r:id="rId9" w:history="1">
        <w:r w:rsidR="00A8082D" w:rsidRPr="007234B8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http://www.umk-garmoniya.ru/electronic_support/</w:t>
        </w:r>
      </w:hyperlink>
    </w:p>
    <w:p w:rsidR="00A8082D" w:rsidRPr="007234B8" w:rsidRDefault="004912F0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hyperlink r:id="rId10" w:history="1">
        <w:r w:rsidR="00A8082D" w:rsidRPr="007234B8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http://stranamasterov.ru/</w:t>
        </w:r>
      </w:hyperlink>
    </w:p>
    <w:p w:rsidR="00A8082D" w:rsidRPr="007234B8" w:rsidRDefault="004912F0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hyperlink r:id="rId11" w:history="1">
        <w:r w:rsidR="00A8082D" w:rsidRPr="007234B8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http://www.nachalka.com/mastera</w:t>
        </w:r>
      </w:hyperlink>
    </w:p>
    <w:p w:rsidR="00A8082D" w:rsidRPr="007234B8" w:rsidRDefault="00A8082D" w:rsidP="00A8082D">
      <w:pPr>
        <w:tabs>
          <w:tab w:val="left" w:pos="142"/>
        </w:tabs>
        <w:autoSpaceDE w:val="0"/>
        <w:autoSpaceDN w:val="0"/>
        <w:adjustRightInd w:val="0"/>
        <w:ind w:left="360" w:right="19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082D" w:rsidRPr="007234B8" w:rsidRDefault="00A8082D" w:rsidP="00A8082D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A8082D" w:rsidRPr="007234B8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</w:tr>
      <w:tr w:rsidR="00A8082D" w:rsidRPr="007234B8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aser</w:t>
            </w:r>
          </w:p>
        </w:tc>
      </w:tr>
      <w:tr w:rsidR="00A8082D" w:rsidRPr="007234B8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zalman</w:t>
            </w:r>
          </w:p>
        </w:tc>
      </w:tr>
      <w:tr w:rsidR="00A8082D" w:rsidRPr="007234B8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Infocus</w:t>
            </w:r>
          </w:p>
        </w:tc>
      </w:tr>
      <w:tr w:rsidR="00A8082D" w:rsidRPr="007234B8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8082D" w:rsidRPr="007234B8" w:rsidRDefault="00A8082D" w:rsidP="00A8082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D31" w:rsidRPr="00F34D31" w:rsidRDefault="00F34D31" w:rsidP="00A8082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34D31" w:rsidRPr="00F34D31" w:rsidRDefault="00F34D31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A8082D" w:rsidRDefault="00A8082D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A8082D" w:rsidRDefault="00A8082D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A8082D" w:rsidRDefault="00A8082D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A8082D" w:rsidRDefault="00A8082D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A8082D" w:rsidRDefault="00A8082D" w:rsidP="00A8082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A8082D" w:rsidRDefault="00A8082D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EE5167" w:rsidRPr="00DB641C" w:rsidRDefault="00EE5167" w:rsidP="00DB641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F34D31" w:rsidRPr="00D30C11" w:rsidRDefault="00F34D31" w:rsidP="00EE5167">
      <w:pPr>
        <w:pStyle w:val="a3"/>
        <w:ind w:left="0"/>
        <w:jc w:val="center"/>
        <w:rPr>
          <w:rFonts w:ascii="Times New Roman" w:eastAsia="Calibri" w:hAnsi="Times New Roman"/>
        </w:rPr>
      </w:pPr>
      <w:r w:rsidRPr="00D30C11">
        <w:rPr>
          <w:rFonts w:ascii="Times New Roman" w:hAnsi="Times New Roman"/>
          <w:b/>
          <w:lang w:val="ru-RU"/>
        </w:rPr>
        <w:t>Календарно тематический план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"/>
        <w:gridCol w:w="7273"/>
        <w:gridCol w:w="1276"/>
        <w:gridCol w:w="1559"/>
      </w:tblGrid>
      <w:tr w:rsidR="00EE5167" w:rsidRPr="00D30C11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D30C11" w:rsidRDefault="00EE5167" w:rsidP="00A8082D">
            <w:pPr>
              <w:pStyle w:val="a3"/>
              <w:ind w:left="0"/>
              <w:jc w:val="both"/>
              <w:rPr>
                <w:rFonts w:ascii="Times New Roman" w:eastAsia="Calibri" w:hAnsi="Times New Roman"/>
                <w:b/>
              </w:rPr>
            </w:pPr>
            <w:r w:rsidRPr="00D30C11">
              <w:rPr>
                <w:rFonts w:ascii="Times New Roman" w:eastAsia="Calibri" w:hAnsi="Times New Roman"/>
                <w:b/>
              </w:rPr>
              <w:t>№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D30C11" w:rsidRDefault="00EE5167" w:rsidP="00A8082D">
            <w:pPr>
              <w:pStyle w:val="a3"/>
              <w:ind w:left="0"/>
              <w:jc w:val="both"/>
              <w:rPr>
                <w:rFonts w:ascii="Times New Roman" w:eastAsia="Calibri" w:hAnsi="Times New Roman"/>
                <w:b/>
              </w:rPr>
            </w:pPr>
            <w:r w:rsidRPr="00D30C11">
              <w:rPr>
                <w:rFonts w:ascii="Times New Roman" w:eastAsia="Calibri" w:hAnsi="Times New Roman"/>
                <w:b/>
              </w:rPr>
              <w:t>Тема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  <w:r w:rsidRPr="00D30C11">
              <w:rPr>
                <w:rFonts w:ascii="Times New Roman" w:eastAsia="Calibri" w:hAnsi="Times New Roman"/>
                <w:b/>
              </w:rPr>
              <w:t>занятий</w:t>
            </w:r>
          </w:p>
        </w:tc>
        <w:tc>
          <w:tcPr>
            <w:tcW w:w="1276" w:type="dxa"/>
          </w:tcPr>
          <w:p w:rsidR="00EE5167" w:rsidRPr="00D30C11" w:rsidRDefault="00EE5167" w:rsidP="00A8082D">
            <w:pPr>
              <w:pStyle w:val="a3"/>
              <w:ind w:left="0"/>
              <w:jc w:val="both"/>
              <w:rPr>
                <w:rFonts w:ascii="Times New Roman" w:eastAsia="Calibri" w:hAnsi="Times New Roman"/>
                <w:b/>
              </w:rPr>
            </w:pPr>
            <w:r w:rsidRPr="00D30C11">
              <w:rPr>
                <w:rFonts w:ascii="Times New Roman" w:eastAsia="Calibri" w:hAnsi="Times New Roman"/>
                <w:b/>
              </w:rPr>
              <w:t>Кол-во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  <w:r w:rsidRPr="00D30C11">
              <w:rPr>
                <w:rFonts w:ascii="Times New Roman" w:eastAsia="Calibri" w:hAnsi="Times New Roman"/>
                <w:b/>
              </w:rPr>
              <w:t>часов</w:t>
            </w:r>
          </w:p>
        </w:tc>
        <w:tc>
          <w:tcPr>
            <w:tcW w:w="1559" w:type="dxa"/>
          </w:tcPr>
          <w:p w:rsidR="00EE5167" w:rsidRPr="00D30C11" w:rsidRDefault="00EE5167" w:rsidP="00A8082D">
            <w:pPr>
              <w:pStyle w:val="a3"/>
              <w:ind w:left="0"/>
              <w:jc w:val="both"/>
              <w:rPr>
                <w:rFonts w:ascii="Times New Roman" w:eastAsia="Calibri" w:hAnsi="Times New Roman"/>
                <w:b/>
                <w:color w:val="000000"/>
              </w:rPr>
            </w:pPr>
            <w:r w:rsidRPr="00D30C11">
              <w:rPr>
                <w:rFonts w:ascii="Times New Roman" w:eastAsia="Calibri" w:hAnsi="Times New Roman"/>
                <w:b/>
                <w:color w:val="000000"/>
              </w:rPr>
              <w:t>Дата</w:t>
            </w:r>
            <w:r>
              <w:rPr>
                <w:rFonts w:ascii="Times New Roman" w:eastAsia="Calibri" w:hAnsi="Times New Roman"/>
                <w:b/>
                <w:color w:val="000000"/>
                <w:lang w:val="ru-RU"/>
              </w:rPr>
              <w:t xml:space="preserve"> </w:t>
            </w:r>
            <w:r w:rsidRPr="00D30C11">
              <w:rPr>
                <w:rFonts w:ascii="Times New Roman" w:eastAsia="Calibri" w:hAnsi="Times New Roman"/>
                <w:b/>
                <w:color w:val="000000"/>
              </w:rPr>
              <w:t>проведения</w:t>
            </w: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eastAsia="Calibri" w:hAnsi="Times New Roman"/>
              </w:rPr>
            </w:pPr>
            <w:r w:rsidRPr="00705E4D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a3"/>
              <w:ind w:left="76"/>
              <w:rPr>
                <w:rFonts w:ascii="Times New Roman" w:hAnsi="Times New Roman"/>
                <w:lang w:val="ru-RU" w:bidi="ar-SA"/>
              </w:rPr>
            </w:pPr>
            <w:r w:rsidRPr="006B1F9B">
              <w:rPr>
                <w:rFonts w:ascii="Times New Roman" w:hAnsi="Times New Roman"/>
                <w:lang w:val="ru-RU" w:bidi="ar-SA"/>
              </w:rPr>
              <w:t>«Памятные</w:t>
            </w:r>
            <w:r w:rsidR="003D270C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6B1F9B">
              <w:rPr>
                <w:rFonts w:ascii="Times New Roman" w:hAnsi="Times New Roman"/>
                <w:lang w:val="ru-RU" w:bidi="ar-SA"/>
              </w:rPr>
              <w:t>военные</w:t>
            </w:r>
            <w:r w:rsidR="003D270C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6B1F9B">
              <w:rPr>
                <w:rFonts w:ascii="Times New Roman" w:hAnsi="Times New Roman"/>
                <w:lang w:val="ru-RU" w:bidi="ar-SA"/>
              </w:rPr>
              <w:t>даты</w:t>
            </w:r>
            <w:r w:rsidR="003D270C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6B1F9B">
              <w:rPr>
                <w:rFonts w:ascii="Times New Roman" w:hAnsi="Times New Roman"/>
                <w:lang w:val="ru-RU" w:bidi="ar-SA"/>
              </w:rPr>
              <w:t>сентября»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eastAsia="Calibri" w:hAnsi="Times New Roman"/>
              </w:rPr>
            </w:pPr>
            <w:r w:rsidRPr="00705E4D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6B1F9B">
            <w:p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5">
              <w:rPr>
                <w:rFonts w:ascii="Times New Roman" w:hAnsi="Times New Roman" w:cs="Times New Roman"/>
                <w:sz w:val="24"/>
                <w:szCs w:val="24"/>
              </w:rPr>
              <w:t>«Россия – Родина моя»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6B1F9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«Безопасная дорога</w:t>
            </w: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C957E5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«Красота родного края»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Все работы хороши - выбирай на вкус.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Каким бы я хотел видеть своего друга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6B1F9B">
            <w:pPr>
              <w:tabs>
                <w:tab w:val="left" w:pos="18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5">
              <w:rPr>
                <w:rFonts w:ascii="Times New Roman" w:hAnsi="Times New Roman" w:cs="Times New Roman"/>
                <w:sz w:val="24"/>
                <w:szCs w:val="24"/>
              </w:rPr>
              <w:t>«Как хорошо, что есть семья, которая хранит меня!»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B31F7D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5">
              <w:rPr>
                <w:rFonts w:ascii="Times New Roman" w:hAnsi="Times New Roman" w:cs="Times New Roman"/>
                <w:sz w:val="24"/>
                <w:szCs w:val="24"/>
              </w:rPr>
              <w:t>Берегите природу»</w:t>
            </w: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Жертвы</w:t>
            </w: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 xml:space="preserve"> лихолетья 1917- 1939гг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6B1F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5">
              <w:rPr>
                <w:rFonts w:ascii="Times New Roman" w:hAnsi="Times New Roman" w:cs="Times New Roman"/>
                <w:sz w:val="24"/>
                <w:szCs w:val="24"/>
              </w:rPr>
              <w:t>«Нашим мамам посвящаем…»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Мир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и правила ориентации в нем. </w:t>
            </w: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Для чего нужно быть настойчивым?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705E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Здоровое поколение- здоровая Россия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705E4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При солнышке тепло – при матери добро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5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a9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6B1F9B">
              <w:rPr>
                <w:rFonts w:eastAsiaTheme="minorHAnsi"/>
                <w:lang w:eastAsia="en-US"/>
              </w:rPr>
              <w:t>Люди разных профессий.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a9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6B1F9B">
              <w:rPr>
                <w:rFonts w:eastAsiaTheme="minorHAnsi"/>
                <w:lang w:eastAsia="en-US"/>
              </w:rPr>
              <w:t>Как стать дисциплинированным?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Мы отвечаем за будущее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Отечества достойные сыны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a9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6B1F9B">
              <w:rPr>
                <w:rFonts w:eastAsiaTheme="minorHAnsi"/>
                <w:lang w:eastAsia="en-US"/>
              </w:rPr>
              <w:t>Мир моих интересов», «Профессия и здоровье.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705E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aa"/>
              <w:rPr>
                <w:rFonts w:eastAsiaTheme="minorHAnsi"/>
                <w:sz w:val="24"/>
                <w:szCs w:val="24"/>
                <w:lang w:eastAsia="en-US"/>
              </w:rPr>
            </w:pPr>
            <w:r w:rsidRPr="006B1F9B">
              <w:rPr>
                <w:rFonts w:eastAsiaTheme="minorHAnsi"/>
                <w:sz w:val="24"/>
                <w:szCs w:val="24"/>
                <w:lang w:eastAsia="en-US"/>
              </w:rPr>
              <w:t>Берегите матерей своих!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Моя мама по профессии …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705E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Скажем наркотикам – НЕТ!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Безопасный интернет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Что такое экологическая безопасность.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первые в космосе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ли доброта исцелить человека?</w:t>
            </w: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28</w:t>
            </w:r>
          </w:p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705E4D" w:rsidRDefault="00EE5167" w:rsidP="00705E4D">
            <w:p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оровье девушки – здоровье нации</w:t>
            </w:r>
            <w:r w:rsidRPr="00705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29</w:t>
            </w:r>
          </w:p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Семья – это то, что с тобою всегда!</w:t>
            </w:r>
          </w:p>
          <w:p w:rsidR="00EE5167" w:rsidRPr="00705E4D" w:rsidRDefault="00EE5167" w:rsidP="00705E4D">
            <w:pPr>
              <w:tabs>
                <w:tab w:val="left" w:pos="185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pStyle w:val="1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6B1F9B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Свобода – выбор разумной личности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31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6B1F9B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6B1F9B">
              <w:rPr>
                <w:rFonts w:eastAsiaTheme="minorHAnsi"/>
                <w:lang w:eastAsia="en-US"/>
              </w:rPr>
              <w:t>«Протяни руку помощи»: оказание помощи пожилым людям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lastRenderedPageBreak/>
              <w:t>32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705E4D">
            <w:pPr>
              <w:shd w:val="clear" w:color="auto" w:fill="FFFFFF"/>
              <w:spacing w:after="15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«Славься Отчество».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6B1F9B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1F9B">
              <w:rPr>
                <w:rFonts w:ascii="Times New Roman" w:hAnsi="Times New Roman" w:cs="Times New Roman"/>
                <w:sz w:val="24"/>
                <w:szCs w:val="24"/>
              </w:rPr>
              <w:t>«Чистый двор – чистое село»</w:t>
            </w:r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  <w:tr w:rsidR="00EE5167" w:rsidRPr="00705E4D" w:rsidTr="00B31F7D">
        <w:tc>
          <w:tcPr>
            <w:tcW w:w="666" w:type="dxa"/>
            <w:tcBorders>
              <w:right w:val="single" w:sz="4" w:space="0" w:color="auto"/>
            </w:tcBorders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705E4D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7273" w:type="dxa"/>
            <w:tcBorders>
              <w:left w:val="single" w:sz="4" w:space="0" w:color="auto"/>
            </w:tcBorders>
          </w:tcPr>
          <w:p w:rsidR="00EE5167" w:rsidRPr="006B1F9B" w:rsidRDefault="00EE5167" w:rsidP="006B1F9B">
            <w:pPr>
              <w:pStyle w:val="a9"/>
              <w:spacing w:before="0" w:beforeAutospacing="0" w:after="0" w:afterAutospacing="0" w:line="240" w:lineRule="atLeast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«Я управляю стрессом»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E5167" w:rsidRPr="00705E4D" w:rsidRDefault="00EE5167" w:rsidP="00705E4D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</w:tcPr>
          <w:p w:rsidR="00EE5167" w:rsidRPr="00B37CD9" w:rsidRDefault="00EE5167" w:rsidP="00AE2F98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F34D31" w:rsidRPr="00705E4D" w:rsidRDefault="00F34D31" w:rsidP="00705E4D">
      <w:pPr>
        <w:pStyle w:val="a3"/>
        <w:ind w:left="0"/>
        <w:rPr>
          <w:rFonts w:ascii="Times New Roman" w:eastAsia="Calibri" w:hAnsi="Times New Roman"/>
          <w:lang w:val="ru-RU"/>
        </w:rPr>
      </w:pPr>
    </w:p>
    <w:sectPr w:rsidR="00F34D31" w:rsidRPr="00705E4D" w:rsidSect="00065986">
      <w:footerReference w:type="default" r:id="rId12"/>
      <w:pgSz w:w="11906" w:h="16838"/>
      <w:pgMar w:top="426" w:right="70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BDE" w:rsidRDefault="00B05BDE" w:rsidP="00065986">
      <w:pPr>
        <w:spacing w:after="0" w:line="240" w:lineRule="auto"/>
      </w:pPr>
      <w:r>
        <w:separator/>
      </w:r>
    </w:p>
  </w:endnote>
  <w:endnote w:type="continuationSeparator" w:id="1">
    <w:p w:rsidR="00B05BDE" w:rsidRDefault="00B05BDE" w:rsidP="0006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570368"/>
      <w:docPartObj>
        <w:docPartGallery w:val="Page Numbers (Bottom of Page)"/>
        <w:docPartUnique/>
      </w:docPartObj>
    </w:sdtPr>
    <w:sdtContent>
      <w:p w:rsidR="00065986" w:rsidRDefault="004912F0">
        <w:pPr>
          <w:pStyle w:val="ae"/>
          <w:jc w:val="right"/>
        </w:pPr>
        <w:r>
          <w:fldChar w:fldCharType="begin"/>
        </w:r>
        <w:r w:rsidR="00065986">
          <w:instrText>PAGE   \* MERGEFORMAT</w:instrText>
        </w:r>
        <w:r>
          <w:fldChar w:fldCharType="separate"/>
        </w:r>
        <w:r w:rsidR="00B31F7D">
          <w:rPr>
            <w:noProof/>
          </w:rPr>
          <w:t>10</w:t>
        </w:r>
        <w:r>
          <w:fldChar w:fldCharType="end"/>
        </w:r>
      </w:p>
    </w:sdtContent>
  </w:sdt>
  <w:p w:rsidR="00065986" w:rsidRDefault="0006598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BDE" w:rsidRDefault="00B05BDE" w:rsidP="00065986">
      <w:pPr>
        <w:spacing w:after="0" w:line="240" w:lineRule="auto"/>
      </w:pPr>
      <w:r>
        <w:separator/>
      </w:r>
    </w:p>
  </w:footnote>
  <w:footnote w:type="continuationSeparator" w:id="1">
    <w:p w:rsidR="00B05BDE" w:rsidRDefault="00B05BDE" w:rsidP="00065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F2"/>
    <w:multiLevelType w:val="hybridMultilevel"/>
    <w:tmpl w:val="70363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5FD2"/>
    <w:multiLevelType w:val="hybridMultilevel"/>
    <w:tmpl w:val="676A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80014"/>
    <w:multiLevelType w:val="hybridMultilevel"/>
    <w:tmpl w:val="8560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54AE9"/>
    <w:multiLevelType w:val="hybridMultilevel"/>
    <w:tmpl w:val="03E2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5547"/>
    <w:multiLevelType w:val="hybridMultilevel"/>
    <w:tmpl w:val="9EE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537BD"/>
    <w:multiLevelType w:val="hybridMultilevel"/>
    <w:tmpl w:val="65ACF760"/>
    <w:lvl w:ilvl="0" w:tplc="4746C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4669D"/>
    <w:multiLevelType w:val="hybridMultilevel"/>
    <w:tmpl w:val="157ED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82A88"/>
    <w:multiLevelType w:val="hybridMultilevel"/>
    <w:tmpl w:val="E0FA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B78D2"/>
    <w:multiLevelType w:val="hybridMultilevel"/>
    <w:tmpl w:val="7538410E"/>
    <w:lvl w:ilvl="0" w:tplc="1768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E40E6"/>
    <w:multiLevelType w:val="hybridMultilevel"/>
    <w:tmpl w:val="FFDE9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7F2212"/>
    <w:multiLevelType w:val="hybridMultilevel"/>
    <w:tmpl w:val="6DEEB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F131A"/>
    <w:multiLevelType w:val="hybridMultilevel"/>
    <w:tmpl w:val="6AD00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851A87"/>
    <w:multiLevelType w:val="hybridMultilevel"/>
    <w:tmpl w:val="78B8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40D26999"/>
    <w:multiLevelType w:val="hybridMultilevel"/>
    <w:tmpl w:val="5308E5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6D21BF"/>
    <w:multiLevelType w:val="hybridMultilevel"/>
    <w:tmpl w:val="89DAF61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>
    <w:nsid w:val="46642CA3"/>
    <w:multiLevelType w:val="hybridMultilevel"/>
    <w:tmpl w:val="3EAC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6F349C"/>
    <w:multiLevelType w:val="hybridMultilevel"/>
    <w:tmpl w:val="D0B2E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EF606D"/>
    <w:multiLevelType w:val="hybridMultilevel"/>
    <w:tmpl w:val="DFAED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54668"/>
    <w:multiLevelType w:val="hybridMultilevel"/>
    <w:tmpl w:val="CC80D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71F39"/>
    <w:multiLevelType w:val="hybridMultilevel"/>
    <w:tmpl w:val="19FE8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093957"/>
    <w:multiLevelType w:val="hybridMultilevel"/>
    <w:tmpl w:val="0FE4D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66C44"/>
    <w:multiLevelType w:val="hybridMultilevel"/>
    <w:tmpl w:val="779AAA12"/>
    <w:lvl w:ilvl="0" w:tplc="5ECC3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517796"/>
    <w:multiLevelType w:val="hybridMultilevel"/>
    <w:tmpl w:val="726E5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53024"/>
    <w:multiLevelType w:val="hybridMultilevel"/>
    <w:tmpl w:val="AC6AFF80"/>
    <w:lvl w:ilvl="0" w:tplc="9766C8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072DB"/>
    <w:multiLevelType w:val="hybridMultilevel"/>
    <w:tmpl w:val="07B62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B07B8"/>
    <w:multiLevelType w:val="hybridMultilevel"/>
    <w:tmpl w:val="D472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132A89"/>
    <w:multiLevelType w:val="hybridMultilevel"/>
    <w:tmpl w:val="0B88E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5"/>
  </w:num>
  <w:num w:numId="5">
    <w:abstractNumId w:val="14"/>
  </w:num>
  <w:num w:numId="6">
    <w:abstractNumId w:val="14"/>
  </w:num>
  <w:num w:numId="7">
    <w:abstractNumId w:val="25"/>
  </w:num>
  <w:num w:numId="8">
    <w:abstractNumId w:val="15"/>
  </w:num>
  <w:num w:numId="9">
    <w:abstractNumId w:val="13"/>
  </w:num>
  <w:num w:numId="10">
    <w:abstractNumId w:val="24"/>
  </w:num>
  <w:num w:numId="11">
    <w:abstractNumId w:val="9"/>
  </w:num>
  <w:num w:numId="12">
    <w:abstractNumId w:val="27"/>
  </w:num>
  <w:num w:numId="13">
    <w:abstractNumId w:val="0"/>
  </w:num>
  <w:num w:numId="14">
    <w:abstractNumId w:val="1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1E1"/>
    <w:rsid w:val="00052C33"/>
    <w:rsid w:val="00065986"/>
    <w:rsid w:val="001145DC"/>
    <w:rsid w:val="00173F29"/>
    <w:rsid w:val="00180824"/>
    <w:rsid w:val="002A2912"/>
    <w:rsid w:val="003547AF"/>
    <w:rsid w:val="003D270C"/>
    <w:rsid w:val="0046380C"/>
    <w:rsid w:val="004912F0"/>
    <w:rsid w:val="004F724F"/>
    <w:rsid w:val="005111E1"/>
    <w:rsid w:val="005E278F"/>
    <w:rsid w:val="00665BB7"/>
    <w:rsid w:val="006662FE"/>
    <w:rsid w:val="006B1F9B"/>
    <w:rsid w:val="00705E4D"/>
    <w:rsid w:val="0071661D"/>
    <w:rsid w:val="00770282"/>
    <w:rsid w:val="008108E2"/>
    <w:rsid w:val="00817CAC"/>
    <w:rsid w:val="0091395D"/>
    <w:rsid w:val="00930489"/>
    <w:rsid w:val="00965772"/>
    <w:rsid w:val="00A11CAE"/>
    <w:rsid w:val="00A8082D"/>
    <w:rsid w:val="00AA33D6"/>
    <w:rsid w:val="00AE0180"/>
    <w:rsid w:val="00AF2B84"/>
    <w:rsid w:val="00B05BDE"/>
    <w:rsid w:val="00B2684B"/>
    <w:rsid w:val="00B31F7D"/>
    <w:rsid w:val="00C957E5"/>
    <w:rsid w:val="00DB641C"/>
    <w:rsid w:val="00DE00F4"/>
    <w:rsid w:val="00E1294F"/>
    <w:rsid w:val="00E35038"/>
    <w:rsid w:val="00EA1CFA"/>
    <w:rsid w:val="00EE5167"/>
    <w:rsid w:val="00EF0F0E"/>
    <w:rsid w:val="00F07161"/>
    <w:rsid w:val="00F34D31"/>
    <w:rsid w:val="00F3541C"/>
    <w:rsid w:val="00F87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72"/>
  </w:style>
  <w:style w:type="paragraph" w:styleId="1">
    <w:name w:val="heading 1"/>
    <w:basedOn w:val="a"/>
    <w:link w:val="10"/>
    <w:qFormat/>
    <w:rsid w:val="00705E4D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34D3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a5">
    <w:name w:val="No Spacing"/>
    <w:uiPriority w:val="1"/>
    <w:qFormat/>
    <w:rsid w:val="008108E2"/>
    <w:pPr>
      <w:spacing w:after="0" w:line="240" w:lineRule="auto"/>
    </w:pPr>
  </w:style>
  <w:style w:type="paragraph" w:customStyle="1" w:styleId="a6">
    <w:name w:val="a"/>
    <w:basedOn w:val="a"/>
    <w:rsid w:val="00E3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CAC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666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6662FE"/>
    <w:rPr>
      <w:rFonts w:cs="Times New Roman"/>
      <w:sz w:val="24"/>
      <w:szCs w:val="24"/>
      <w:lang w:val="en-US" w:bidi="en-US"/>
    </w:rPr>
  </w:style>
  <w:style w:type="paragraph" w:styleId="a9">
    <w:name w:val="Normal (Web)"/>
    <w:basedOn w:val="a"/>
    <w:uiPriority w:val="99"/>
    <w:rsid w:val="006662F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Body Text"/>
    <w:basedOn w:val="a"/>
    <w:link w:val="ab"/>
    <w:rsid w:val="006662F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66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5E4D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ac">
    <w:name w:val="header"/>
    <w:basedOn w:val="a"/>
    <w:link w:val="ad"/>
    <w:uiPriority w:val="99"/>
    <w:unhideWhenUsed/>
    <w:rsid w:val="0006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5986"/>
  </w:style>
  <w:style w:type="paragraph" w:styleId="ae">
    <w:name w:val="footer"/>
    <w:basedOn w:val="a"/>
    <w:link w:val="af"/>
    <w:uiPriority w:val="99"/>
    <w:unhideWhenUsed/>
    <w:rsid w:val="0006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5986"/>
  </w:style>
  <w:style w:type="paragraph" w:customStyle="1" w:styleId="c3">
    <w:name w:val="c3"/>
    <w:basedOn w:val="a"/>
    <w:rsid w:val="006B1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3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a5">
    <w:name w:val="No Spacing"/>
    <w:uiPriority w:val="1"/>
    <w:qFormat/>
    <w:rsid w:val="008108E2"/>
    <w:pPr>
      <w:spacing w:after="0" w:line="240" w:lineRule="auto"/>
    </w:pPr>
  </w:style>
  <w:style w:type="paragraph" w:customStyle="1" w:styleId="a6">
    <w:name w:val="a"/>
    <w:basedOn w:val="a"/>
    <w:rsid w:val="00E3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.ru/educa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chalka.info/about/19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chalka.com/mastera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stranamaster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k-garmoniya.ru/electronic_suppor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3255</Words>
  <Characters>18558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Школа</cp:lastModifiedBy>
  <cp:revision>18</cp:revision>
  <cp:lastPrinted>2017-10-08T12:00:00Z</cp:lastPrinted>
  <dcterms:created xsi:type="dcterms:W3CDTF">2017-09-05T16:53:00Z</dcterms:created>
  <dcterms:modified xsi:type="dcterms:W3CDTF">2020-11-05T03:14:00Z</dcterms:modified>
</cp:coreProperties>
</file>