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16" w:rsidRDefault="000A0B16" w:rsidP="000A0B16">
      <w:pPr>
        <w:contextualSpacing/>
        <w:jc w:val="center"/>
        <w:rPr>
          <w:rFonts w:cstheme="minorBidi"/>
          <w:b/>
          <w:sz w:val="20"/>
          <w:szCs w:val="20"/>
          <w:lang w:eastAsia="en-US"/>
        </w:rPr>
      </w:pPr>
    </w:p>
    <w:tbl>
      <w:tblPr>
        <w:tblW w:w="13710" w:type="dxa"/>
        <w:tblLayout w:type="fixed"/>
        <w:tblLook w:val="04A0" w:firstRow="1" w:lastRow="0" w:firstColumn="1" w:lastColumn="0" w:noHBand="0" w:noVBand="1"/>
      </w:tblPr>
      <w:tblGrid>
        <w:gridCol w:w="4800"/>
        <w:gridCol w:w="834"/>
        <w:gridCol w:w="4419"/>
        <w:gridCol w:w="411"/>
        <w:gridCol w:w="3246"/>
      </w:tblGrid>
      <w:tr w:rsidR="000A0B16" w:rsidTr="000A0B16">
        <w:trPr>
          <w:trHeight w:val="1341"/>
        </w:trPr>
        <w:tc>
          <w:tcPr>
            <w:tcW w:w="4803" w:type="dxa"/>
            <w:hideMark/>
          </w:tcPr>
          <w:p w:rsidR="000A0B16" w:rsidRDefault="000A0B16">
            <w:pPr>
              <w:ind w:left="1134" w:hanging="11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0A0B16" w:rsidRDefault="000A0B16">
            <w:pPr>
              <w:ind w:left="1134" w:hanging="1134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Руководитель  МО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0A0B16" w:rsidRDefault="000A0B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>/ _____________</w:t>
            </w:r>
          </w:p>
          <w:p w:rsidR="000A0B16" w:rsidRDefault="000A0B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______ </w:t>
            </w:r>
          </w:p>
          <w:p w:rsidR="000A0B16" w:rsidRDefault="000A0B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___________ 2015г.</w:t>
            </w:r>
          </w:p>
        </w:tc>
        <w:tc>
          <w:tcPr>
            <w:tcW w:w="834" w:type="dxa"/>
          </w:tcPr>
          <w:p w:rsidR="000A0B16" w:rsidRDefault="000A0B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21" w:type="dxa"/>
            <w:hideMark/>
          </w:tcPr>
          <w:p w:rsidR="000A0B16" w:rsidRDefault="000A0B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  <w:p w:rsidR="000A0B16" w:rsidRDefault="000A0B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  <w:p w:rsidR="000A0B16" w:rsidRDefault="000A0B16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Нурмухаметова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Г.Х.</w:t>
            </w:r>
            <w:r>
              <w:rPr>
                <w:sz w:val="20"/>
                <w:szCs w:val="20"/>
              </w:rPr>
              <w:t xml:space="preserve">/ _____________ </w:t>
            </w:r>
          </w:p>
          <w:p w:rsidR="000A0B16" w:rsidRDefault="000A0B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 2015г.</w:t>
            </w:r>
          </w:p>
        </w:tc>
        <w:tc>
          <w:tcPr>
            <w:tcW w:w="411" w:type="dxa"/>
          </w:tcPr>
          <w:p w:rsidR="000A0B16" w:rsidRDefault="000A0B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</w:tcPr>
          <w:p w:rsidR="000A0B16" w:rsidRDefault="000A0B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0A0B16" w:rsidRDefault="000A0B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ОУ</w:t>
            </w:r>
          </w:p>
          <w:p w:rsidR="000A0B16" w:rsidRDefault="000A0B16">
            <w:pPr>
              <w:contextualSpacing/>
              <w:rPr>
                <w:sz w:val="20"/>
                <w:szCs w:val="20"/>
              </w:rPr>
            </w:pPr>
          </w:p>
          <w:p w:rsidR="000A0B16" w:rsidRDefault="000A0B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sz w:val="20"/>
                <w:szCs w:val="20"/>
                <w:u w:val="single"/>
              </w:rPr>
              <w:t>Мирязов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М.М. /</w:t>
            </w:r>
            <w:r>
              <w:rPr>
                <w:sz w:val="20"/>
                <w:szCs w:val="20"/>
              </w:rPr>
              <w:t xml:space="preserve"> _____________ «__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_____________2015г.</w:t>
            </w:r>
          </w:p>
        </w:tc>
      </w:tr>
    </w:tbl>
    <w:p w:rsidR="000A0B16" w:rsidRDefault="000A0B16" w:rsidP="000A0B16">
      <w:pPr>
        <w:contextualSpacing/>
        <w:jc w:val="center"/>
        <w:rPr>
          <w:rFonts w:eastAsia="Calibri" w:cstheme="minorBidi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                 </w:t>
      </w:r>
    </w:p>
    <w:p w:rsidR="000A0B16" w:rsidRDefault="000A0B16" w:rsidP="000A0B16">
      <w:pPr>
        <w:contextualSpacing/>
        <w:jc w:val="center"/>
        <w:rPr>
          <w:rFonts w:eastAsiaTheme="minorHAnsi"/>
          <w:b/>
        </w:rPr>
      </w:pPr>
    </w:p>
    <w:p w:rsidR="000A0B16" w:rsidRDefault="000A0B16" w:rsidP="000A0B16">
      <w:pPr>
        <w:contextualSpacing/>
        <w:jc w:val="center"/>
        <w:rPr>
          <w:b/>
        </w:rPr>
      </w:pPr>
      <w:r>
        <w:rPr>
          <w:b/>
        </w:rPr>
        <w:t xml:space="preserve">РАБОЧАЯ ПРОГРАММА ПЕДАГОГА </w:t>
      </w:r>
    </w:p>
    <w:p w:rsidR="000A0B16" w:rsidRDefault="000A0B16" w:rsidP="000A0B16">
      <w:pPr>
        <w:contextualSpacing/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алгебре и началам анализа</w:t>
      </w:r>
    </w:p>
    <w:p w:rsidR="000A0B16" w:rsidRDefault="000A0B16" w:rsidP="000A0B16">
      <w:pPr>
        <w:contextualSpacing/>
        <w:jc w:val="center"/>
        <w:rPr>
          <w:b/>
        </w:rPr>
      </w:pPr>
    </w:p>
    <w:p w:rsidR="000A0B16" w:rsidRDefault="000A0B16" w:rsidP="000A0B16">
      <w:pPr>
        <w:contextualSpacing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среднее</w:t>
      </w:r>
      <w:proofErr w:type="gramEnd"/>
      <w:r>
        <w:rPr>
          <w:b/>
        </w:rPr>
        <w:t xml:space="preserve"> (полное) образование)</w:t>
      </w:r>
    </w:p>
    <w:p w:rsidR="000A0B16" w:rsidRDefault="000A0B16" w:rsidP="000A0B16">
      <w:pPr>
        <w:contextualSpacing/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__11__класса</w:t>
      </w:r>
    </w:p>
    <w:p w:rsidR="000A0B16" w:rsidRDefault="000A0B16" w:rsidP="000A0B16">
      <w:pPr>
        <w:contextualSpacing/>
        <w:jc w:val="center"/>
        <w:rPr>
          <w:b/>
        </w:rPr>
      </w:pPr>
    </w:p>
    <w:p w:rsidR="000A0B16" w:rsidRDefault="000A0B16" w:rsidP="000A0B16">
      <w:pPr>
        <w:contextualSpacing/>
        <w:jc w:val="center"/>
        <w:rPr>
          <w:b/>
        </w:rPr>
      </w:pPr>
      <w:r>
        <w:rPr>
          <w:b/>
        </w:rPr>
        <w:t>составитель</w:t>
      </w:r>
      <w:r w:rsidR="00122663">
        <w:rPr>
          <w:b/>
        </w:rPr>
        <w:t>:</w:t>
      </w:r>
      <w:bookmarkStart w:id="0" w:name="_GoBack"/>
      <w:bookmarkEnd w:id="0"/>
      <w:r>
        <w:rPr>
          <w:b/>
        </w:rPr>
        <w:t xml:space="preserve"> Ибрагимова Суфия </w:t>
      </w:r>
      <w:proofErr w:type="spellStart"/>
      <w:r>
        <w:rPr>
          <w:b/>
        </w:rPr>
        <w:t>Зиннатовна</w:t>
      </w:r>
      <w:proofErr w:type="spellEnd"/>
      <w:r>
        <w:rPr>
          <w:b/>
        </w:rPr>
        <w:t xml:space="preserve"> </w:t>
      </w:r>
    </w:p>
    <w:p w:rsidR="000A0B16" w:rsidRDefault="000A0B16" w:rsidP="000A0B16">
      <w:pPr>
        <w:contextualSpacing/>
        <w:rPr>
          <w:sz w:val="20"/>
          <w:szCs w:val="20"/>
        </w:rPr>
      </w:pPr>
    </w:p>
    <w:p w:rsidR="000A0B16" w:rsidRDefault="000A0B16" w:rsidP="000A0B16">
      <w:pPr>
        <w:tabs>
          <w:tab w:val="left" w:pos="11357"/>
        </w:tabs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</w:p>
    <w:p w:rsidR="000A0B16" w:rsidRDefault="000A0B16" w:rsidP="000A0B16">
      <w:pPr>
        <w:contextualSpacing/>
        <w:rPr>
          <w:sz w:val="20"/>
          <w:szCs w:val="20"/>
        </w:rPr>
      </w:pPr>
    </w:p>
    <w:p w:rsidR="000A0B16" w:rsidRDefault="000A0B16" w:rsidP="000A0B16">
      <w:pPr>
        <w:contextualSpacing/>
        <w:rPr>
          <w:sz w:val="20"/>
          <w:szCs w:val="20"/>
        </w:rPr>
      </w:pPr>
    </w:p>
    <w:p w:rsidR="000A0B16" w:rsidRDefault="000A0B16" w:rsidP="000A0B16">
      <w:pPr>
        <w:contextualSpacing/>
        <w:rPr>
          <w:sz w:val="20"/>
          <w:szCs w:val="20"/>
        </w:rPr>
      </w:pPr>
    </w:p>
    <w:p w:rsidR="000A0B16" w:rsidRDefault="000A0B16" w:rsidP="000A0B16">
      <w:pPr>
        <w:contextualSpacing/>
        <w:rPr>
          <w:sz w:val="20"/>
          <w:szCs w:val="20"/>
        </w:rPr>
      </w:pPr>
    </w:p>
    <w:p w:rsidR="000A0B16" w:rsidRDefault="000A0B16" w:rsidP="000A0B16">
      <w:pPr>
        <w:contextualSpacing/>
        <w:rPr>
          <w:sz w:val="20"/>
          <w:szCs w:val="20"/>
        </w:rPr>
      </w:pPr>
    </w:p>
    <w:p w:rsidR="000A0B16" w:rsidRDefault="000A0B16" w:rsidP="000A0B16">
      <w:pPr>
        <w:contextualSpacing/>
        <w:rPr>
          <w:sz w:val="20"/>
          <w:szCs w:val="20"/>
        </w:rPr>
      </w:pPr>
    </w:p>
    <w:p w:rsidR="000A0B16" w:rsidRDefault="000A0B16" w:rsidP="000A0B16">
      <w:pPr>
        <w:contextualSpacing/>
        <w:rPr>
          <w:sz w:val="20"/>
          <w:szCs w:val="20"/>
        </w:rPr>
      </w:pPr>
    </w:p>
    <w:p w:rsidR="000A0B16" w:rsidRDefault="000A0B16" w:rsidP="000A0B16">
      <w:pPr>
        <w:contextualSpacing/>
        <w:rPr>
          <w:sz w:val="20"/>
          <w:szCs w:val="20"/>
        </w:rPr>
      </w:pPr>
    </w:p>
    <w:p w:rsidR="000A0B16" w:rsidRDefault="000A0B16" w:rsidP="000A0B16">
      <w:pPr>
        <w:contextualSpacing/>
        <w:rPr>
          <w:sz w:val="20"/>
          <w:szCs w:val="20"/>
        </w:rPr>
      </w:pPr>
    </w:p>
    <w:p w:rsidR="000A0B16" w:rsidRDefault="000A0B16" w:rsidP="000A0B16">
      <w:pPr>
        <w:contextualSpacing/>
        <w:jc w:val="center"/>
        <w:rPr>
          <w:sz w:val="20"/>
          <w:szCs w:val="20"/>
        </w:rPr>
      </w:pPr>
    </w:p>
    <w:p w:rsidR="000A0B16" w:rsidRDefault="000A0B16" w:rsidP="000A0B16">
      <w:pPr>
        <w:contextualSpacing/>
        <w:jc w:val="center"/>
        <w:rPr>
          <w:sz w:val="20"/>
          <w:szCs w:val="20"/>
        </w:rPr>
      </w:pPr>
    </w:p>
    <w:p w:rsidR="000A0B16" w:rsidRDefault="000A0B16" w:rsidP="000A0B16">
      <w:pPr>
        <w:contextualSpacing/>
        <w:jc w:val="center"/>
        <w:rPr>
          <w:sz w:val="20"/>
          <w:szCs w:val="20"/>
        </w:rPr>
      </w:pPr>
    </w:p>
    <w:p w:rsidR="000A0B16" w:rsidRDefault="000A0B16" w:rsidP="000A0B16">
      <w:pPr>
        <w:contextualSpacing/>
        <w:jc w:val="center"/>
        <w:rPr>
          <w:sz w:val="20"/>
          <w:szCs w:val="20"/>
        </w:rPr>
      </w:pPr>
    </w:p>
    <w:p w:rsidR="000A0B16" w:rsidRDefault="000A0B16" w:rsidP="000A0B16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2015-2016 учебный год </w:t>
      </w:r>
    </w:p>
    <w:p w:rsidR="000A0B16" w:rsidRDefault="000A0B16" w:rsidP="000A0B16">
      <w:pPr>
        <w:contextualSpacing/>
        <w:jc w:val="center"/>
        <w:rPr>
          <w:sz w:val="20"/>
          <w:szCs w:val="20"/>
        </w:rPr>
      </w:pPr>
    </w:p>
    <w:p w:rsidR="000A0B16" w:rsidRDefault="000A0B16" w:rsidP="000A0B16">
      <w:pPr>
        <w:contextualSpacing/>
        <w:jc w:val="center"/>
        <w:rPr>
          <w:sz w:val="20"/>
          <w:szCs w:val="20"/>
        </w:rPr>
      </w:pPr>
    </w:p>
    <w:p w:rsidR="000A0B16" w:rsidRDefault="000A0B16" w:rsidP="000A0B16">
      <w:pPr>
        <w:contextualSpacing/>
        <w:jc w:val="center"/>
        <w:rPr>
          <w:sz w:val="20"/>
          <w:szCs w:val="20"/>
        </w:rPr>
      </w:pPr>
    </w:p>
    <w:p w:rsidR="000A0B16" w:rsidRDefault="000A0B16" w:rsidP="000A0B16">
      <w:pPr>
        <w:contextualSpacing/>
        <w:jc w:val="center"/>
        <w:rPr>
          <w:sz w:val="20"/>
          <w:szCs w:val="20"/>
        </w:rPr>
      </w:pPr>
    </w:p>
    <w:p w:rsidR="000A0B16" w:rsidRDefault="000A0B16" w:rsidP="000A0B16">
      <w:pPr>
        <w:contextualSpacing/>
        <w:jc w:val="center"/>
        <w:rPr>
          <w:sz w:val="20"/>
          <w:szCs w:val="20"/>
        </w:rPr>
      </w:pPr>
    </w:p>
    <w:p w:rsidR="000A0B16" w:rsidRDefault="000A0B16" w:rsidP="000A0B16">
      <w:pPr>
        <w:contextualSpacing/>
        <w:jc w:val="center"/>
        <w:rPr>
          <w:sz w:val="20"/>
          <w:szCs w:val="20"/>
        </w:rPr>
      </w:pPr>
    </w:p>
    <w:p w:rsidR="000A0B16" w:rsidRDefault="000A0B16" w:rsidP="000A0B16">
      <w:pPr>
        <w:contextualSpacing/>
        <w:jc w:val="center"/>
        <w:rPr>
          <w:sz w:val="20"/>
          <w:szCs w:val="20"/>
        </w:rPr>
      </w:pPr>
    </w:p>
    <w:p w:rsidR="000A0B16" w:rsidRDefault="000A0B16" w:rsidP="000A0B16">
      <w:pPr>
        <w:contextualSpacing/>
        <w:jc w:val="center"/>
        <w:rPr>
          <w:sz w:val="20"/>
          <w:szCs w:val="20"/>
        </w:rPr>
      </w:pPr>
    </w:p>
    <w:p w:rsidR="000A0B16" w:rsidRDefault="000A0B16" w:rsidP="000A0B16">
      <w:pPr>
        <w:contextualSpacing/>
        <w:jc w:val="center"/>
        <w:rPr>
          <w:sz w:val="20"/>
          <w:szCs w:val="20"/>
        </w:rPr>
      </w:pPr>
    </w:p>
    <w:p w:rsidR="00211B69" w:rsidRDefault="00211B69" w:rsidP="00211B69">
      <w:pPr>
        <w:rPr>
          <w:rFonts w:cs="Times New Roman"/>
          <w:color w:val="000000"/>
          <w:sz w:val="28"/>
          <w:szCs w:val="28"/>
          <w:lang w:eastAsia="ru-RU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lastRenderedPageBreak/>
        <w:t>ПОЯСНИТЕЛЬНАЯ ЗАПИСКА</w:t>
      </w:r>
    </w:p>
    <w:p w:rsidR="00211B69" w:rsidRDefault="00211B69" w:rsidP="00211B69">
      <w:pPr>
        <w:jc w:val="both"/>
      </w:pPr>
      <w:r>
        <w:t xml:space="preserve">  </w:t>
      </w:r>
      <w:r>
        <w:rPr>
          <w:bCs/>
          <w:color w:val="000000"/>
        </w:rPr>
        <w:t xml:space="preserve"> Рабочая программа </w:t>
      </w:r>
      <w:r>
        <w:t xml:space="preserve">написана на основе Федерального компонента государственного стандарта </w:t>
      </w:r>
      <w:proofErr w:type="gramStart"/>
      <w:r>
        <w:t>основного  общего</w:t>
      </w:r>
      <w:proofErr w:type="gramEnd"/>
      <w:r>
        <w:t xml:space="preserve"> образования по математике, утвержденного приказом Минобразования России от 5.03.2004 г. № 1089.), Программы для общеобразовательных школ, гимназий, лицеев (математика, 5-11 классы, М: «Дрофа», 2004)</w:t>
      </w:r>
      <w:r>
        <w:rPr>
          <w:bCs/>
          <w:color w:val="000000"/>
        </w:rPr>
        <w:t xml:space="preserve"> и на основе автор</w:t>
      </w:r>
      <w:r>
        <w:rPr>
          <w:bCs/>
          <w:color w:val="000000"/>
        </w:rPr>
        <w:softHyphen/>
        <w:t>ской программы линии Колмогоров А.Н.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Календарно-тематический план ориентирован на использование учебников: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bCs/>
          <w:i/>
          <w:iCs/>
          <w:color w:val="000000"/>
        </w:rPr>
        <w:t xml:space="preserve">1. Колмогоров А. Н. </w:t>
      </w:r>
      <w:r>
        <w:rPr>
          <w:bCs/>
          <w:color w:val="000000"/>
        </w:rPr>
        <w:t>Алгебра и начала анализа. 10-11 классы; учебник /</w:t>
      </w:r>
      <w:proofErr w:type="spellStart"/>
      <w:r>
        <w:rPr>
          <w:bCs/>
          <w:color w:val="000000"/>
        </w:rPr>
        <w:t>А.Н.Колмогоров</w:t>
      </w:r>
      <w:proofErr w:type="spellEnd"/>
      <w:r>
        <w:rPr>
          <w:bCs/>
          <w:color w:val="000000"/>
        </w:rPr>
        <w:t xml:space="preserve"> - М.: Просвещение, 2008.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А также дополнительных пособий: 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bCs/>
          <w:color w:val="000000"/>
        </w:rPr>
        <w:t xml:space="preserve">        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 xml:space="preserve"> учащихся: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bCs/>
          <w:i/>
          <w:iCs/>
          <w:color w:val="000000"/>
        </w:rPr>
        <w:t xml:space="preserve">1. Дорофеев, Г, В. </w:t>
      </w:r>
      <w:r>
        <w:rPr>
          <w:bCs/>
          <w:color w:val="000000"/>
        </w:rPr>
        <w:t xml:space="preserve">Сборник, заданий для подготовки и проведения письменного экзамена по математике (курс А) и алгебре и началам анализа (курс В) за курс средней школы. 11 класс / Г. В. Дорофеев, Г. К. </w:t>
      </w:r>
      <w:proofErr w:type="spellStart"/>
      <w:r>
        <w:rPr>
          <w:bCs/>
          <w:color w:val="000000"/>
        </w:rPr>
        <w:t>Муравин</w:t>
      </w:r>
      <w:proofErr w:type="spellEnd"/>
      <w:r>
        <w:rPr>
          <w:bCs/>
          <w:color w:val="000000"/>
        </w:rPr>
        <w:t>, Б. А. Седова. - М.: Дрофа, 2004.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 xml:space="preserve">2. </w:t>
      </w:r>
      <w:r>
        <w:rPr>
          <w:bCs/>
          <w:i/>
          <w:iCs/>
          <w:color w:val="000000"/>
        </w:rPr>
        <w:t xml:space="preserve">Лысенко, Ф. Ф. </w:t>
      </w:r>
      <w:r>
        <w:rPr>
          <w:bCs/>
          <w:color w:val="000000"/>
        </w:rPr>
        <w:t xml:space="preserve">Математика ЕГЭ -2007,2008. Учебно-тренировочные тесты / Ф. Ф. </w:t>
      </w:r>
      <w:proofErr w:type="spellStart"/>
      <w:r>
        <w:rPr>
          <w:bCs/>
          <w:color w:val="000000"/>
        </w:rPr>
        <w:t>Лысен</w:t>
      </w:r>
      <w:proofErr w:type="spellEnd"/>
      <w:r>
        <w:rPr>
          <w:bCs/>
          <w:color w:val="000000"/>
        </w:rPr>
        <w:t xml:space="preserve">- </w:t>
      </w:r>
      <w:r>
        <w:rPr>
          <w:bCs/>
          <w:i/>
          <w:iCs/>
          <w:color w:val="000000"/>
        </w:rPr>
        <w:t xml:space="preserve">\ </w:t>
      </w:r>
      <w:r>
        <w:rPr>
          <w:bCs/>
          <w:color w:val="000000"/>
        </w:rPr>
        <w:t>ко. - Ростов н/Д.: Легион.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 xml:space="preserve">3. </w:t>
      </w:r>
      <w:r>
        <w:rPr>
          <w:bCs/>
          <w:i/>
          <w:iCs/>
          <w:color w:val="000000"/>
        </w:rPr>
        <w:t xml:space="preserve">Лысенко, Ф. Ф. </w:t>
      </w:r>
      <w:r>
        <w:rPr>
          <w:bCs/>
          <w:color w:val="000000"/>
        </w:rPr>
        <w:t>Тематические тесты. Математика ЕГЭ -2007, 2008 / Ф. Ф. Лысенко. - Рос</w:t>
      </w:r>
      <w:r>
        <w:rPr>
          <w:bCs/>
          <w:color w:val="000000"/>
        </w:rPr>
        <w:softHyphen/>
        <w:t>тов н/Д.: Легион.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Cs/>
          <w:color w:val="000000"/>
        </w:rPr>
        <w:t xml:space="preserve">      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 xml:space="preserve"> учителя: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 xml:space="preserve">1. </w:t>
      </w:r>
      <w:proofErr w:type="spellStart"/>
      <w:r>
        <w:rPr>
          <w:bCs/>
          <w:i/>
          <w:iCs/>
          <w:color w:val="000000"/>
        </w:rPr>
        <w:t>Ивяев</w:t>
      </w:r>
      <w:proofErr w:type="spellEnd"/>
      <w:r>
        <w:rPr>
          <w:bCs/>
          <w:i/>
          <w:iCs/>
          <w:color w:val="000000"/>
        </w:rPr>
        <w:t xml:space="preserve">, Б. И. </w:t>
      </w:r>
      <w:r>
        <w:rPr>
          <w:bCs/>
          <w:color w:val="000000"/>
        </w:rPr>
        <w:t xml:space="preserve">Дидактические материалы по алгебре и началам анализа для 11 класса / </w:t>
      </w:r>
      <w:proofErr w:type="spellStart"/>
      <w:r>
        <w:rPr>
          <w:bCs/>
          <w:color w:val="000000"/>
        </w:rPr>
        <w:t>Б.И.Ивлев</w:t>
      </w:r>
      <w:proofErr w:type="spellEnd"/>
      <w:r>
        <w:rPr>
          <w:bCs/>
          <w:color w:val="000000"/>
        </w:rPr>
        <w:t xml:space="preserve">, С. И. Саакян, С. И. </w:t>
      </w:r>
      <w:proofErr w:type="spellStart"/>
      <w:r>
        <w:rPr>
          <w:bCs/>
          <w:color w:val="000000"/>
        </w:rPr>
        <w:t>Шварцбург</w:t>
      </w:r>
      <w:proofErr w:type="spellEnd"/>
      <w:r>
        <w:rPr>
          <w:bCs/>
          <w:color w:val="000000"/>
        </w:rPr>
        <w:t>. - М., 2000.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 xml:space="preserve">2. </w:t>
      </w:r>
      <w:r>
        <w:rPr>
          <w:bCs/>
          <w:i/>
          <w:iCs/>
          <w:color w:val="000000"/>
        </w:rPr>
        <w:t xml:space="preserve">Лукин, Р. Д. </w:t>
      </w:r>
      <w:r>
        <w:rPr>
          <w:bCs/>
          <w:color w:val="000000"/>
        </w:rPr>
        <w:t>Устные упражнения по алгебре и началам анализа / Р. Д. Лукин, Т. К. Лукина, И. С. Якунина. - М., 1989.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 xml:space="preserve">3. </w:t>
      </w:r>
      <w:proofErr w:type="spellStart"/>
      <w:r>
        <w:rPr>
          <w:bCs/>
          <w:i/>
          <w:iCs/>
          <w:color w:val="000000"/>
        </w:rPr>
        <w:t>Шамшин</w:t>
      </w:r>
      <w:proofErr w:type="spellEnd"/>
      <w:r>
        <w:rPr>
          <w:bCs/>
          <w:i/>
          <w:iCs/>
          <w:color w:val="000000"/>
        </w:rPr>
        <w:t xml:space="preserve">, В. М. </w:t>
      </w:r>
      <w:r>
        <w:rPr>
          <w:bCs/>
          <w:color w:val="000000"/>
        </w:rPr>
        <w:t xml:space="preserve">Тематические тесты для подготовки к ЕГЭ по математике / В. М. </w:t>
      </w:r>
      <w:proofErr w:type="spellStart"/>
      <w:r>
        <w:rPr>
          <w:bCs/>
          <w:color w:val="000000"/>
        </w:rPr>
        <w:t>Шам</w:t>
      </w:r>
      <w:r>
        <w:rPr>
          <w:bCs/>
          <w:color w:val="000000"/>
        </w:rPr>
        <w:softHyphen/>
        <w:t>шин</w:t>
      </w:r>
      <w:proofErr w:type="spellEnd"/>
      <w:r>
        <w:rPr>
          <w:bCs/>
          <w:color w:val="000000"/>
        </w:rPr>
        <w:t>. - Ростов н/Д., Феникс, 2004.</w:t>
      </w:r>
    </w:p>
    <w:p w:rsidR="00211B69" w:rsidRDefault="00211B69" w:rsidP="00211B69">
      <w:pPr>
        <w:rPr>
          <w:rFonts w:ascii="Arial" w:cs="Arial"/>
          <w:bCs/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b/>
          <w:bCs/>
          <w:color w:val="000000"/>
        </w:rPr>
        <w:t xml:space="preserve">Главной целью школьного образования </w:t>
      </w:r>
      <w:r>
        <w:rPr>
          <w:color w:val="000000"/>
        </w:rPr>
        <w:t>является развитие ребенка как компетентной лич</w:t>
      </w:r>
      <w:r>
        <w:rPr>
          <w:color w:val="000000"/>
        </w:rPr>
        <w:softHyphen/>
        <w:t>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</w:t>
      </w:r>
      <w:r>
        <w:rPr>
          <w:color w:val="000000"/>
        </w:rPr>
        <w:softHyphen/>
        <w:t xml:space="preserve">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Это определило </w:t>
      </w:r>
      <w:r>
        <w:rPr>
          <w:b/>
          <w:bCs/>
          <w:color w:val="000000"/>
        </w:rPr>
        <w:t>цели обучения алгебре и началам анализа: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color w:val="000000"/>
        </w:rPr>
        <w:t>•  формирование</w:t>
      </w:r>
      <w:proofErr w:type="gramEnd"/>
      <w:r>
        <w:rPr>
          <w:b/>
          <w:bCs/>
          <w:color w:val="000000"/>
        </w:rPr>
        <w:t xml:space="preserve"> представлений </w:t>
      </w:r>
      <w:r>
        <w:rPr>
          <w:color w:val="000000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 xml:space="preserve">•  </w:t>
      </w:r>
      <w:r>
        <w:rPr>
          <w:b/>
          <w:bCs/>
          <w:color w:val="000000"/>
        </w:rPr>
        <w:t>развитие</w:t>
      </w:r>
      <w:proofErr w:type="gramEnd"/>
      <w:r>
        <w:rPr>
          <w:b/>
          <w:bCs/>
          <w:color w:val="000000"/>
        </w:rPr>
        <w:t xml:space="preserve"> </w:t>
      </w:r>
      <w:r>
        <w:rPr>
          <w:color w:val="000000"/>
        </w:rPr>
        <w:t>логического мышления, пространственного воображения, алгоритмической куль</w:t>
      </w:r>
      <w:r>
        <w:rPr>
          <w:color w:val="000000"/>
        </w:rPr>
        <w:softHyphen/>
        <w:t>туры, критичности мышления на уровне, необходимом для будущей профессиональной деятель</w:t>
      </w:r>
      <w:r>
        <w:rPr>
          <w:color w:val="000000"/>
        </w:rPr>
        <w:softHyphen/>
        <w:t>ности, а также последующего обучения в высшей школе;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 xml:space="preserve">•  </w:t>
      </w:r>
      <w:r>
        <w:rPr>
          <w:b/>
          <w:bCs/>
          <w:color w:val="000000"/>
        </w:rPr>
        <w:t>овладение</w:t>
      </w:r>
      <w:proofErr w:type="gramEnd"/>
      <w:r>
        <w:rPr>
          <w:b/>
          <w:bCs/>
          <w:color w:val="000000"/>
        </w:rPr>
        <w:t xml:space="preserve"> математическими знаниями и умениями, </w:t>
      </w:r>
      <w:r>
        <w:rPr>
          <w:color w:val="000000"/>
        </w:rPr>
        <w:t>необходимыми в повседневной жизни, для изучения школьных естественнонаучных дисциплин на базовом уровне, для получе</w:t>
      </w:r>
      <w:r>
        <w:rPr>
          <w:color w:val="000000"/>
        </w:rPr>
        <w:softHyphen/>
        <w:t>ния образования в областях, не требующих углубленной математической подготовки;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 xml:space="preserve">•  </w:t>
      </w:r>
      <w:r>
        <w:rPr>
          <w:b/>
          <w:bCs/>
          <w:color w:val="000000"/>
        </w:rPr>
        <w:t>воспитание</w:t>
      </w:r>
      <w:proofErr w:type="gramEnd"/>
      <w:r>
        <w:rPr>
          <w:b/>
          <w:bCs/>
          <w:color w:val="000000"/>
        </w:rPr>
        <w:t xml:space="preserve"> </w:t>
      </w:r>
      <w:r>
        <w:rPr>
          <w:color w:val="000000"/>
        </w:rPr>
        <w:t>средствами математики культуры личности, понимания значимости математи</w:t>
      </w:r>
      <w:r>
        <w:rPr>
          <w:color w:val="000000"/>
        </w:rPr>
        <w:softHyphen/>
        <w:t>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На основании требований Государственного образовательного стандарта 2004 г. в содержа</w:t>
      </w:r>
      <w:r>
        <w:rPr>
          <w:color w:val="000000"/>
        </w:rPr>
        <w:softHyphen/>
        <w:t>нии календарно-тематического планирования предполагается реализовать актуальные в настоя</w:t>
      </w:r>
      <w:r>
        <w:rPr>
          <w:color w:val="000000"/>
        </w:rPr>
        <w:softHyphen/>
        <w:t xml:space="preserve">щее время </w:t>
      </w: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 xml:space="preserve">, личностно ориентированный, 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подходы, которые определяют </w:t>
      </w:r>
      <w:r>
        <w:rPr>
          <w:b/>
          <w:bCs/>
          <w:color w:val="000000"/>
        </w:rPr>
        <w:t>задачи обучения: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•  приобретение</w:t>
      </w:r>
      <w:proofErr w:type="gramEnd"/>
      <w:r>
        <w:rPr>
          <w:color w:val="000000"/>
        </w:rPr>
        <w:t xml:space="preserve"> математических знаний и умений;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•  овладение</w:t>
      </w:r>
      <w:proofErr w:type="gramEnd"/>
      <w:r>
        <w:rPr>
          <w:color w:val="000000"/>
        </w:rPr>
        <w:t xml:space="preserve"> обобщенными способами мыслительной, творческой деятельностей;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•  освоение</w:t>
      </w:r>
      <w:proofErr w:type="gramEnd"/>
      <w:r>
        <w:rPr>
          <w:color w:val="000000"/>
        </w:rPr>
        <w:t xml:space="preserve"> компетенций (учебно-познавательной, коммуникативной, рефлексивной, лично</w:t>
      </w:r>
      <w:r>
        <w:rPr>
          <w:color w:val="000000"/>
        </w:rPr>
        <w:softHyphen/>
        <w:t>стного саморазвития, ценностно-ориентационной) и профессионально-трудового выбора.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Согласно действующему в школе учебному плану МАОУ «</w:t>
      </w:r>
      <w:proofErr w:type="spellStart"/>
      <w:r>
        <w:rPr>
          <w:color w:val="000000"/>
        </w:rPr>
        <w:t>Асланинская</w:t>
      </w:r>
      <w:proofErr w:type="spellEnd"/>
      <w:r>
        <w:rPr>
          <w:color w:val="000000"/>
        </w:rPr>
        <w:t xml:space="preserve"> СОШ» на 2015-2016 </w:t>
      </w:r>
      <w:proofErr w:type="spellStart"/>
      <w:proofErr w:type="gramStart"/>
      <w:r>
        <w:rPr>
          <w:color w:val="000000"/>
        </w:rPr>
        <w:t>уч.год</w:t>
      </w:r>
      <w:proofErr w:type="spellEnd"/>
      <w:r>
        <w:rPr>
          <w:color w:val="000000"/>
        </w:rPr>
        <w:t xml:space="preserve">  календарно</w:t>
      </w:r>
      <w:proofErr w:type="gramEnd"/>
      <w:r>
        <w:rPr>
          <w:color w:val="000000"/>
        </w:rPr>
        <w:t>-тематический план предусматривает следующие варианты организации процесса обучения: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•  в</w:t>
      </w:r>
      <w:proofErr w:type="gramEnd"/>
      <w:r>
        <w:rPr>
          <w:b/>
          <w:bCs/>
          <w:color w:val="000000"/>
        </w:rPr>
        <w:t xml:space="preserve"> 11 классе базового уровня предполагается обучение в объеме 102 часов (3 ч в не</w:t>
      </w:r>
      <w:r>
        <w:rPr>
          <w:b/>
          <w:bCs/>
          <w:color w:val="000000"/>
        </w:rPr>
        <w:softHyphen/>
        <w:t>делю).</w:t>
      </w:r>
      <w:r>
        <w:rPr>
          <w:b/>
        </w:rPr>
        <w:t>В соответствии с этим реализуется типовая программа</w:t>
      </w:r>
      <w:r>
        <w:t xml:space="preserve"> «Алгебра и начала анализа , 10-11», авторов </w:t>
      </w:r>
      <w:proofErr w:type="spellStart"/>
      <w:r>
        <w:t>А.Н.Колмогорова</w:t>
      </w:r>
      <w:proofErr w:type="spellEnd"/>
      <w:r>
        <w:t xml:space="preserve">, А.М. Абрамова, Ю.П. </w:t>
      </w:r>
      <w:proofErr w:type="spellStart"/>
      <w:r>
        <w:t>Дудницына</w:t>
      </w:r>
      <w:proofErr w:type="spellEnd"/>
      <w:r>
        <w:t xml:space="preserve"> и др.  </w:t>
      </w:r>
      <w:proofErr w:type="gramStart"/>
      <w:r>
        <w:t>в</w:t>
      </w:r>
      <w:proofErr w:type="gramEnd"/>
      <w:r>
        <w:t xml:space="preserve"> объеме 102 часов.</w:t>
      </w:r>
      <w:r>
        <w:br/>
      </w:r>
      <w:r>
        <w:rPr>
          <w:bCs/>
        </w:rPr>
        <w:t xml:space="preserve">В том числе, для проведения </w:t>
      </w:r>
      <w:r>
        <w:t>контрольных работ 7 учебных часов (6 контрольных работ)  по темам « Первообразная»-1 час, «Интеграл»-1 час, «Степени с рациональным показателем»-1 час, «Показательная и логарифмическая функции» - 1 час, «Производная показательной и логарифмической функций» - 1 час, «Итоговая контрольная работа» -2 часа.</w:t>
      </w:r>
    </w:p>
    <w:p w:rsidR="00211B69" w:rsidRDefault="00211B69" w:rsidP="00211B69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000000"/>
        </w:rPr>
        <w:t xml:space="preserve">Распределение </w:t>
      </w:r>
      <w:proofErr w:type="gramStart"/>
      <w:r>
        <w:rPr>
          <w:b/>
          <w:bCs/>
          <w:color w:val="000000"/>
        </w:rPr>
        <w:t xml:space="preserve">тем:  </w:t>
      </w:r>
      <w:r>
        <w:rPr>
          <w:bCs/>
          <w:color w:val="000000"/>
        </w:rPr>
        <w:t>«</w:t>
      </w:r>
      <w:proofErr w:type="gramEnd"/>
      <w:r>
        <w:rPr>
          <w:bCs/>
          <w:color w:val="000000"/>
        </w:rPr>
        <w:t xml:space="preserve">Повторение» - 4 часа, «Первообразная» -9 часов, «Интеграл»- 10 часов, «Обобщение понятия степени» -13 часов, «Показательная и логарифмическая функции» - 18 часов, «Производная показательной и логарифмической функций» - 16 часов, «Элементы теории вероятностей» -13 часов,  «Итоговое повторение»- 18 часов. </w:t>
      </w:r>
      <w:r>
        <w:t xml:space="preserve">Промежуточная аттестация проводится в форме работ, составленных из </w:t>
      </w:r>
      <w:proofErr w:type="gramStart"/>
      <w:r>
        <w:t>заданий  ЕГЭ</w:t>
      </w:r>
      <w:proofErr w:type="gramEnd"/>
      <w:r>
        <w:t xml:space="preserve">. Домашнее задание описано на блок уроков. По ходу работы, в зависимости от темпа прохождение материала номера заданий распределяются по урокам так, что по окончании изучения блока все задания выполнены учащимися в обязательном порядке. 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>
        <w:rPr>
          <w:b/>
          <w:bCs/>
          <w:color w:val="000000"/>
          <w:sz w:val="28"/>
        </w:rPr>
        <w:t>Требования к уровню подготовки учащихся 11 класса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В результате изучения математики на базовом уровне ученик должен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i/>
          <w:iCs/>
          <w:color w:val="000000"/>
        </w:rPr>
        <w:t xml:space="preserve"> </w:t>
      </w:r>
      <w:proofErr w:type="gramStart"/>
      <w:r>
        <w:rPr>
          <w:b/>
          <w:i/>
          <w:iCs/>
          <w:color w:val="000000"/>
        </w:rPr>
        <w:t>знать</w:t>
      </w:r>
      <w:proofErr w:type="gramEnd"/>
      <w:r>
        <w:rPr>
          <w:b/>
          <w:i/>
          <w:iCs/>
          <w:color w:val="000000"/>
        </w:rPr>
        <w:t>/понимать: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</w:t>
      </w:r>
      <w:r>
        <w:rPr>
          <w:color w:val="000000"/>
        </w:rPr>
        <w:softHyphen/>
        <w:t>дованию процессов и явлений в природе и обществе;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значение практики и вопросов, возникающих в самой математике для формирования и раз</w:t>
      </w:r>
      <w:r>
        <w:rPr>
          <w:color w:val="000000"/>
        </w:rPr>
        <w:softHyphen/>
        <w:t>вития математической науки; историю развития понятия числа, создания математического ана</w:t>
      </w:r>
      <w:r>
        <w:rPr>
          <w:color w:val="000000"/>
        </w:rPr>
        <w:softHyphen/>
        <w:t>лиза, возникновения и развития геометрии;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11B69" w:rsidRDefault="00211B69" w:rsidP="00211B69">
      <w:pPr>
        <w:rPr>
          <w:rFonts w:ascii="Arial" w:cs="Arial"/>
          <w:bCs/>
          <w:color w:val="000000"/>
        </w:rPr>
      </w:pPr>
      <w:r>
        <w:rPr>
          <w:color w:val="000000"/>
        </w:rPr>
        <w:t>- вероятностный характер различных процессов окружающего мира;</w:t>
      </w:r>
      <w:r>
        <w:rPr>
          <w:rFonts w:ascii="Arial" w:cs="Arial"/>
          <w:bCs/>
          <w:color w:val="000000"/>
        </w:rPr>
        <w:t xml:space="preserve">   </w:t>
      </w:r>
    </w:p>
    <w:p w:rsidR="00211B69" w:rsidRDefault="00211B69" w:rsidP="00211B69">
      <w:pPr>
        <w:rPr>
          <w:rFonts w:ascii="Arial" w:cs="Arial"/>
          <w:bCs/>
          <w:color w:val="000000"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</w:rPr>
      </w:pPr>
      <w:r>
        <w:rPr>
          <w:b/>
          <w:color w:val="000000"/>
        </w:rPr>
        <w:t>АЛГЕБРА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уметь</w:t>
      </w:r>
      <w:proofErr w:type="gramEnd"/>
      <w:r>
        <w:rPr>
          <w:b/>
          <w:bCs/>
          <w:i/>
          <w:iCs/>
          <w:color w:val="000000"/>
        </w:rPr>
        <w:t>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>
        <w:rPr>
          <w:color w:val="000000"/>
        </w:rPr>
        <w:softHyphen/>
        <w:t>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вычислять значения числовых и буквенных выражений, осуществляя необходимые подста</w:t>
      </w:r>
      <w:r>
        <w:rPr>
          <w:color w:val="000000"/>
        </w:rPr>
        <w:softHyphen/>
        <w:t>новки и преобразования;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использовать</w:t>
      </w:r>
      <w:proofErr w:type="gramEnd"/>
      <w:r>
        <w:rPr>
          <w:b/>
          <w:bCs/>
          <w:i/>
          <w:iCs/>
          <w:color w:val="000000"/>
        </w:rPr>
        <w:t xml:space="preserve"> приобретенные знания и умения в практической деятельности и повсе</w:t>
      </w:r>
      <w:r>
        <w:rPr>
          <w:b/>
          <w:bCs/>
          <w:i/>
          <w:iCs/>
          <w:color w:val="000000"/>
        </w:rPr>
        <w:softHyphen/>
        <w:t>дневной жизни: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для практических расчетов по формулам, включая формулы, содержащие степени, радика</w:t>
      </w:r>
      <w:r>
        <w:rPr>
          <w:color w:val="000000"/>
        </w:rPr>
        <w:softHyphen/>
        <w:t>лы, логарифмы и тригонометрические функции, используя при необходимости справочные мате</w:t>
      </w:r>
      <w:r>
        <w:rPr>
          <w:color w:val="000000"/>
        </w:rPr>
        <w:softHyphen/>
        <w:t>риалы и простейшие вычислительные устройства;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ФУНКЦИИ И ГРАФИКИ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уметь</w:t>
      </w:r>
      <w:proofErr w:type="gramEnd"/>
      <w:r>
        <w:rPr>
          <w:b/>
          <w:bCs/>
          <w:i/>
          <w:iCs/>
          <w:color w:val="000000"/>
        </w:rPr>
        <w:t>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определять значение функции по значению аргумента при различных способах задания функции;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строить графики изученных функций;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уравнения, простейшие системы уравнений, используя свойства функций и их гра</w:t>
      </w:r>
      <w:r>
        <w:rPr>
          <w:color w:val="000000"/>
        </w:rPr>
        <w:softHyphen/>
        <w:t>фиков;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использовать</w:t>
      </w:r>
      <w:proofErr w:type="gramEnd"/>
      <w:r>
        <w:rPr>
          <w:b/>
          <w:bCs/>
          <w:i/>
          <w:iCs/>
          <w:color w:val="000000"/>
        </w:rPr>
        <w:t xml:space="preserve"> приобретенные знания и умения в практической деятельности и повсе</w:t>
      </w:r>
      <w:r>
        <w:rPr>
          <w:b/>
          <w:bCs/>
          <w:i/>
          <w:iCs/>
          <w:color w:val="000000"/>
        </w:rPr>
        <w:softHyphen/>
        <w:t>дневной жизни: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НАЧАЛА МАТЕМАТИЧЕСКОГО АНАЛИЗА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уметь</w:t>
      </w:r>
      <w:proofErr w:type="gramEnd"/>
      <w:r>
        <w:rPr>
          <w:b/>
          <w:bCs/>
          <w:i/>
          <w:iCs/>
          <w:color w:val="000000"/>
        </w:rPr>
        <w:t>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вычислять производные и первообразные элементарных функций, используя справочные материалы;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вычислять в простейших случаях площади с использованием первообразной; </w:t>
      </w:r>
      <w:r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</w:t>
      </w:r>
      <w:r>
        <w:rPr>
          <w:b/>
          <w:bCs/>
          <w:i/>
          <w:iCs/>
          <w:color w:val="000000"/>
        </w:rPr>
        <w:softHyphen/>
        <w:t>дневной жизни: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11B69" w:rsidRDefault="00211B69" w:rsidP="00211B6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УРАВНЕНИЯ И НЕРАВЕНСТВА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уметь</w:t>
      </w:r>
      <w:proofErr w:type="gramEnd"/>
      <w:r>
        <w:rPr>
          <w:b/>
          <w:bCs/>
          <w:i/>
          <w:iCs/>
          <w:color w:val="000000"/>
        </w:rPr>
        <w:t>: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рациональные, показательные и логарифмические уравнения и неравенства, про</w:t>
      </w:r>
      <w:r>
        <w:rPr>
          <w:color w:val="000000"/>
        </w:rPr>
        <w:softHyphen/>
        <w:t>стейшие иррациональные и тригонометрические уравнения, их системы;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составлять уравнения и неравенства по условию задачи;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использовать для приближенного решения уравнений и неравенств графическим методом;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изображать на координатной плоскости множества решений простейших уравнений и их систем;</w:t>
      </w:r>
    </w:p>
    <w:p w:rsidR="00211B69" w:rsidRDefault="00211B69" w:rsidP="00211B6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использовать</w:t>
      </w:r>
      <w:proofErr w:type="gramEnd"/>
      <w:r>
        <w:rPr>
          <w:b/>
          <w:bCs/>
          <w:i/>
          <w:iCs/>
          <w:color w:val="000000"/>
        </w:rPr>
        <w:t xml:space="preserve"> приобретенные знания и умения в практической деятельности и повсе</w:t>
      </w:r>
      <w:r>
        <w:rPr>
          <w:b/>
          <w:bCs/>
          <w:i/>
          <w:iCs/>
          <w:color w:val="000000"/>
        </w:rPr>
        <w:softHyphen/>
        <w:t>дневной жизни:</w:t>
      </w:r>
    </w:p>
    <w:p w:rsidR="00211B69" w:rsidRDefault="00211B69" w:rsidP="00211B69">
      <w:pPr>
        <w:rPr>
          <w:color w:val="000000"/>
        </w:rPr>
      </w:pPr>
      <w:r>
        <w:rPr>
          <w:color w:val="000000"/>
        </w:rPr>
        <w:t>- для построения и исследования простейших математических моделей;</w:t>
      </w:r>
    </w:p>
    <w:p w:rsidR="00211B69" w:rsidRDefault="00211B69" w:rsidP="00211B69">
      <w:pPr>
        <w:rPr>
          <w:b/>
          <w:bCs/>
          <w:color w:val="000000"/>
        </w:rPr>
      </w:pPr>
    </w:p>
    <w:p w:rsidR="00211B69" w:rsidRDefault="00211B69" w:rsidP="00211B69">
      <w:pPr>
        <w:pStyle w:val="a7"/>
        <w:spacing w:before="120"/>
        <w:ind w:left="567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Элементы комбинаторики, статистики и теории вероятностей</w:t>
      </w:r>
    </w:p>
    <w:p w:rsidR="00211B69" w:rsidRDefault="00211B69" w:rsidP="00211B69">
      <w:pPr>
        <w:ind w:firstLine="567"/>
        <w:jc w:val="both"/>
        <w:rPr>
          <w:rFonts w:cs="Times New Roman"/>
          <w:b/>
          <w:bCs/>
          <w:i/>
        </w:rPr>
      </w:pPr>
      <w:proofErr w:type="gramStart"/>
      <w:r>
        <w:rPr>
          <w:b/>
          <w:bCs/>
          <w:i/>
        </w:rPr>
        <w:t>уметь</w:t>
      </w:r>
      <w:proofErr w:type="gramEnd"/>
    </w:p>
    <w:p w:rsidR="00211B69" w:rsidRDefault="00211B69" w:rsidP="00211B69">
      <w:pPr>
        <w:numPr>
          <w:ilvl w:val="0"/>
          <w:numId w:val="4"/>
        </w:numPr>
        <w:suppressAutoHyphens w:val="0"/>
        <w:jc w:val="both"/>
      </w:pPr>
      <w:proofErr w:type="gramStart"/>
      <w:r>
        <w:t>решать</w:t>
      </w:r>
      <w:proofErr w:type="gramEnd"/>
      <w:r>
        <w:t xml:space="preserve"> простейшие комбинаторные задачи методом перебора, а также с использованием известных формул;</w:t>
      </w:r>
    </w:p>
    <w:p w:rsidR="00211B69" w:rsidRDefault="00211B69" w:rsidP="00211B69">
      <w:pPr>
        <w:numPr>
          <w:ilvl w:val="0"/>
          <w:numId w:val="4"/>
        </w:numPr>
        <w:suppressAutoHyphens w:val="0"/>
        <w:jc w:val="both"/>
      </w:pPr>
      <w:proofErr w:type="gramStart"/>
      <w:r>
        <w:t>вычислять</w:t>
      </w:r>
      <w:proofErr w:type="gramEnd"/>
      <w:r>
        <w:t xml:space="preserve"> в простейших случаях вероятности событий на основе подсчета числа исходов;</w:t>
      </w:r>
    </w:p>
    <w:p w:rsidR="00211B69" w:rsidRDefault="00211B69" w:rsidP="00211B69">
      <w:pPr>
        <w:jc w:val="both"/>
        <w:rPr>
          <w:i/>
        </w:rPr>
      </w:pPr>
    </w:p>
    <w:p w:rsidR="00211B69" w:rsidRDefault="00211B69" w:rsidP="00211B69">
      <w:pPr>
        <w:ind w:left="567"/>
        <w:jc w:val="both"/>
      </w:pPr>
      <w:proofErr w:type="gramStart"/>
      <w:r>
        <w:rPr>
          <w:b/>
          <w:bCs/>
          <w:i/>
        </w:rPr>
        <w:t>использовать</w:t>
      </w:r>
      <w:proofErr w:type="gramEnd"/>
      <w:r>
        <w:rPr>
          <w:b/>
          <w:bCs/>
          <w:i/>
        </w:rPr>
        <w:t xml:space="preserve"> приобретенные знания и умения в практической деятельности и повседневной жизни</w:t>
      </w:r>
      <w:r>
        <w:rPr>
          <w:b/>
          <w:bCs/>
        </w:rPr>
        <w:t xml:space="preserve"> </w:t>
      </w:r>
      <w:r>
        <w:t>для:</w:t>
      </w:r>
    </w:p>
    <w:p w:rsidR="00211B69" w:rsidRDefault="00211B69" w:rsidP="00211B69">
      <w:pPr>
        <w:numPr>
          <w:ilvl w:val="0"/>
          <w:numId w:val="4"/>
        </w:numPr>
        <w:suppressAutoHyphens w:val="0"/>
        <w:jc w:val="both"/>
      </w:pPr>
      <w:proofErr w:type="gramStart"/>
      <w:r>
        <w:t>анализа</w:t>
      </w:r>
      <w:proofErr w:type="gramEnd"/>
      <w:r>
        <w:t xml:space="preserve"> реальных числовых данных, представленных в виде диаграмм, графиков;</w:t>
      </w:r>
    </w:p>
    <w:p w:rsidR="00211B69" w:rsidRDefault="00211B69" w:rsidP="00211B69">
      <w:pPr>
        <w:numPr>
          <w:ilvl w:val="0"/>
          <w:numId w:val="4"/>
        </w:numPr>
        <w:suppressAutoHyphens w:val="0"/>
        <w:jc w:val="both"/>
      </w:pPr>
      <w:proofErr w:type="gramStart"/>
      <w:r>
        <w:t>анализа</w:t>
      </w:r>
      <w:proofErr w:type="gramEnd"/>
      <w:r>
        <w:t xml:space="preserve"> информации статистического характера;</w:t>
      </w:r>
    </w:p>
    <w:p w:rsidR="00211B69" w:rsidRDefault="00211B69" w:rsidP="00211B69">
      <w:pPr>
        <w:rPr>
          <w:color w:val="000000"/>
        </w:rPr>
        <w:sectPr w:rsidR="00211B69">
          <w:pgSz w:w="16838" w:h="11906" w:orient="landscape"/>
          <w:pgMar w:top="899" w:right="720" w:bottom="851" w:left="1134" w:header="709" w:footer="709" w:gutter="0"/>
          <w:cols w:space="720"/>
        </w:sectPr>
      </w:pPr>
    </w:p>
    <w:p w:rsidR="00211B69" w:rsidRDefault="00211B69" w:rsidP="00211B69">
      <w:pPr>
        <w:jc w:val="center"/>
      </w:pPr>
      <w:r>
        <w:rPr>
          <w:b/>
          <w:bCs/>
          <w:color w:val="FF0000"/>
          <w:sz w:val="27"/>
          <w:szCs w:val="27"/>
        </w:rPr>
        <w:lastRenderedPageBreak/>
        <w:t>ТЕМАТИЧЕСКОЕ ПЛАНИРОВАНИЕ</w:t>
      </w:r>
    </w:p>
    <w:p w:rsidR="00211B69" w:rsidRDefault="00211B69" w:rsidP="00211B69">
      <w:pPr>
        <w:jc w:val="center"/>
      </w:pPr>
      <w:r>
        <w:rPr>
          <w:color w:val="FF0000"/>
          <w:sz w:val="28"/>
          <w:szCs w:val="28"/>
        </w:rPr>
        <w:t xml:space="preserve"> Алгебра и начала </w:t>
      </w:r>
      <w:proofErr w:type="gramStart"/>
      <w:r>
        <w:rPr>
          <w:color w:val="FF0000"/>
          <w:sz w:val="28"/>
          <w:szCs w:val="28"/>
        </w:rPr>
        <w:t>анализа  11</w:t>
      </w:r>
      <w:proofErr w:type="gramEnd"/>
      <w:r>
        <w:rPr>
          <w:color w:val="FF0000"/>
          <w:sz w:val="28"/>
          <w:szCs w:val="28"/>
        </w:rPr>
        <w:t xml:space="preserve">   класс</w:t>
      </w:r>
    </w:p>
    <w:p w:rsidR="00211B69" w:rsidRDefault="00122663" w:rsidP="00211B69">
      <w:pPr>
        <w:jc w:val="center"/>
      </w:pPr>
      <w:r>
        <w:pict>
          <v:rect id="_x0000_i1025" style="width:420.95pt;height:2.25pt" o:hrpct="900" o:hralign="center" o:hrstd="t" o:hrnoshade="t" o:hr="t" fillcolor="red" stroked="f"/>
        </w:pict>
      </w:r>
    </w:p>
    <w:p w:rsidR="00211B69" w:rsidRDefault="00211B69" w:rsidP="00211B69">
      <w:r>
        <w:t> </w:t>
      </w:r>
    </w:p>
    <w:p w:rsidR="00211B69" w:rsidRDefault="00211B69" w:rsidP="00211B69">
      <w:pPr>
        <w:ind w:left="1134" w:hanging="1134"/>
        <w:rPr>
          <w:b/>
        </w:rPr>
      </w:pPr>
      <w:r>
        <w:rPr>
          <w:b/>
        </w:rPr>
        <w:t xml:space="preserve">Учебник: </w:t>
      </w:r>
      <w:r>
        <w:rPr>
          <w:b/>
          <w:bCs/>
          <w:iCs/>
          <w:color w:val="000000"/>
        </w:rPr>
        <w:t xml:space="preserve">Колмогоров А. Н. </w:t>
      </w:r>
      <w:r>
        <w:rPr>
          <w:b/>
          <w:bCs/>
          <w:color w:val="000000"/>
        </w:rPr>
        <w:t>Алгебра и начала анализа. 10-11 классы; учебник /А. Н. Колмогоров. - М.: Просвещение, 2008.</w:t>
      </w:r>
    </w:p>
    <w:p w:rsidR="00211B69" w:rsidRDefault="00211B69" w:rsidP="00211B69">
      <w:pPr>
        <w:ind w:left="1560" w:hanging="1560"/>
        <w:rPr>
          <w:b/>
        </w:rPr>
      </w:pPr>
      <w:proofErr w:type="gramStart"/>
      <w:r>
        <w:rPr>
          <w:b/>
        </w:rPr>
        <w:t>Программа:  Сборник</w:t>
      </w:r>
      <w:proofErr w:type="gramEnd"/>
      <w:r>
        <w:rPr>
          <w:b/>
        </w:rPr>
        <w:t xml:space="preserve"> нормативных документов. Математика. Федеральный компонент Государственного стандарта. Федеральный базисный учебный план и примерные учебные программы. Примерная программа по математике. Москва. Дрофа, 2008г.</w:t>
      </w:r>
    </w:p>
    <w:p w:rsidR="00211B69" w:rsidRDefault="00211B69" w:rsidP="00211B6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5075"/>
        <w:gridCol w:w="1067"/>
        <w:gridCol w:w="1561"/>
      </w:tblGrid>
      <w:tr w:rsidR="00211B69" w:rsidTr="00211B69">
        <w:trPr>
          <w:trHeight w:val="8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</w:p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темы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</w:p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</w:p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211B69" w:rsidTr="00211B6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 курса алгебры 10 класса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1B69" w:rsidTr="00211B6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Первообразная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1B69" w:rsidTr="00211B6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Определение первообразной.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1B69" w:rsidTr="00211B6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proofErr w:type="gramStart"/>
            <w:r>
              <w:rPr>
                <w:lang w:eastAsia="en-US"/>
              </w:rPr>
              <w:t>свойство  первообразной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1B69" w:rsidTr="00211B6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Три правила нахождения первообразных.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1B69" w:rsidTr="00211B6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2.4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Контрольная работа №1 по теме "Первообразная"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FF6600"/>
                <w:lang w:eastAsia="en-US"/>
              </w:rPr>
            </w:pPr>
            <w:r>
              <w:rPr>
                <w:color w:val="FF6600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11B69" w:rsidRDefault="00211B6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Интеграл.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Площадь криволинейной трапеции.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Формула Ньютона- Лейбница.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Применение интеграла.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3.4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 xml:space="preserve">Контрольная работа № 2 по </w:t>
            </w:r>
            <w:proofErr w:type="gramStart"/>
            <w:r>
              <w:rPr>
                <w:b/>
                <w:i/>
                <w:color w:val="FF6600"/>
                <w:lang w:eastAsia="en-US"/>
              </w:rPr>
              <w:t xml:space="preserve">теме 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b/>
                <w:color w:val="FF6600"/>
                <w:lang w:eastAsia="en-US"/>
              </w:rPr>
              <w:t>“</w:t>
            </w:r>
            <w:proofErr w:type="gramEnd"/>
            <w:r>
              <w:rPr>
                <w:b/>
                <w:i/>
                <w:color w:val="FF6600"/>
                <w:lang w:eastAsia="en-US"/>
              </w:rPr>
              <w:t>Интеграл ".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Обобщение понятия степени.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/>
                <w:i/>
                <w:color w:val="FF6600"/>
                <w:lang w:eastAsia="en-US"/>
              </w:rPr>
            </w:pPr>
            <w:r>
              <w:rPr>
                <w:lang w:eastAsia="en-US"/>
              </w:rPr>
              <w:t xml:space="preserve">Корень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- ой степени и его свойства.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/>
                <w:i/>
                <w:color w:val="FF6600"/>
                <w:lang w:eastAsia="en-US"/>
              </w:rPr>
            </w:pPr>
            <w:r>
              <w:rPr>
                <w:lang w:eastAsia="en-US"/>
              </w:rPr>
              <w:t>Иррациональные уравнения.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Степень с рациональным показателем.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4.4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Контрольная работа № 3 по теме "Степень с рациональным показателем"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Показательная и логарифмическая функции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Показательная функция.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показательных уравнений и неравенств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Логарифмы и их свойства.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Логарифмическая функция. Понятие обратной функции.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Решение логарифмических уравнений и неравенств.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5.6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 xml:space="preserve">Контрольная работа № </w:t>
            </w:r>
            <w:proofErr w:type="gramStart"/>
            <w:r>
              <w:rPr>
                <w:b/>
                <w:i/>
                <w:color w:val="FF6600"/>
                <w:lang w:eastAsia="en-US"/>
              </w:rPr>
              <w:t>4  по</w:t>
            </w:r>
            <w:proofErr w:type="gramEnd"/>
            <w:r>
              <w:rPr>
                <w:b/>
                <w:i/>
                <w:color w:val="FF6600"/>
                <w:lang w:eastAsia="en-US"/>
              </w:rPr>
              <w:t xml:space="preserve"> теме «Показательная и логарифмическая функции»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Производная показательной и логарифмической функций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11B69" w:rsidRDefault="00211B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Производная показательной функции. Число 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Производная логарифмической функции.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Степенная функция.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Понятие о дифференциальных уравнениях.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6.5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 xml:space="preserve">Контрольная работа № </w:t>
            </w:r>
            <w:proofErr w:type="gramStart"/>
            <w:r>
              <w:rPr>
                <w:b/>
                <w:i/>
                <w:color w:val="FF6600"/>
                <w:lang w:eastAsia="en-US"/>
              </w:rPr>
              <w:t>5  по</w:t>
            </w:r>
            <w:proofErr w:type="gramEnd"/>
            <w:r>
              <w:rPr>
                <w:b/>
                <w:i/>
                <w:color w:val="FF6600"/>
                <w:lang w:eastAsia="en-US"/>
              </w:rPr>
              <w:t xml:space="preserve"> теме "Производная показательной и логарифмической функций"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Элементы теории вероятностей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11B69" w:rsidRDefault="00211B6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Перестановки.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Сочетания.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Понятие вероятности события.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Свойства вероятностей события.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Относительная частота события.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Условная вероятность. Независимые события.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Итоговое повторение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11B69" w:rsidRDefault="00211B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8.1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rPr>
                <w:b/>
                <w:i/>
                <w:color w:val="FF6600"/>
                <w:lang w:eastAsia="en-US"/>
              </w:rPr>
            </w:pPr>
          </w:p>
        </w:tc>
      </w:tr>
      <w:tr w:rsidR="00211B69" w:rsidTr="00211B6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часов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9" w:rsidRDefault="00211B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9" w:rsidRDefault="00211B69">
            <w:pPr>
              <w:spacing w:line="276" w:lineRule="auto"/>
              <w:rPr>
                <w:lang w:eastAsia="en-US"/>
              </w:rPr>
            </w:pPr>
          </w:p>
        </w:tc>
      </w:tr>
    </w:tbl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1B69" w:rsidRDefault="00211B69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ТЕМАТИЧЕСКОЕ </w:t>
      </w:r>
      <w:proofErr w:type="gramStart"/>
      <w:r>
        <w:rPr>
          <w:b/>
          <w:bCs/>
          <w:color w:val="000000"/>
          <w:sz w:val="28"/>
          <w:szCs w:val="28"/>
        </w:rPr>
        <w:t>ПЛАНИРОВАНИЕ  ПО</w:t>
      </w:r>
      <w:proofErr w:type="gramEnd"/>
      <w:r>
        <w:rPr>
          <w:b/>
          <w:bCs/>
          <w:color w:val="000000"/>
          <w:sz w:val="28"/>
          <w:szCs w:val="28"/>
        </w:rPr>
        <w:t xml:space="preserve"> АЛГЕРЕ  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1. Повторение курса 10 класса. (4 часа).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Основная цель: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формирование представлений </w:t>
      </w:r>
      <w:r>
        <w:rPr>
          <w:color w:val="000000"/>
          <w:sz w:val="28"/>
          <w:szCs w:val="28"/>
        </w:rPr>
        <w:t>о целостности и непрерывности курса алгебры и начал анализа 10 класса;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овладение умением </w:t>
      </w:r>
      <w:r>
        <w:rPr>
          <w:color w:val="000000"/>
          <w:sz w:val="28"/>
          <w:szCs w:val="28"/>
        </w:rPr>
        <w:t xml:space="preserve">обобщения и систематизации знаний учащихся по основным темам курса </w:t>
      </w:r>
      <w:proofErr w:type="gramStart"/>
      <w:r>
        <w:rPr>
          <w:color w:val="000000"/>
          <w:sz w:val="28"/>
          <w:szCs w:val="28"/>
        </w:rPr>
        <w:t>алгебры  и</w:t>
      </w:r>
      <w:proofErr w:type="gramEnd"/>
      <w:r>
        <w:rPr>
          <w:color w:val="000000"/>
          <w:sz w:val="28"/>
          <w:szCs w:val="28"/>
        </w:rPr>
        <w:t xml:space="preserve"> начал анализа 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10 класса;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t>логического, математического мышления и интуиции, творческих способностей в области математики.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0"/>
        <w:gridCol w:w="1507"/>
        <w:gridCol w:w="749"/>
        <w:gridCol w:w="1065"/>
        <w:gridCol w:w="1550"/>
        <w:gridCol w:w="2531"/>
        <w:gridCol w:w="871"/>
        <w:gridCol w:w="972"/>
      </w:tblGrid>
      <w:tr w:rsidR="00436092" w:rsidTr="00B74CF2">
        <w:trPr>
          <w:trHeight w:val="998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Тема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урока</w:t>
            </w:r>
            <w:proofErr w:type="gramEnd"/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8C020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Коррек</w:t>
            </w:r>
            <w:proofErr w:type="spellEnd"/>
          </w:p>
          <w:p w:rsidR="008C0207" w:rsidRDefault="008C020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ция</w:t>
            </w:r>
            <w:proofErr w:type="spellEnd"/>
            <w:proofErr w:type="gramEnd"/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8C020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</w:t>
            </w:r>
            <w:r w:rsidR="00B74CF2">
              <w:rPr>
                <w:b/>
                <w:color w:val="000000"/>
              </w:rPr>
              <w:t>ы</w:t>
            </w:r>
            <w:r>
              <w:rPr>
                <w:b/>
                <w:color w:val="000000"/>
              </w:rPr>
              <w:t xml:space="preserve"> </w:t>
            </w:r>
          </w:p>
          <w:p w:rsidR="008C0207" w:rsidRDefault="008C020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деятельности</w:t>
            </w:r>
            <w:proofErr w:type="gramEnd"/>
          </w:p>
        </w:tc>
        <w:tc>
          <w:tcPr>
            <w:tcW w:w="2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Подготовка к 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ЕГЭ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8C020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сроки</w:t>
            </w:r>
            <w:proofErr w:type="gramEnd"/>
          </w:p>
          <w:p w:rsidR="00436092" w:rsidRDefault="00436092"/>
          <w:p w:rsidR="00436092" w:rsidRDefault="00436092"/>
        </w:tc>
      </w:tr>
      <w:tr w:rsidR="00436092" w:rsidTr="00B74CF2">
        <w:trPr>
          <w:trHeight w:val="719"/>
        </w:trPr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2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436092" w:rsidTr="00B74CF2">
        <w:trPr>
          <w:trHeight w:val="52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Производная.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Проблемные задачи, инди</w:t>
            </w:r>
            <w:r>
              <w:rPr>
                <w:color w:val="000000"/>
                <w:sz w:val="22"/>
                <w:szCs w:val="22"/>
              </w:rPr>
              <w:softHyphen/>
              <w:t>видуальный опрос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сборник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задач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Сборник ЕГЭ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В14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36092" w:rsidTr="00B74CF2">
        <w:trPr>
          <w:trHeight w:val="124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Производная.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Применение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производной</w:t>
            </w:r>
            <w:proofErr w:type="gram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Проблемные задачи, фронтальный </w:t>
            </w:r>
            <w:proofErr w:type="gramStart"/>
            <w:r>
              <w:rPr>
                <w:color w:val="000000"/>
                <w:sz w:val="22"/>
                <w:szCs w:val="22"/>
              </w:rPr>
              <w:t>опрос,  инди</w:t>
            </w:r>
            <w:r>
              <w:rPr>
                <w:color w:val="000000"/>
                <w:sz w:val="22"/>
                <w:szCs w:val="22"/>
              </w:rPr>
              <w:softHyphen/>
              <w:t>видуальный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опрос</w:t>
            </w:r>
          </w:p>
          <w:p w:rsidR="00A0207B" w:rsidRDefault="00A020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0207B" w:rsidRDefault="00A0207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Опорные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конспекты</w:t>
            </w:r>
            <w:proofErr w:type="gramEnd"/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учащихся</w:t>
            </w:r>
            <w:proofErr w:type="gram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8C02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436092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36092" w:rsidTr="00B74CF2">
        <w:trPr>
          <w:trHeight w:val="161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Производная.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Применение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производной</w:t>
            </w:r>
            <w:proofErr w:type="gram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Проблемные задачи; по</w:t>
            </w:r>
            <w:r>
              <w:rPr>
                <w:color w:val="000000"/>
                <w:sz w:val="22"/>
                <w:szCs w:val="22"/>
              </w:rPr>
              <w:softHyphen/>
              <w:t>строение алго</w:t>
            </w:r>
            <w:r>
              <w:rPr>
                <w:color w:val="000000"/>
                <w:sz w:val="22"/>
                <w:szCs w:val="22"/>
              </w:rPr>
              <w:softHyphen/>
              <w:t>ритма дейст</w:t>
            </w:r>
            <w:r>
              <w:rPr>
                <w:color w:val="000000"/>
                <w:sz w:val="22"/>
                <w:szCs w:val="22"/>
              </w:rPr>
              <w:softHyphen/>
              <w:t>вия, решение упражнений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Проблемные дифферен</w:t>
            </w:r>
            <w:r>
              <w:rPr>
                <w:color w:val="000000"/>
                <w:sz w:val="22"/>
                <w:szCs w:val="22"/>
              </w:rPr>
              <w:softHyphen/>
              <w:t>цированные задания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36092" w:rsidTr="00B74CF2">
        <w:trPr>
          <w:trHeight w:val="161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по теме «</w:t>
            </w:r>
            <w:proofErr w:type="gramStart"/>
            <w:r>
              <w:rPr>
                <w:color w:val="000000"/>
                <w:sz w:val="22"/>
                <w:szCs w:val="22"/>
              </w:rPr>
              <w:t>Повторение  10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класс»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заданий, проверочная работа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Дифференцированный контрольно- измерительный материал.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436092" w:rsidRDefault="00436092" w:rsidP="00436092">
      <w:pPr>
        <w:jc w:val="center"/>
        <w:rPr>
          <w:b/>
          <w:sz w:val="28"/>
          <w:szCs w:val="28"/>
        </w:rPr>
      </w:pPr>
    </w:p>
    <w:p w:rsidR="00436092" w:rsidRDefault="00436092" w:rsidP="00436092">
      <w:pPr>
        <w:jc w:val="center"/>
        <w:rPr>
          <w:b/>
          <w:sz w:val="28"/>
          <w:szCs w:val="28"/>
        </w:rPr>
      </w:pPr>
    </w:p>
    <w:p w:rsidR="00D30998" w:rsidRDefault="00D30998" w:rsidP="00436092">
      <w:pPr>
        <w:jc w:val="center"/>
        <w:rPr>
          <w:b/>
          <w:sz w:val="28"/>
          <w:szCs w:val="28"/>
        </w:rPr>
      </w:pPr>
    </w:p>
    <w:p w:rsidR="00D30998" w:rsidRDefault="00D30998" w:rsidP="00436092">
      <w:pPr>
        <w:jc w:val="center"/>
        <w:rPr>
          <w:b/>
          <w:sz w:val="28"/>
          <w:szCs w:val="28"/>
        </w:rPr>
      </w:pPr>
    </w:p>
    <w:p w:rsidR="00D30998" w:rsidRDefault="00D30998" w:rsidP="00436092">
      <w:pPr>
        <w:jc w:val="center"/>
        <w:rPr>
          <w:b/>
          <w:sz w:val="28"/>
          <w:szCs w:val="28"/>
        </w:rPr>
      </w:pPr>
    </w:p>
    <w:p w:rsidR="00D30998" w:rsidRDefault="00D30998" w:rsidP="00436092">
      <w:pPr>
        <w:jc w:val="center"/>
        <w:rPr>
          <w:b/>
          <w:sz w:val="28"/>
          <w:szCs w:val="28"/>
        </w:rPr>
      </w:pPr>
    </w:p>
    <w:p w:rsidR="00D30998" w:rsidRDefault="00D30998" w:rsidP="00436092">
      <w:pPr>
        <w:jc w:val="center"/>
        <w:rPr>
          <w:b/>
          <w:sz w:val="28"/>
          <w:szCs w:val="28"/>
        </w:rPr>
      </w:pPr>
    </w:p>
    <w:p w:rsidR="00436092" w:rsidRDefault="00436092" w:rsidP="0043609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2.</w:t>
      </w:r>
      <w:r>
        <w:rPr>
          <w:b/>
          <w:color w:val="000000"/>
          <w:sz w:val="28"/>
          <w:szCs w:val="28"/>
        </w:rPr>
        <w:t xml:space="preserve"> Первообразная. (9 часов)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Основном цель: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формирование представления </w:t>
      </w:r>
      <w:r>
        <w:rPr>
          <w:color w:val="000000"/>
          <w:sz w:val="28"/>
          <w:szCs w:val="28"/>
        </w:rPr>
        <w:t>о первообразной связи между первообразной и производными функциями;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овладение умением </w:t>
      </w:r>
      <w:r>
        <w:rPr>
          <w:color w:val="000000"/>
          <w:sz w:val="28"/>
          <w:szCs w:val="28"/>
        </w:rPr>
        <w:t>применения первообразной функции при решении задач.</w:t>
      </w:r>
    </w:p>
    <w:p w:rsidR="00436092" w:rsidRDefault="00436092" w:rsidP="00436092">
      <w:pPr>
        <w:jc w:val="center"/>
        <w:rPr>
          <w:b/>
          <w:sz w:val="28"/>
          <w:szCs w:val="28"/>
        </w:rPr>
      </w:pPr>
    </w:p>
    <w:p w:rsidR="00436092" w:rsidRDefault="00436092" w:rsidP="00436092"/>
    <w:tbl>
      <w:tblPr>
        <w:tblW w:w="98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9"/>
        <w:gridCol w:w="1594"/>
        <w:gridCol w:w="709"/>
        <w:gridCol w:w="1037"/>
        <w:gridCol w:w="1940"/>
        <w:gridCol w:w="1859"/>
        <w:gridCol w:w="1134"/>
        <w:gridCol w:w="976"/>
      </w:tblGrid>
      <w:tr w:rsidR="00436092" w:rsidTr="00F5254B">
        <w:trPr>
          <w:trHeight w:val="74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Тема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раздела</w:t>
            </w:r>
            <w:proofErr w:type="gramEnd"/>
            <w:r>
              <w:rPr>
                <w:b/>
                <w:color w:val="000000"/>
              </w:rPr>
              <w:t>,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8C020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Коррек</w:t>
            </w:r>
            <w:proofErr w:type="spellEnd"/>
          </w:p>
          <w:p w:rsidR="008C0207" w:rsidRDefault="008C020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ция</w:t>
            </w:r>
            <w:proofErr w:type="spellEnd"/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 w:rsidP="008C020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Вид</w:t>
            </w:r>
            <w:r w:rsidR="00B74CF2">
              <w:rPr>
                <w:b/>
                <w:color w:val="000000"/>
              </w:rPr>
              <w:t>ы</w:t>
            </w:r>
            <w:r>
              <w:rPr>
                <w:b/>
                <w:color w:val="000000"/>
              </w:rPr>
              <w:t xml:space="preserve"> </w:t>
            </w:r>
            <w:r w:rsidR="008C0207">
              <w:rPr>
                <w:b/>
                <w:color w:val="000000"/>
              </w:rPr>
              <w:t>деятельности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Подготовка к </w:t>
            </w: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ЕГЭ</w:t>
            </w: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8C02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сроки</w:t>
            </w:r>
            <w:proofErr w:type="gramEnd"/>
          </w:p>
        </w:tc>
      </w:tr>
      <w:tr w:rsidR="00436092" w:rsidTr="00F5254B">
        <w:trPr>
          <w:trHeight w:val="48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</w:tr>
      <w:tr w:rsidR="00436092" w:rsidTr="00F5254B">
        <w:trPr>
          <w:trHeight w:val="35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436092" w:rsidTr="006A5940">
        <w:trPr>
          <w:trHeight w:val="20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Определение первообразной.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Построение алгоритма действия, решение упражнений, ответы на вопросы, индивидуальный опрос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Раздаточный дифферен</w:t>
            </w:r>
            <w:r>
              <w:rPr>
                <w:color w:val="000000"/>
              </w:rPr>
              <w:softHyphen/>
              <w:t>цированный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8C02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436092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5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F5254B">
        <w:trPr>
          <w:trHeight w:val="12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Основное свойство первообразной.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Проблемные за</w:t>
            </w:r>
            <w:r>
              <w:rPr>
                <w:color w:val="000000"/>
              </w:rPr>
              <w:softHyphen/>
              <w:t>дания, индивиду</w:t>
            </w:r>
            <w:r>
              <w:rPr>
                <w:color w:val="000000"/>
              </w:rPr>
              <w:softHyphen/>
              <w:t>альный опрос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Раздаточный дифферен</w:t>
            </w:r>
            <w:r>
              <w:rPr>
                <w:color w:val="000000"/>
              </w:rPr>
              <w:softHyphen/>
              <w:t>цированный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7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Тестовая работа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8C02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436092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9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Три правила нахождения первообразных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Фронтальный опрос; работа с демонстраци</w:t>
            </w:r>
            <w:r>
              <w:rPr>
                <w:color w:val="000000"/>
              </w:rPr>
              <w:softHyphen/>
              <w:t>онным материа</w:t>
            </w:r>
            <w:r>
              <w:rPr>
                <w:color w:val="000000"/>
              </w:rPr>
              <w:softHyphen/>
              <w:t>лом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5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9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Проверочная работа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8C02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436092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9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Проблемные за</w:t>
            </w:r>
            <w:r>
              <w:rPr>
                <w:color w:val="000000"/>
              </w:rPr>
              <w:softHyphen/>
              <w:t>дания, индивиду</w:t>
            </w:r>
            <w:r>
              <w:rPr>
                <w:color w:val="000000"/>
              </w:rPr>
              <w:softHyphen/>
              <w:t>альный опрос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15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/>
                <w:color w:val="000000"/>
              </w:rPr>
              <w:t>Контрольная работа №1 по теме «Первообразная»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Решение кон</w:t>
            </w:r>
            <w:r>
              <w:rPr>
                <w:color w:val="000000"/>
              </w:rPr>
              <w:softHyphen/>
              <w:t>трольных зада</w:t>
            </w:r>
            <w:r>
              <w:rPr>
                <w:color w:val="000000"/>
              </w:rPr>
              <w:softHyphen/>
              <w:t>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Дифферен</w:t>
            </w:r>
            <w:r>
              <w:rPr>
                <w:color w:val="000000"/>
              </w:rPr>
              <w:softHyphen/>
              <w:t>цированный контрольно-измеритель</w:t>
            </w:r>
            <w:r>
              <w:rPr>
                <w:color w:val="000000"/>
              </w:rPr>
              <w:softHyphen/>
              <w:t>ный мате</w:t>
            </w:r>
            <w:r>
              <w:rPr>
                <w:color w:val="000000"/>
              </w:rPr>
              <w:softHyphen/>
              <w:t>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t>30.09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436092" w:rsidRDefault="00436092" w:rsidP="00436092">
      <w:pPr>
        <w:rPr>
          <w:sz w:val="20"/>
          <w:szCs w:val="20"/>
        </w:rPr>
      </w:pPr>
    </w:p>
    <w:p w:rsidR="00436092" w:rsidRDefault="00436092" w:rsidP="00436092"/>
    <w:p w:rsidR="00436092" w:rsidRPr="0030733C" w:rsidRDefault="00436092" w:rsidP="0030733C">
      <w:pPr>
        <w:jc w:val="center"/>
      </w:pPr>
      <w:r>
        <w:rPr>
          <w:b/>
          <w:sz w:val="28"/>
          <w:szCs w:val="28"/>
        </w:rPr>
        <w:t>Тема 3. Интеграл. (10 часов)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Основная цель: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формирование представлений о </w:t>
      </w:r>
      <w:r>
        <w:rPr>
          <w:bCs/>
          <w:color w:val="000000"/>
          <w:sz w:val="28"/>
          <w:szCs w:val="28"/>
        </w:rPr>
        <w:t>понятии неопределенного интеграла, определенного интеграла;</w:t>
      </w:r>
    </w:p>
    <w:p w:rsidR="00436092" w:rsidRDefault="00436092" w:rsidP="00436092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овладение умением </w:t>
      </w:r>
      <w:r>
        <w:rPr>
          <w:bCs/>
          <w:color w:val="000000"/>
          <w:sz w:val="28"/>
          <w:szCs w:val="28"/>
        </w:rPr>
        <w:t>применения первообразной функции при решении задачи вычисления площадей криволинейных трапеций и других плоских фигур.</w:t>
      </w:r>
    </w:p>
    <w:p w:rsidR="00436092" w:rsidRDefault="00436092" w:rsidP="00436092">
      <w:pPr>
        <w:jc w:val="center"/>
        <w:rPr>
          <w:b/>
          <w:sz w:val="28"/>
          <w:szCs w:val="28"/>
        </w:rPr>
      </w:pPr>
    </w:p>
    <w:p w:rsidR="00436092" w:rsidRDefault="00436092" w:rsidP="00436092">
      <w:pPr>
        <w:jc w:val="center"/>
        <w:rPr>
          <w:b/>
          <w:sz w:val="28"/>
          <w:szCs w:val="28"/>
        </w:rPr>
      </w:pPr>
    </w:p>
    <w:tbl>
      <w:tblPr>
        <w:tblW w:w="930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6"/>
        <w:gridCol w:w="749"/>
        <w:gridCol w:w="1065"/>
        <w:gridCol w:w="1549"/>
        <w:gridCol w:w="1826"/>
        <w:gridCol w:w="993"/>
        <w:gridCol w:w="992"/>
      </w:tblGrid>
      <w:tr w:rsidR="00436092" w:rsidTr="00437603">
        <w:trPr>
          <w:trHeight w:val="670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Тема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раздела</w:t>
            </w:r>
            <w:proofErr w:type="gramEnd"/>
            <w:r>
              <w:rPr>
                <w:b/>
                <w:color w:val="000000"/>
              </w:rPr>
              <w:t>, урока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8C020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Коррек</w:t>
            </w:r>
            <w:proofErr w:type="spellEnd"/>
          </w:p>
          <w:p w:rsidR="008C0207" w:rsidRDefault="008C020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ция</w:t>
            </w:r>
            <w:proofErr w:type="spellEnd"/>
            <w:proofErr w:type="gramEnd"/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 w:rsidP="006A5940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Вид</w:t>
            </w:r>
            <w:r w:rsidR="00B74CF2">
              <w:rPr>
                <w:b/>
                <w:color w:val="000000"/>
              </w:rPr>
              <w:t>ы</w:t>
            </w:r>
            <w:r>
              <w:rPr>
                <w:b/>
                <w:color w:val="000000"/>
              </w:rPr>
              <w:t xml:space="preserve"> </w:t>
            </w:r>
            <w:r w:rsidR="006A5940">
              <w:rPr>
                <w:b/>
                <w:color w:val="000000"/>
              </w:rPr>
              <w:t>деятельности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Подготовка к </w:t>
            </w: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ЕГЭ</w:t>
            </w: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8C02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сроки</w:t>
            </w:r>
            <w:proofErr w:type="gramEnd"/>
          </w:p>
          <w:p w:rsidR="00436092" w:rsidRDefault="00436092"/>
          <w:p w:rsidR="00436092" w:rsidRDefault="00436092"/>
        </w:tc>
      </w:tr>
      <w:tr w:rsidR="00436092" w:rsidTr="00437603">
        <w:trPr>
          <w:trHeight w:val="314"/>
        </w:trPr>
        <w:tc>
          <w:tcPr>
            <w:tcW w:w="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</w:tr>
      <w:tr w:rsidR="00436092" w:rsidTr="00437603">
        <w:trPr>
          <w:trHeight w:val="248"/>
        </w:trPr>
        <w:tc>
          <w:tcPr>
            <w:tcW w:w="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436092" w:rsidTr="006A5940">
        <w:trPr>
          <w:trHeight w:val="96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color w:val="000000"/>
              </w:rPr>
              <w:t>Площадь криволинейной трапеции.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Проблемные задания, фрон</w:t>
            </w:r>
            <w:r>
              <w:rPr>
                <w:color w:val="000000"/>
              </w:rPr>
              <w:softHyphen/>
              <w:t>тальный оп</w:t>
            </w:r>
            <w:r>
              <w:rPr>
                <w:color w:val="000000"/>
              </w:rPr>
              <w:softHyphen/>
              <w:t>рос, упражне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Раздаточный дифферен</w:t>
            </w:r>
            <w:r>
              <w:rPr>
                <w:color w:val="000000"/>
              </w:rPr>
              <w:softHyphen/>
              <w:t>цированный материал</w:t>
            </w:r>
          </w:p>
          <w:p w:rsidR="00437603" w:rsidRDefault="0043760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</w:t>
            </w:r>
            <w:proofErr w:type="gramStart"/>
            <w:r>
              <w:rPr>
                <w:color w:val="000000"/>
              </w:rPr>
              <w:t>5,В</w:t>
            </w:r>
            <w:proofErr w:type="gramEnd"/>
            <w:r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6A594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36092">
              <w:rPr>
                <w:color w:val="000000"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1266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945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Формула Ньютона- Лейбница.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Решение про</w:t>
            </w:r>
            <w:r>
              <w:rPr>
                <w:color w:val="000000"/>
              </w:rPr>
              <w:softHyphen/>
              <w:t>блемных задач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Раздаточный дифферен</w:t>
            </w:r>
            <w:r>
              <w:rPr>
                <w:color w:val="000000"/>
              </w:rPr>
              <w:softHyphen/>
              <w:t>цированный материал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101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r>
              <w:t>Фронтальный опрос, индивидуальный опрос</w:t>
            </w: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6A594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36092">
              <w:rPr>
                <w:color w:val="000000"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1035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r>
              <w:t>Проверочная работа</w:t>
            </w: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84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Применение интеграла.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Решение упраж</w:t>
            </w:r>
            <w:r>
              <w:rPr>
                <w:color w:val="000000"/>
              </w:rPr>
              <w:softHyphen/>
              <w:t>нений, составле</w:t>
            </w:r>
            <w:r>
              <w:rPr>
                <w:color w:val="000000"/>
              </w:rPr>
              <w:softHyphen/>
              <w:t>ние опорного конспекта, отве</w:t>
            </w:r>
            <w:r>
              <w:rPr>
                <w:color w:val="000000"/>
              </w:rPr>
              <w:softHyphen/>
              <w:t>ты на вопросы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Сборник за</w:t>
            </w:r>
            <w:r>
              <w:rPr>
                <w:color w:val="000000"/>
              </w:rPr>
              <w:softHyphen/>
              <w:t>дач, тетрадь с конспекта</w:t>
            </w:r>
            <w:r>
              <w:rPr>
                <w:color w:val="000000"/>
              </w:rPr>
              <w:softHyphen/>
              <w:t>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101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6A5940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36092">
              <w:rPr>
                <w:color w:val="000000"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</w:p>
        </w:tc>
      </w:tr>
      <w:tr w:rsidR="00436092" w:rsidTr="006A5940">
        <w:trPr>
          <w:trHeight w:val="782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Тестовая работа</w:t>
            </w: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517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t>Фронтальный опрос</w:t>
            </w: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21.10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</w:p>
        </w:tc>
      </w:tr>
      <w:tr w:rsidR="00436092" w:rsidTr="006A5940">
        <w:trPr>
          <w:trHeight w:val="20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23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/>
                <w:color w:val="000000"/>
              </w:rPr>
              <w:t>Контрольная работа № 2 по теме «Интеграл»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Решение кон</w:t>
            </w:r>
            <w:r>
              <w:rPr>
                <w:color w:val="000000"/>
              </w:rPr>
              <w:softHyphen/>
              <w:t>трольных зада</w:t>
            </w:r>
            <w:r>
              <w:rPr>
                <w:color w:val="000000"/>
              </w:rPr>
              <w:softHyphen/>
              <w:t>ний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Дифферен</w:t>
            </w:r>
            <w:r>
              <w:rPr>
                <w:color w:val="000000"/>
              </w:rPr>
              <w:softHyphen/>
              <w:t>цированный контрольно-измеритель</w:t>
            </w:r>
            <w:r>
              <w:rPr>
                <w:color w:val="000000"/>
              </w:rPr>
              <w:softHyphen/>
              <w:t>ный мате</w:t>
            </w:r>
            <w:r>
              <w:rPr>
                <w:color w:val="000000"/>
              </w:rPr>
              <w:softHyphen/>
              <w:t>риал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</w:pPr>
            <w:r>
              <w:t>22</w:t>
            </w:r>
            <w:r w:rsidR="00436092"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436092" w:rsidRDefault="00436092" w:rsidP="00436092">
      <w:pPr>
        <w:jc w:val="center"/>
        <w:rPr>
          <w:b/>
          <w:sz w:val="28"/>
          <w:szCs w:val="28"/>
        </w:rPr>
      </w:pPr>
    </w:p>
    <w:p w:rsidR="00436092" w:rsidRDefault="00436092" w:rsidP="0043609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4.</w:t>
      </w:r>
      <w:r>
        <w:rPr>
          <w:b/>
          <w:color w:val="000000"/>
          <w:sz w:val="28"/>
          <w:szCs w:val="28"/>
        </w:rPr>
        <w:t>Обобщение понятия степени. (14 часов).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Основная цель: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формирование понятий</w:t>
      </w:r>
      <w:r>
        <w:rPr>
          <w:color w:val="000000"/>
          <w:sz w:val="28"/>
          <w:szCs w:val="28"/>
        </w:rPr>
        <w:t xml:space="preserve"> «степень с рациональным показателем», «корень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-степени из действительного числа и сте</w:t>
      </w:r>
      <w:r>
        <w:rPr>
          <w:color w:val="000000"/>
          <w:sz w:val="28"/>
          <w:szCs w:val="28"/>
        </w:rPr>
        <w:softHyphen/>
        <w:t>пенной функции»;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овладение умением </w:t>
      </w:r>
      <w:r>
        <w:rPr>
          <w:color w:val="000000"/>
          <w:sz w:val="28"/>
          <w:szCs w:val="28"/>
        </w:rPr>
        <w:t xml:space="preserve">применения свойств корня </w:t>
      </w:r>
      <w:r>
        <w:rPr>
          <w:color w:val="000000"/>
          <w:sz w:val="28"/>
          <w:szCs w:val="28"/>
          <w:lang w:val="en-US"/>
        </w:rPr>
        <w:t>n</w:t>
      </w:r>
      <w:r w:rsidRPr="004360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-степени; преобразования выражений, содержащих радикалы;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обобщение и систематизация</w:t>
      </w:r>
      <w:r>
        <w:rPr>
          <w:color w:val="000000"/>
          <w:sz w:val="28"/>
          <w:szCs w:val="28"/>
        </w:rPr>
        <w:t xml:space="preserve"> знаний о степенной функции;</w:t>
      </w:r>
    </w:p>
    <w:p w:rsidR="00436092" w:rsidRDefault="00436092" w:rsidP="00436092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формирование умения</w:t>
      </w:r>
      <w:r>
        <w:rPr>
          <w:color w:val="000000"/>
          <w:sz w:val="28"/>
          <w:szCs w:val="28"/>
        </w:rPr>
        <w:t xml:space="preserve"> применять многообразие свойств и графиков степенной функции в зависимости от значений оснований и показателей степени.                                </w:t>
      </w:r>
    </w:p>
    <w:p w:rsidR="00436092" w:rsidRDefault="00436092" w:rsidP="00436092"/>
    <w:tbl>
      <w:tblPr>
        <w:tblW w:w="888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0"/>
        <w:gridCol w:w="1782"/>
        <w:gridCol w:w="567"/>
        <w:gridCol w:w="1134"/>
        <w:gridCol w:w="1389"/>
        <w:gridCol w:w="1680"/>
        <w:gridCol w:w="850"/>
        <w:gridCol w:w="851"/>
      </w:tblGrid>
      <w:tr w:rsidR="00436092" w:rsidTr="00437603">
        <w:trPr>
          <w:trHeight w:val="1177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Тема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раздела</w:t>
            </w:r>
            <w:proofErr w:type="gramEnd"/>
            <w:r>
              <w:rPr>
                <w:b/>
                <w:color w:val="000000"/>
              </w:rPr>
              <w:t>, урока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5940" w:rsidRDefault="006A594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Коррек</w:t>
            </w:r>
            <w:proofErr w:type="spellEnd"/>
          </w:p>
          <w:p w:rsidR="00436092" w:rsidRDefault="006A5940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ция</w:t>
            </w:r>
            <w:proofErr w:type="spellEnd"/>
            <w:proofErr w:type="gramEnd"/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 w:rsidP="00BE66F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Вид</w:t>
            </w:r>
            <w:r w:rsidR="00B74CF2">
              <w:rPr>
                <w:b/>
                <w:color w:val="000000"/>
              </w:rPr>
              <w:t>ы</w:t>
            </w:r>
            <w:r>
              <w:rPr>
                <w:b/>
                <w:color w:val="000000"/>
              </w:rPr>
              <w:t xml:space="preserve"> </w:t>
            </w:r>
            <w:r w:rsidR="00BE66F2">
              <w:rPr>
                <w:b/>
                <w:color w:val="000000"/>
              </w:rPr>
              <w:t>деятельности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Подготовка к </w:t>
            </w: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ЕГЭ</w:t>
            </w: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6A5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сроки</w:t>
            </w:r>
            <w:proofErr w:type="gramEnd"/>
          </w:p>
        </w:tc>
      </w:tr>
      <w:tr w:rsidR="00436092" w:rsidTr="00437603">
        <w:trPr>
          <w:trHeight w:val="656"/>
        </w:trPr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3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436092" w:rsidTr="006A5940">
        <w:trPr>
          <w:trHeight w:val="109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Корень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>-ой степени и его свойство.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Проблемные задачи; отра</w:t>
            </w:r>
            <w:r>
              <w:rPr>
                <w:color w:val="000000"/>
                <w:sz w:val="22"/>
                <w:szCs w:val="22"/>
              </w:rPr>
              <w:softHyphen/>
              <w:t>ботка алго</w:t>
            </w:r>
            <w:r>
              <w:rPr>
                <w:color w:val="000000"/>
                <w:sz w:val="22"/>
                <w:szCs w:val="22"/>
              </w:rPr>
              <w:softHyphen/>
              <w:t>ритма дейст</w:t>
            </w:r>
            <w:r>
              <w:rPr>
                <w:color w:val="000000"/>
                <w:sz w:val="22"/>
                <w:szCs w:val="22"/>
              </w:rPr>
              <w:softHyphen/>
              <w:t>вий, решение упражнений, ответы на вопросы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Раздаточный дифферен</w:t>
            </w:r>
            <w:r>
              <w:rPr>
                <w:color w:val="000000"/>
              </w:rPr>
              <w:softHyphen/>
              <w:t>цированный материал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436092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437603">
        <w:trPr>
          <w:trHeight w:val="109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36092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437603">
        <w:trPr>
          <w:trHeight w:val="109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опрос, индивидуальный опрос</w:t>
            </w: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436092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437603">
        <w:trPr>
          <w:trHeight w:val="109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6092" w:rsidRDefault="00436092" w:rsidP="00A40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233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43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66F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Иррациональ</w:t>
            </w:r>
            <w:proofErr w:type="spellEnd"/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>
              <w:rPr>
                <w:color w:val="000000"/>
              </w:rPr>
              <w:t>ные</w:t>
            </w:r>
            <w:proofErr w:type="spellEnd"/>
            <w:proofErr w:type="gramEnd"/>
            <w:r>
              <w:rPr>
                <w:color w:val="000000"/>
              </w:rPr>
              <w:t xml:space="preserve"> уравнения.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Работа с опор</w:t>
            </w:r>
            <w:r>
              <w:rPr>
                <w:color w:val="000000"/>
              </w:rPr>
              <w:softHyphen/>
              <w:t>ными конспекта</w:t>
            </w:r>
            <w:r>
              <w:rPr>
                <w:color w:val="000000"/>
              </w:rPr>
              <w:softHyphen/>
              <w:t>ми, раздаточны</w:t>
            </w:r>
            <w:r>
              <w:rPr>
                <w:color w:val="000000"/>
              </w:rPr>
              <w:softHyphen/>
              <w:t>ми материалами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Иллюстра</w:t>
            </w:r>
            <w:r>
              <w:rPr>
                <w:color w:val="000000"/>
              </w:rPr>
              <w:softHyphen/>
              <w:t>ции на доске, сборник задач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436092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115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</w:pPr>
          </w:p>
        </w:tc>
        <w:tc>
          <w:tcPr>
            <w:tcW w:w="13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436092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115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30</w:t>
            </w:r>
          </w:p>
        </w:tc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436092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82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color w:val="000000"/>
              </w:rPr>
              <w:t>Степень с рациональным показателем.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Проблемные зада</w:t>
            </w:r>
            <w:r>
              <w:rPr>
                <w:color w:val="000000"/>
              </w:rPr>
              <w:softHyphen/>
              <w:t>ния; составление опорного кон</w:t>
            </w:r>
            <w:r>
              <w:rPr>
                <w:color w:val="000000"/>
              </w:rPr>
              <w:softHyphen/>
              <w:t>спекта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Дифферен</w:t>
            </w:r>
            <w:r>
              <w:rPr>
                <w:color w:val="000000"/>
              </w:rPr>
              <w:softHyphen/>
              <w:t>цированный материал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436092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82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</w:pPr>
          </w:p>
        </w:tc>
        <w:tc>
          <w:tcPr>
            <w:tcW w:w="13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436092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82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r>
              <w:t>Фронтальный опрос, индивидуальный опрос</w:t>
            </w: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436092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82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Тестовая работа</w:t>
            </w: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</w:t>
            </w:r>
            <w:r w:rsidR="00A40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6A5940">
        <w:trPr>
          <w:trHeight w:val="82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36092"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092" w:rsidTr="00437603">
        <w:trPr>
          <w:trHeight w:val="35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Контрольная работа № 3 по теме «Степени с рациональным показателем».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Решение кон</w:t>
            </w:r>
            <w:r>
              <w:rPr>
                <w:bCs/>
                <w:color w:val="000000"/>
              </w:rPr>
              <w:softHyphen/>
              <w:t>трольных зада</w:t>
            </w:r>
            <w:r>
              <w:rPr>
                <w:bCs/>
                <w:color w:val="000000"/>
              </w:rPr>
              <w:softHyphen/>
              <w:t>ний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Дифферен</w:t>
            </w:r>
            <w:r>
              <w:rPr>
                <w:bCs/>
                <w:color w:val="000000"/>
              </w:rPr>
              <w:softHyphen/>
              <w:t>цированный контрольно-измеритель</w:t>
            </w:r>
            <w:r>
              <w:rPr>
                <w:bCs/>
                <w:color w:val="000000"/>
              </w:rPr>
              <w:softHyphen/>
              <w:t>ный мате</w:t>
            </w:r>
            <w:r>
              <w:rPr>
                <w:bCs/>
                <w:color w:val="000000"/>
              </w:rPr>
              <w:softHyphen/>
              <w:t>риал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436092">
              <w:rPr>
                <w:bCs/>
                <w:color w:val="000000"/>
                <w:sz w:val="20"/>
                <w:szCs w:val="20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436092" w:rsidRDefault="00436092" w:rsidP="00436092"/>
    <w:p w:rsidR="00436092" w:rsidRDefault="00436092" w:rsidP="00436092">
      <w:pPr>
        <w:tabs>
          <w:tab w:val="left" w:pos="364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Тема  5</w:t>
      </w:r>
      <w:proofErr w:type="gramEnd"/>
      <w:r>
        <w:rPr>
          <w:b/>
          <w:sz w:val="28"/>
          <w:szCs w:val="28"/>
        </w:rPr>
        <w:t>. Показательная и логарифмическая функции (18 часов).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Основная </w:t>
      </w:r>
      <w:r>
        <w:rPr>
          <w:b/>
          <w:bCs/>
          <w:i/>
          <w:iCs/>
          <w:color w:val="000000"/>
          <w:sz w:val="28"/>
          <w:szCs w:val="28"/>
        </w:rPr>
        <w:t>цель: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формирование представлений </w:t>
      </w:r>
      <w:r>
        <w:rPr>
          <w:color w:val="000000"/>
          <w:sz w:val="28"/>
          <w:szCs w:val="28"/>
        </w:rPr>
        <w:t>о показательной и логарифмической функциях, их графиках и свойствах;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овладение умением </w:t>
      </w:r>
      <w:r>
        <w:rPr>
          <w:color w:val="000000"/>
          <w:sz w:val="28"/>
          <w:szCs w:val="28"/>
        </w:rPr>
        <w:t>понимать и читать свойства и графики логарифмической функции, решать логарифмические уравнения и неравенства; понимать и читать свойства и графики показательной функции, решать показательные урав</w:t>
      </w:r>
      <w:r>
        <w:rPr>
          <w:color w:val="000000"/>
          <w:sz w:val="28"/>
          <w:szCs w:val="28"/>
        </w:rPr>
        <w:softHyphen/>
        <w:t>нения и неравенства;</w:t>
      </w:r>
    </w:p>
    <w:p w:rsidR="00436092" w:rsidRDefault="00436092" w:rsidP="004360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-создание условий для </w:t>
      </w:r>
      <w:r>
        <w:rPr>
          <w:b/>
          <w:bCs/>
          <w:color w:val="000000"/>
          <w:sz w:val="28"/>
          <w:szCs w:val="28"/>
        </w:rPr>
        <w:t xml:space="preserve">развития </w:t>
      </w:r>
      <w:r>
        <w:rPr>
          <w:color w:val="000000"/>
          <w:sz w:val="28"/>
          <w:szCs w:val="28"/>
        </w:rPr>
        <w:t>умения применять функционально-графические представления для описания и ана</w:t>
      </w:r>
      <w:r>
        <w:rPr>
          <w:color w:val="000000"/>
          <w:sz w:val="28"/>
          <w:szCs w:val="28"/>
        </w:rPr>
        <w:softHyphen/>
        <w:t>лиза закономерностей, существующих в окружающем мире и в смежных предметах.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30"/>
        <w:gridCol w:w="725"/>
        <w:gridCol w:w="1065"/>
        <w:gridCol w:w="1862"/>
        <w:gridCol w:w="1800"/>
        <w:gridCol w:w="1134"/>
        <w:gridCol w:w="850"/>
      </w:tblGrid>
      <w:tr w:rsidR="00436092" w:rsidTr="00437603">
        <w:trPr>
          <w:trHeight w:val="542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Тема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раздела</w:t>
            </w:r>
            <w:proofErr w:type="gramEnd"/>
            <w:r>
              <w:rPr>
                <w:b/>
                <w:color w:val="000000"/>
              </w:rPr>
              <w:t>, урока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6F2" w:rsidRDefault="00BE66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Коррек</w:t>
            </w:r>
            <w:proofErr w:type="spellEnd"/>
          </w:p>
          <w:p w:rsidR="00436092" w:rsidRDefault="00BE66F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ция</w:t>
            </w:r>
            <w:proofErr w:type="spellEnd"/>
            <w:proofErr w:type="gramEnd"/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CF2" w:rsidRDefault="00B74CF2" w:rsidP="00B74C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Виды </w:t>
            </w:r>
          </w:p>
          <w:p w:rsidR="00436092" w:rsidRDefault="00B74CF2" w:rsidP="00B74CF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деятельности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Подготовка к </w:t>
            </w: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ЕГЭ</w:t>
            </w: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</w:tr>
      <w:tr w:rsidR="00436092" w:rsidTr="00437603">
        <w:trPr>
          <w:trHeight w:val="27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</w:tr>
      <w:tr w:rsidR="00436092" w:rsidTr="00437603">
        <w:trPr>
          <w:trHeight w:val="91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436092" w:rsidTr="00BE66F2">
        <w:trPr>
          <w:trHeight w:val="26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38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Показательная функция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</w:t>
            </w:r>
            <w:r>
              <w:rPr>
                <w:color w:val="000000"/>
                <w:sz w:val="22"/>
                <w:szCs w:val="22"/>
              </w:rPr>
              <w:softHyphen/>
              <w:t>ные задачи, фронталь</w:t>
            </w:r>
            <w:r>
              <w:rPr>
                <w:color w:val="000000"/>
                <w:sz w:val="22"/>
                <w:szCs w:val="22"/>
              </w:rPr>
              <w:softHyphen/>
              <w:t>ный опрос, упражне</w:t>
            </w:r>
            <w:r>
              <w:rPr>
                <w:color w:val="000000"/>
                <w:sz w:val="22"/>
                <w:szCs w:val="22"/>
              </w:rPr>
              <w:softHyphen/>
              <w:t>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задач, тетрадь с конспектами.</w:t>
            </w:r>
          </w:p>
          <w:p w:rsidR="00437603" w:rsidRDefault="0043760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</w:pPr>
            <w:r>
              <w:t>7</w:t>
            </w:r>
            <w:r w:rsidR="00436092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36092" w:rsidTr="00BE66F2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  <w:r w:rsidR="00436092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36092" w:rsidTr="00BE66F2">
        <w:trPr>
          <w:trHeight w:val="70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Решение показательных уравнений и неравенств.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Фронталь</w:t>
            </w:r>
            <w:r>
              <w:rPr>
                <w:color w:val="000000"/>
              </w:rPr>
              <w:softHyphen/>
              <w:t>ный опрос, упражне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t>Опорные конспекты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</w:pPr>
            <w:r>
              <w:t>9</w:t>
            </w:r>
            <w:r w:rsidR="00436092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36092" w:rsidTr="00BE66F2">
        <w:trPr>
          <w:trHeight w:val="5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A40F12">
            <w:r>
              <w:t>14</w:t>
            </w:r>
            <w:r w:rsidR="00436092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/>
        </w:tc>
      </w:tr>
      <w:tr w:rsidR="00436092" w:rsidTr="00BE66F2">
        <w:trPr>
          <w:trHeight w:val="8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Тестовая работа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A40F12">
            <w:r>
              <w:t>15</w:t>
            </w:r>
            <w:r w:rsidR="00436092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/>
        </w:tc>
      </w:tr>
      <w:tr w:rsidR="00436092" w:rsidTr="00BE66F2">
        <w:trPr>
          <w:trHeight w:val="17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t>Фронтальный опрос, индивидуальный опрос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A40F12">
            <w:r>
              <w:t>16</w:t>
            </w:r>
            <w:r w:rsidR="00436092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/>
        </w:tc>
      </w:tr>
      <w:tr w:rsidR="00436092" w:rsidTr="00BE66F2">
        <w:trPr>
          <w:trHeight w:val="98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Логарифмы и их свойства.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Проблемные задачи; по</w:t>
            </w:r>
            <w:r>
              <w:rPr>
                <w:color w:val="000000"/>
                <w:sz w:val="22"/>
                <w:szCs w:val="22"/>
              </w:rPr>
              <w:softHyphen/>
              <w:t>строение алгоритма действия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36092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36092" w:rsidTr="00BE66F2">
        <w:trPr>
          <w:trHeight w:val="6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A40F12" w:rsidP="00A40F1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3609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36092" w:rsidTr="00BE66F2">
        <w:trPr>
          <w:trHeight w:val="6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36092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36092" w:rsidTr="00BE66F2">
        <w:trPr>
          <w:trHeight w:val="107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Логарифмическая функция. Понятие обратной функции.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</w:t>
            </w:r>
            <w:r>
              <w:rPr>
                <w:color w:val="000000"/>
                <w:sz w:val="22"/>
                <w:szCs w:val="22"/>
              </w:rPr>
              <w:softHyphen/>
              <w:t>ные задачи, индивиду</w:t>
            </w:r>
            <w:r>
              <w:rPr>
                <w:color w:val="000000"/>
                <w:sz w:val="22"/>
                <w:szCs w:val="22"/>
              </w:rPr>
              <w:softHyphen/>
              <w:t>альный оп</w:t>
            </w:r>
            <w:r>
              <w:rPr>
                <w:color w:val="000000"/>
                <w:sz w:val="22"/>
                <w:szCs w:val="22"/>
              </w:rPr>
              <w:softHyphen/>
              <w:t>рос.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Опорные конспекты учащихся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Иллюстрации на доске, сборник за</w:t>
            </w:r>
            <w:r>
              <w:rPr>
                <w:color w:val="000000"/>
                <w:sz w:val="22"/>
                <w:szCs w:val="22"/>
              </w:rPr>
              <w:softHyphen/>
              <w:t>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436092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E66F2">
        <w:trPr>
          <w:trHeight w:val="14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436092" w:rsidRDefault="004360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Практикум, фронталь</w:t>
            </w:r>
            <w:r>
              <w:rPr>
                <w:color w:val="000000"/>
                <w:sz w:val="22"/>
                <w:szCs w:val="22"/>
              </w:rPr>
              <w:softHyphen/>
              <w:t>ный опрос, работа с раздаточ</w:t>
            </w:r>
            <w:r>
              <w:rPr>
                <w:color w:val="000000"/>
                <w:sz w:val="22"/>
                <w:szCs w:val="22"/>
              </w:rPr>
              <w:softHyphen/>
              <w:t>ными мате</w:t>
            </w:r>
            <w:r>
              <w:rPr>
                <w:color w:val="000000"/>
                <w:sz w:val="22"/>
                <w:szCs w:val="22"/>
              </w:rPr>
              <w:softHyphen/>
              <w:t>риалами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A40F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436092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E66F2">
        <w:trPr>
          <w:trHeight w:val="111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sz w:val="22"/>
                <w:szCs w:val="22"/>
              </w:rPr>
            </w:pPr>
            <w:r>
              <w:t>Фронтальный опрос, индивидуальный опрос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437603">
        <w:trPr>
          <w:trHeight w:val="56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логарифмических уравнений и неравенств.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</w:t>
            </w:r>
            <w:r>
              <w:rPr>
                <w:color w:val="000000"/>
                <w:sz w:val="22"/>
                <w:szCs w:val="22"/>
              </w:rPr>
              <w:softHyphen/>
              <w:t>ные задачи, фронтальный оп</w:t>
            </w:r>
            <w:r>
              <w:rPr>
                <w:color w:val="000000"/>
                <w:sz w:val="22"/>
                <w:szCs w:val="22"/>
              </w:rPr>
              <w:softHyphen/>
              <w:t>рос.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за</w:t>
            </w:r>
            <w:r>
              <w:rPr>
                <w:sz w:val="22"/>
                <w:szCs w:val="22"/>
              </w:rPr>
              <w:softHyphen/>
              <w:t>дач, тетрадь с конспек</w:t>
            </w:r>
            <w:r>
              <w:rPr>
                <w:sz w:val="22"/>
                <w:szCs w:val="22"/>
              </w:rPr>
              <w:softHyphen/>
              <w:t>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436092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E66F2">
        <w:trPr>
          <w:trHeight w:val="8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</w:t>
            </w:r>
            <w:r>
              <w:rPr>
                <w:color w:val="000000"/>
                <w:sz w:val="22"/>
                <w:szCs w:val="22"/>
              </w:rPr>
              <w:softHyphen/>
              <w:t>ные задачи, индивиду</w:t>
            </w:r>
            <w:r>
              <w:rPr>
                <w:color w:val="000000"/>
                <w:sz w:val="22"/>
                <w:szCs w:val="22"/>
              </w:rPr>
              <w:softHyphen/>
              <w:t>альный оп</w:t>
            </w:r>
            <w:r>
              <w:rPr>
                <w:color w:val="000000"/>
                <w:sz w:val="22"/>
                <w:szCs w:val="22"/>
              </w:rPr>
              <w:softHyphen/>
              <w:t>рос.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436092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E66F2">
        <w:trPr>
          <w:trHeight w:val="8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Тестовая работа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36092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E66F2">
        <w:trPr>
          <w:trHeight w:val="8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t>Фронтальный опрос, индивидуальный опрос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436092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E66F2">
        <w:trPr>
          <w:trHeight w:val="41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Практикум, индивидуальный опрос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436092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437603">
        <w:trPr>
          <w:trHeight w:val="35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У-18. </w:t>
            </w:r>
            <w:r>
              <w:rPr>
                <w:b/>
                <w:i/>
                <w:color w:val="000000"/>
                <w:sz w:val="22"/>
                <w:szCs w:val="22"/>
              </w:rPr>
              <w:t>Контрольная работа №4 по теме «Показательная и логарифмическая функции»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контроль</w:t>
            </w:r>
            <w:r>
              <w:rPr>
                <w:color w:val="000000"/>
                <w:sz w:val="22"/>
                <w:szCs w:val="22"/>
              </w:rPr>
              <w:softHyphen/>
              <w:t>ных зада</w:t>
            </w:r>
            <w:r>
              <w:rPr>
                <w:color w:val="000000"/>
                <w:sz w:val="22"/>
                <w:szCs w:val="22"/>
              </w:rPr>
              <w:softHyphen/>
              <w:t>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Дифферен</w:t>
            </w:r>
            <w:r>
              <w:rPr>
                <w:color w:val="000000"/>
                <w:sz w:val="22"/>
                <w:szCs w:val="22"/>
              </w:rPr>
              <w:softHyphen/>
              <w:t>цированный контрольно-измеритель</w:t>
            </w:r>
            <w:r>
              <w:rPr>
                <w:color w:val="000000"/>
                <w:sz w:val="22"/>
                <w:szCs w:val="22"/>
              </w:rPr>
              <w:softHyphen/>
              <w:t>ный мате</w:t>
            </w:r>
            <w:r>
              <w:rPr>
                <w:color w:val="000000"/>
                <w:sz w:val="22"/>
                <w:szCs w:val="22"/>
              </w:rPr>
              <w:softHyphen/>
              <w:t>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436092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436092" w:rsidRDefault="00436092" w:rsidP="00436092">
      <w:pPr>
        <w:tabs>
          <w:tab w:val="left" w:pos="3645"/>
        </w:tabs>
      </w:pPr>
    </w:p>
    <w:p w:rsidR="00436092" w:rsidRDefault="00436092" w:rsidP="00436092">
      <w:pPr>
        <w:tabs>
          <w:tab w:val="left" w:pos="3645"/>
        </w:tabs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6.</w:t>
      </w:r>
      <w:r>
        <w:rPr>
          <w:b/>
          <w:sz w:val="28"/>
          <w:szCs w:val="28"/>
        </w:rPr>
        <w:t xml:space="preserve"> Производная показательной и логарифмической функций (16 часов).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Основная </w:t>
      </w:r>
      <w:r>
        <w:rPr>
          <w:b/>
          <w:bCs/>
          <w:i/>
          <w:iCs/>
          <w:color w:val="000000"/>
          <w:sz w:val="28"/>
          <w:szCs w:val="28"/>
        </w:rPr>
        <w:t>цель: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формирование представлений </w:t>
      </w:r>
      <w:r>
        <w:rPr>
          <w:color w:val="000000"/>
          <w:sz w:val="28"/>
          <w:szCs w:val="28"/>
        </w:rPr>
        <w:t>о производной показательной и логарифмической функциях;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овладение умением </w:t>
      </w:r>
      <w:r>
        <w:rPr>
          <w:color w:val="000000"/>
          <w:sz w:val="28"/>
          <w:szCs w:val="28"/>
        </w:rPr>
        <w:t>понимать и читать свойства и графики логарифмической функции, решать логарифмические уравнения и неравенства; понимать и читать свойства и графики показательной функции, решать показательные урав</w:t>
      </w:r>
      <w:r>
        <w:rPr>
          <w:color w:val="000000"/>
          <w:sz w:val="28"/>
          <w:szCs w:val="28"/>
        </w:rPr>
        <w:softHyphen/>
        <w:t>нения и неравенства;</w:t>
      </w:r>
    </w:p>
    <w:p w:rsidR="00436092" w:rsidRDefault="00436092" w:rsidP="004360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-создание условий для </w:t>
      </w:r>
      <w:r>
        <w:rPr>
          <w:b/>
          <w:bCs/>
          <w:color w:val="000000"/>
          <w:sz w:val="28"/>
          <w:szCs w:val="28"/>
        </w:rPr>
        <w:t xml:space="preserve">развития </w:t>
      </w:r>
      <w:r>
        <w:rPr>
          <w:color w:val="000000"/>
          <w:sz w:val="28"/>
          <w:szCs w:val="28"/>
        </w:rPr>
        <w:t>умения применять функционально-графические представления для описания и ана</w:t>
      </w:r>
      <w:r>
        <w:rPr>
          <w:color w:val="000000"/>
          <w:sz w:val="28"/>
          <w:szCs w:val="28"/>
        </w:rPr>
        <w:softHyphen/>
        <w:t>лиза закономерностей, существующих в окружающем мире и в смежных предметах.</w:t>
      </w:r>
    </w:p>
    <w:p w:rsidR="00436092" w:rsidRDefault="00436092" w:rsidP="00436092">
      <w:pPr>
        <w:tabs>
          <w:tab w:val="left" w:pos="3645"/>
        </w:tabs>
        <w:rPr>
          <w:color w:val="FF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7"/>
        <w:gridCol w:w="558"/>
        <w:gridCol w:w="1256"/>
        <w:gridCol w:w="1550"/>
        <w:gridCol w:w="1683"/>
        <w:gridCol w:w="1275"/>
        <w:gridCol w:w="1134"/>
      </w:tblGrid>
      <w:tr w:rsidR="00436092" w:rsidTr="001655A9">
        <w:trPr>
          <w:trHeight w:val="428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Тема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раздела</w:t>
            </w:r>
            <w:proofErr w:type="gramEnd"/>
            <w:r>
              <w:rPr>
                <w:b/>
                <w:color w:val="000000"/>
              </w:rPr>
              <w:t>, урока</w:t>
            </w:r>
          </w:p>
        </w:tc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4CF2" w:rsidRDefault="00BE66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Коррек</w:t>
            </w:r>
            <w:proofErr w:type="spellEnd"/>
          </w:p>
          <w:p w:rsidR="00436092" w:rsidRDefault="00B74CF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BE66F2">
              <w:rPr>
                <w:b/>
                <w:color w:val="000000"/>
              </w:rPr>
              <w:t>ция</w:t>
            </w:r>
            <w:proofErr w:type="spellEnd"/>
            <w:proofErr w:type="gramEnd"/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 w:rsidP="00BE66F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Вид</w:t>
            </w:r>
            <w:r w:rsidR="00B74CF2">
              <w:rPr>
                <w:b/>
                <w:color w:val="000000"/>
              </w:rPr>
              <w:t>ы</w:t>
            </w:r>
            <w:r>
              <w:rPr>
                <w:b/>
                <w:color w:val="000000"/>
              </w:rPr>
              <w:t xml:space="preserve"> </w:t>
            </w:r>
            <w:r w:rsidR="00BE66F2">
              <w:rPr>
                <w:b/>
                <w:color w:val="000000"/>
              </w:rPr>
              <w:t>деятельности</w:t>
            </w: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Подготовка к </w:t>
            </w: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ЕГЭ</w:t>
            </w: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BE66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сроки</w:t>
            </w:r>
            <w:proofErr w:type="gramEnd"/>
          </w:p>
        </w:tc>
      </w:tr>
      <w:tr w:rsidR="00436092" w:rsidTr="001655A9">
        <w:trPr>
          <w:trHeight w:val="276"/>
        </w:trPr>
        <w:tc>
          <w:tcPr>
            <w:tcW w:w="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</w:tr>
      <w:tr w:rsidR="00436092" w:rsidTr="001655A9">
        <w:trPr>
          <w:trHeight w:val="388"/>
        </w:trPr>
        <w:tc>
          <w:tcPr>
            <w:tcW w:w="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436092" w:rsidTr="00B74CF2">
        <w:trPr>
          <w:trHeight w:val="83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  <w:color w:val="000000"/>
              </w:rPr>
              <w:t>Производная показательной функции. Число е.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Решение качествен</w:t>
            </w:r>
            <w:r>
              <w:rPr>
                <w:bCs/>
                <w:color w:val="000000"/>
              </w:rPr>
              <w:softHyphen/>
              <w:t>ных задач</w:t>
            </w: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Сборник тес</w:t>
            </w:r>
            <w:r>
              <w:rPr>
                <w:bCs/>
                <w:color w:val="000000"/>
              </w:rPr>
              <w:softHyphen/>
              <w:t>товых зада</w:t>
            </w:r>
            <w:r>
              <w:rPr>
                <w:bCs/>
                <w:color w:val="000000"/>
              </w:rPr>
              <w:softHyphen/>
              <w:t>ний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В14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436092">
              <w:rPr>
                <w:bCs/>
                <w:color w:val="000000"/>
              </w:rPr>
              <w:t>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796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r>
              <w:rPr>
                <w:color w:val="000000"/>
                <w:sz w:val="22"/>
                <w:szCs w:val="22"/>
              </w:rPr>
              <w:t>Проблем</w:t>
            </w:r>
            <w:r>
              <w:rPr>
                <w:color w:val="000000"/>
                <w:sz w:val="22"/>
                <w:szCs w:val="22"/>
              </w:rPr>
              <w:softHyphen/>
              <w:t xml:space="preserve">ные задачи, </w:t>
            </w:r>
            <w:r>
              <w:rPr>
                <w:color w:val="000000"/>
                <w:sz w:val="22"/>
                <w:szCs w:val="22"/>
              </w:rPr>
              <w:lastRenderedPageBreak/>
              <w:t>индивиду</w:t>
            </w:r>
            <w:r>
              <w:rPr>
                <w:color w:val="000000"/>
                <w:sz w:val="22"/>
                <w:szCs w:val="22"/>
              </w:rPr>
              <w:softHyphen/>
              <w:t>альный оп</w:t>
            </w:r>
            <w:r>
              <w:rPr>
                <w:color w:val="000000"/>
                <w:sz w:val="22"/>
                <w:szCs w:val="22"/>
              </w:rPr>
              <w:softHyphen/>
              <w:t>рос.</w:t>
            </w: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436092">
              <w:rPr>
                <w:bCs/>
                <w:color w:val="000000"/>
              </w:rPr>
              <w:t>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59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58</w:t>
            </w: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r>
              <w:t>Фронтальный опрос, индивидуальный опрос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84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r>
              <w:rPr>
                <w:color w:val="000000"/>
                <w:sz w:val="22"/>
                <w:szCs w:val="22"/>
              </w:rPr>
              <w:t>Практикум, индивидуальный опрос</w:t>
            </w: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36092">
              <w:rPr>
                <w:bCs/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126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Производная логарифмической функции.</w:t>
            </w:r>
          </w:p>
        </w:tc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Проблемные задачи; по</w:t>
            </w:r>
            <w:r>
              <w:rPr>
                <w:color w:val="000000"/>
                <w:sz w:val="22"/>
                <w:szCs w:val="22"/>
              </w:rPr>
              <w:softHyphen/>
              <w:t>строение алгоритма действия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Сборник тес</w:t>
            </w:r>
            <w:r>
              <w:rPr>
                <w:bCs/>
                <w:color w:val="000000"/>
              </w:rPr>
              <w:softHyphen/>
              <w:t>товых зада</w:t>
            </w:r>
            <w:r>
              <w:rPr>
                <w:bCs/>
                <w:color w:val="000000"/>
              </w:rPr>
              <w:softHyphen/>
              <w:t>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436092">
              <w:rPr>
                <w:bCs/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62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436092">
              <w:rPr>
                <w:bCs/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13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Проверочная работа</w:t>
            </w: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436092">
              <w:rPr>
                <w:bCs/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835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Степенная функция.</w:t>
            </w:r>
          </w:p>
        </w:tc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Фронтальный опрос, индивидуальный опрос</w:t>
            </w: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Сборник тес</w:t>
            </w:r>
            <w:r>
              <w:rPr>
                <w:bCs/>
                <w:color w:val="000000"/>
              </w:rPr>
              <w:softHyphen/>
              <w:t>товых зада</w:t>
            </w:r>
            <w:r>
              <w:rPr>
                <w:bCs/>
                <w:color w:val="000000"/>
              </w:rPr>
              <w:softHyphen/>
              <w:t>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436092">
              <w:rPr>
                <w:bCs/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67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Решение качествен</w:t>
            </w:r>
            <w:r>
              <w:rPr>
                <w:bCs/>
                <w:color w:val="000000"/>
              </w:rPr>
              <w:softHyphen/>
              <w:t>ных задач</w:t>
            </w: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436092">
              <w:rPr>
                <w:bCs/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56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Тестовая работа</w:t>
            </w: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436092">
              <w:rPr>
                <w:bCs/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882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Понятие о дифференциальных уравнениях.</w:t>
            </w:r>
          </w:p>
        </w:tc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со сборником задач, отве</w:t>
            </w:r>
            <w:r>
              <w:rPr>
                <w:bCs/>
                <w:color w:val="000000"/>
              </w:rPr>
              <w:softHyphen/>
              <w:t>ты на вопро</w:t>
            </w:r>
            <w:r>
              <w:rPr>
                <w:bCs/>
                <w:color w:val="000000"/>
              </w:rPr>
              <w:softHyphen/>
              <w:t>сы</w:t>
            </w: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Сборник тестовых за</w:t>
            </w:r>
            <w:r>
              <w:rPr>
                <w:bCs/>
                <w:color w:val="000000"/>
              </w:rPr>
              <w:softHyphen/>
              <w:t>даний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436092">
              <w:rPr>
                <w:bCs/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63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Cs/>
                <w:color w:val="000000"/>
              </w:rPr>
            </w:pPr>
            <w:r>
              <w:t>Фронтальный опрос, индивидуальный опрос</w:t>
            </w: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436092">
              <w:rPr>
                <w:bCs/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43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Тестовая работа</w:t>
            </w: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="00436092">
              <w:rPr>
                <w:bCs/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54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Cs/>
                <w:color w:val="000000"/>
              </w:rPr>
            </w:pPr>
            <w:r>
              <w:t>Фронтальный опрос, индивидуальный опрос</w:t>
            </w: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="00436092">
              <w:rPr>
                <w:bCs/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556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Практикум, индивидуальный опрос</w:t>
            </w: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CC233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36092" w:rsidTr="00B74CF2">
        <w:trPr>
          <w:trHeight w:val="135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У-16.  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Контрольная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>
              <w:rPr>
                <w:b/>
                <w:bCs/>
                <w:i/>
                <w:color w:val="000000"/>
              </w:rPr>
              <w:t>работа</w:t>
            </w:r>
            <w:proofErr w:type="gramEnd"/>
            <w:r>
              <w:rPr>
                <w:b/>
                <w:bCs/>
                <w:i/>
                <w:color w:val="000000"/>
              </w:rPr>
              <w:t xml:space="preserve"> №5.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Индивидуальная; ре</w:t>
            </w:r>
            <w:r>
              <w:rPr>
                <w:bCs/>
                <w:color w:val="000000"/>
              </w:rPr>
              <w:softHyphen/>
              <w:t>шение кон</w:t>
            </w:r>
            <w:r>
              <w:rPr>
                <w:bCs/>
                <w:color w:val="000000"/>
              </w:rPr>
              <w:softHyphen/>
              <w:t>трольных заданий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Дифферен</w:t>
            </w:r>
            <w:r>
              <w:rPr>
                <w:bCs/>
                <w:color w:val="000000"/>
              </w:rPr>
              <w:softHyphen/>
              <w:t>цированный контрольно-измеритель</w:t>
            </w:r>
            <w:r>
              <w:rPr>
                <w:bCs/>
                <w:color w:val="000000"/>
              </w:rPr>
              <w:softHyphen/>
              <w:t>ный мате</w:t>
            </w:r>
            <w:r>
              <w:rPr>
                <w:bCs/>
                <w:color w:val="000000"/>
              </w:rPr>
              <w:softHyphen/>
              <w:t>риал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436092" w:rsidRDefault="00436092" w:rsidP="0030733C">
      <w:pPr>
        <w:rPr>
          <w:b/>
          <w:bCs/>
          <w:color w:val="000000"/>
          <w:sz w:val="28"/>
          <w:szCs w:val="28"/>
        </w:rPr>
      </w:pPr>
    </w:p>
    <w:p w:rsidR="00436092" w:rsidRDefault="00436092" w:rsidP="00436092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7.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Элементы  теории</w:t>
      </w:r>
      <w:proofErr w:type="gramEnd"/>
      <w:r>
        <w:rPr>
          <w:b/>
          <w:color w:val="000000"/>
          <w:sz w:val="28"/>
          <w:szCs w:val="28"/>
        </w:rPr>
        <w:t xml:space="preserve"> вероятности. (13 часов)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lastRenderedPageBreak/>
        <w:t xml:space="preserve">Основная </w:t>
      </w:r>
      <w:r>
        <w:rPr>
          <w:b/>
          <w:bCs/>
          <w:i/>
          <w:iCs/>
          <w:color w:val="000000"/>
          <w:sz w:val="28"/>
          <w:szCs w:val="28"/>
        </w:rPr>
        <w:t>цель: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формирование представлений </w:t>
      </w:r>
      <w:r>
        <w:rPr>
          <w:color w:val="000000"/>
          <w:sz w:val="28"/>
          <w:szCs w:val="28"/>
        </w:rPr>
        <w:t>о перестановке, размещении, сочетании, вероятности, свойствах вероятности;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овладение умением </w:t>
      </w:r>
      <w:r>
        <w:rPr>
          <w:color w:val="000000"/>
          <w:sz w:val="28"/>
          <w:szCs w:val="28"/>
        </w:rPr>
        <w:t>решать задачи на расчет вероятностей</w:t>
      </w:r>
    </w:p>
    <w:p w:rsidR="00436092" w:rsidRDefault="00436092" w:rsidP="004360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-создание условий для </w:t>
      </w:r>
      <w:r>
        <w:rPr>
          <w:b/>
          <w:bCs/>
          <w:color w:val="000000"/>
          <w:sz w:val="28"/>
          <w:szCs w:val="28"/>
        </w:rPr>
        <w:t xml:space="preserve">развития </w:t>
      </w:r>
      <w:r>
        <w:rPr>
          <w:color w:val="000000"/>
          <w:sz w:val="28"/>
          <w:szCs w:val="28"/>
        </w:rPr>
        <w:t>умения применять представления теории вероятностей для описания и ана</w:t>
      </w:r>
      <w:r>
        <w:rPr>
          <w:color w:val="000000"/>
          <w:sz w:val="28"/>
          <w:szCs w:val="28"/>
        </w:rPr>
        <w:softHyphen/>
        <w:t>лиза закономерностей, существующих в окружающем мире и в смежных предметах.</w:t>
      </w:r>
    </w:p>
    <w:p w:rsidR="00436092" w:rsidRDefault="00436092" w:rsidP="00436092">
      <w:pPr>
        <w:rPr>
          <w:b/>
          <w:sz w:val="28"/>
          <w:szCs w:val="28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9"/>
        <w:gridCol w:w="1649"/>
        <w:gridCol w:w="609"/>
        <w:gridCol w:w="1071"/>
        <w:gridCol w:w="2383"/>
        <w:gridCol w:w="1701"/>
        <w:gridCol w:w="851"/>
        <w:gridCol w:w="992"/>
      </w:tblGrid>
      <w:tr w:rsidR="00436092" w:rsidTr="00B74CF2">
        <w:trPr>
          <w:trHeight w:val="713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Тема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раздела</w:t>
            </w:r>
            <w:proofErr w:type="gramEnd"/>
            <w:r>
              <w:rPr>
                <w:b/>
                <w:color w:val="000000"/>
              </w:rPr>
              <w:t>,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урока</w:t>
            </w:r>
            <w:proofErr w:type="gramEnd"/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B74CF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Коррекция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4CF2" w:rsidRDefault="00B74CF2" w:rsidP="00B74C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Виды </w:t>
            </w:r>
          </w:p>
          <w:p w:rsidR="00436092" w:rsidRDefault="00B74CF2" w:rsidP="00B74CF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деятельности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Подготовка к </w:t>
            </w: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ЕГЭ</w:t>
            </w: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436092" w:rsidRDefault="00436092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B74C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сроки</w:t>
            </w:r>
            <w:proofErr w:type="gramEnd"/>
          </w:p>
        </w:tc>
      </w:tr>
      <w:tr w:rsidR="00436092" w:rsidTr="00B74CF2">
        <w:trPr>
          <w:trHeight w:val="399"/>
        </w:trPr>
        <w:tc>
          <w:tcPr>
            <w:tcW w:w="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0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</w:tr>
      <w:tr w:rsidR="00436092" w:rsidTr="00B74CF2">
        <w:trPr>
          <w:trHeight w:val="434"/>
        </w:trPr>
        <w:tc>
          <w:tcPr>
            <w:tcW w:w="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0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436092" w:rsidTr="00B74CF2">
        <w:trPr>
          <w:trHeight w:val="110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Перестановки.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Проблемные задания</w:t>
            </w:r>
            <w:r>
              <w:t xml:space="preserve"> Фронтальный опрос, индивидуальный опрос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74CF2">
        <w:trPr>
          <w:trHeight w:val="112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74CF2">
        <w:trPr>
          <w:trHeight w:val="68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Размещения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Практикум, индивиду</w:t>
            </w:r>
            <w:r>
              <w:rPr>
                <w:color w:val="000000"/>
              </w:rPr>
              <w:softHyphen/>
              <w:t>альный опрос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Опорные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конспекты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74CF2">
        <w:trPr>
          <w:trHeight w:val="71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74CF2">
        <w:trPr>
          <w:trHeight w:val="54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Сочетания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Проблемные задания.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74CF2">
        <w:trPr>
          <w:trHeight w:val="41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</w:t>
            </w: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Проверочная работа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74CF2">
        <w:trPr>
          <w:trHeight w:val="10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Понятие вероятности события.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Работа с раз</w:t>
            </w:r>
            <w:r>
              <w:rPr>
                <w:color w:val="000000"/>
              </w:rPr>
              <w:softHyphen/>
              <w:t>даточным материалом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Сборник за</w:t>
            </w:r>
            <w:r>
              <w:rPr>
                <w:color w:val="000000"/>
              </w:rPr>
              <w:softHyphen/>
              <w:t>дач, тетрадь с конспек</w:t>
            </w:r>
            <w:r>
              <w:rPr>
                <w:color w:val="000000"/>
              </w:rPr>
              <w:softHyphen/>
              <w:t>тами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9AE" w:rsidRDefault="005629AE" w:rsidP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629AE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629AE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22.03</w:t>
            </w:r>
          </w:p>
          <w:p w:rsidR="005629AE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629AE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629AE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74CF2">
        <w:trPr>
          <w:trHeight w:val="126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</w:t>
            </w: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t>Фронтальный опрос, индивидуальный опрос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</w:tr>
      <w:tr w:rsidR="00436092" w:rsidTr="00B74CF2">
        <w:trPr>
          <w:trHeight w:val="107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Свойства вероятностей события.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Проблемные задания, работа с раздаточными материалами</w:t>
            </w:r>
            <w:r>
              <w:rPr>
                <w:color w:val="000000"/>
                <w:sz w:val="22"/>
                <w:szCs w:val="22"/>
              </w:rPr>
              <w:t xml:space="preserve"> Практикум, индивидуальный опрос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В6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9AE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629AE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4.04</w:t>
            </w:r>
          </w:p>
          <w:p w:rsidR="005629AE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629AE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5.04</w:t>
            </w:r>
          </w:p>
          <w:p w:rsidR="005629AE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629AE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74CF2">
        <w:trPr>
          <w:trHeight w:val="110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</w:t>
            </w: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</w:tr>
      <w:tr w:rsidR="00436092" w:rsidTr="00B74CF2">
        <w:trPr>
          <w:trHeight w:val="134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Относительная частота события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Построение алгоритма решения упражнений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Сборник за</w:t>
            </w:r>
            <w:r>
              <w:rPr>
                <w:color w:val="000000"/>
              </w:rPr>
              <w:softHyphen/>
              <w:t>дач, тетрадь с конспекта</w:t>
            </w:r>
            <w:r>
              <w:rPr>
                <w:color w:val="000000"/>
              </w:rPr>
              <w:softHyphen/>
              <w:t>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74CF2">
        <w:trPr>
          <w:trHeight w:val="126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Условная вероятность. Независимые события.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Фронтальный опрос; работа с раздаточным материалом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Сборник за</w:t>
            </w:r>
            <w:r>
              <w:rPr>
                <w:color w:val="000000"/>
              </w:rPr>
              <w:softHyphen/>
              <w:t>дач, тетрадь с конспекта</w:t>
            </w:r>
            <w:r>
              <w:rPr>
                <w:color w:val="000000"/>
              </w:rPr>
              <w:softHyphen/>
              <w:t>ми, презентация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B74CF2">
        <w:trPr>
          <w:trHeight w:val="54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</w:t>
            </w: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5629A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30733C" w:rsidRDefault="0030733C" w:rsidP="0030733C">
      <w:pPr>
        <w:tabs>
          <w:tab w:val="left" w:pos="4785"/>
        </w:tabs>
      </w:pPr>
    </w:p>
    <w:p w:rsidR="00436092" w:rsidRDefault="00436092" w:rsidP="00E631AC">
      <w:pPr>
        <w:tabs>
          <w:tab w:val="left" w:pos="4785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>
        <w:rPr>
          <w:b/>
          <w:color w:val="000000"/>
          <w:sz w:val="28"/>
          <w:szCs w:val="28"/>
        </w:rPr>
        <w:t>Обобщающее повторение курса алгебры и начал анализа за 11 класс.  (18 часов)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Основная цель: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обобщение и систематизация </w:t>
      </w:r>
      <w:r>
        <w:rPr>
          <w:color w:val="000000"/>
          <w:sz w:val="28"/>
          <w:szCs w:val="28"/>
        </w:rPr>
        <w:t xml:space="preserve">курса математики за 11 класс, с решением тестовых заданий </w:t>
      </w:r>
    </w:p>
    <w:p w:rsidR="00436092" w:rsidRDefault="00436092" w:rsidP="004360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создание условий </w:t>
      </w:r>
      <w:r>
        <w:rPr>
          <w:color w:val="000000"/>
          <w:sz w:val="28"/>
          <w:szCs w:val="28"/>
        </w:rPr>
        <w:t>для плодотворного участия в работе в группах;</w:t>
      </w:r>
    </w:p>
    <w:p w:rsidR="00436092" w:rsidRDefault="00436092" w:rsidP="00436092">
      <w:pPr>
        <w:tabs>
          <w:tab w:val="left" w:pos="47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формирование умения </w:t>
      </w:r>
      <w:r>
        <w:rPr>
          <w:color w:val="000000"/>
          <w:sz w:val="28"/>
          <w:szCs w:val="28"/>
        </w:rPr>
        <w:t>самостоятельно и мотивированно организовывать свою работу.</w:t>
      </w:r>
    </w:p>
    <w:p w:rsidR="00436092" w:rsidRDefault="00436092" w:rsidP="00436092">
      <w:pPr>
        <w:tabs>
          <w:tab w:val="left" w:pos="4785"/>
        </w:tabs>
        <w:rPr>
          <w:color w:val="000000"/>
          <w:sz w:val="28"/>
          <w:szCs w:val="28"/>
        </w:rPr>
      </w:pPr>
    </w:p>
    <w:tbl>
      <w:tblPr>
        <w:tblW w:w="98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9"/>
        <w:gridCol w:w="1504"/>
        <w:gridCol w:w="755"/>
        <w:gridCol w:w="1071"/>
        <w:gridCol w:w="2527"/>
        <w:gridCol w:w="1559"/>
        <w:gridCol w:w="851"/>
        <w:gridCol w:w="992"/>
      </w:tblGrid>
      <w:tr w:rsidR="00436092" w:rsidTr="00006BDE">
        <w:trPr>
          <w:trHeight w:val="686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Тема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раздела</w:t>
            </w:r>
            <w:proofErr w:type="gramEnd"/>
            <w:r>
              <w:rPr>
                <w:b/>
                <w:color w:val="000000"/>
              </w:rPr>
              <w:t>,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урока</w:t>
            </w:r>
            <w:proofErr w:type="gramEnd"/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B74CF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коррекция</w:t>
            </w:r>
            <w:proofErr w:type="gramEnd"/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CF2" w:rsidRDefault="00B74CF2" w:rsidP="00B74C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Виды </w:t>
            </w:r>
          </w:p>
          <w:p w:rsidR="00436092" w:rsidRDefault="00B74CF2" w:rsidP="00B74CF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деятельности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006BDE" w:rsidP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Отражение в заданиях ГИА, ЕГЭ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B74C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сроки</w:t>
            </w:r>
            <w:proofErr w:type="gramEnd"/>
          </w:p>
        </w:tc>
      </w:tr>
      <w:tr w:rsidR="00436092" w:rsidTr="00006BDE">
        <w:trPr>
          <w:trHeight w:val="54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436092" w:rsidTr="00006BDE">
        <w:trPr>
          <w:trHeight w:val="8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Корень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–ой степени 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Решение тес</w:t>
            </w:r>
            <w:r>
              <w:rPr>
                <w:color w:val="000000"/>
              </w:rPr>
              <w:softHyphen/>
              <w:t>товых зада</w:t>
            </w:r>
            <w:r>
              <w:rPr>
                <w:color w:val="000000"/>
              </w:rPr>
              <w:softHyphen/>
              <w:t>ний, индивиду</w:t>
            </w:r>
            <w:r>
              <w:rPr>
                <w:color w:val="000000"/>
              </w:rPr>
              <w:softHyphen/>
              <w:t>альный 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Тестовые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114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Степень с рациональным показателем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Работа с раз</w:t>
            </w:r>
            <w:r>
              <w:rPr>
                <w:color w:val="000000"/>
              </w:rPr>
              <w:softHyphen/>
              <w:t>даточным материалом Фронтальный опрос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С1,3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11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Степень с рациональным показателем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Проверочная работа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11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Тождест</w:t>
            </w:r>
            <w:r>
              <w:rPr>
                <w:color w:val="000000"/>
              </w:rPr>
              <w:softHyphen/>
              <w:t>венные преобразования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t>Фронтальный опрос, индивидуальный опрос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113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Тождест</w:t>
            </w:r>
            <w:r>
              <w:rPr>
                <w:color w:val="000000"/>
              </w:rPr>
              <w:softHyphen/>
              <w:t>венные преобразования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Практикум, индивидуальный опрос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9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Решение неравенств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 w:rsidP="00006B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Фронтальный опрос, индивиду</w:t>
            </w:r>
            <w:r>
              <w:rPr>
                <w:color w:val="000000"/>
              </w:rPr>
              <w:softHyphen/>
              <w:t>альный опрос Решение ка</w:t>
            </w:r>
            <w:r>
              <w:rPr>
                <w:color w:val="000000"/>
              </w:rPr>
              <w:softHyphen/>
              <w:t xml:space="preserve">чественных </w:t>
            </w:r>
            <w:r>
              <w:rPr>
                <w:color w:val="000000"/>
              </w:rPr>
              <w:lastRenderedPageBreak/>
              <w:t>тестовых за</w:t>
            </w:r>
            <w:r>
              <w:rPr>
                <w:color w:val="000000"/>
              </w:rPr>
              <w:softHyphen/>
              <w:t xml:space="preserve">даний, </w:t>
            </w:r>
            <w:r>
              <w:t>Фронтальный опрос, индивидуальный опрос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Тестовые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материалы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9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неравенств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9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систем неравенства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Практикум. Работа с раз</w:t>
            </w:r>
            <w:r>
              <w:rPr>
                <w:color w:val="000000"/>
              </w:rPr>
              <w:softHyphen/>
              <w:t>даточным материалом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9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уравнений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t>Фронтальный опрос, индивидуальный опрос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9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систем уравнений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Проверочная работа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66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Функция.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Решение ка</w:t>
            </w:r>
            <w:r>
              <w:rPr>
                <w:color w:val="000000"/>
              </w:rPr>
              <w:softHyphen/>
              <w:t>чественных тестовых за</w:t>
            </w:r>
            <w:r>
              <w:rPr>
                <w:color w:val="000000"/>
              </w:rPr>
              <w:softHyphen/>
              <w:t xml:space="preserve">даний. 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Работа с раз</w:t>
            </w:r>
            <w:r>
              <w:rPr>
                <w:color w:val="000000"/>
              </w:rPr>
              <w:softHyphen/>
              <w:t>даточным материалом.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Тестовые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материалы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66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График функции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66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Производная функции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t>Фронтальный опрос, индивидуальный опрос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13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График производной функции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92" w:rsidRDefault="00436092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13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Применение производной и первообразной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Проблемные тестовые за</w:t>
            </w:r>
            <w:r>
              <w:rPr>
                <w:color w:val="000000"/>
              </w:rPr>
              <w:softHyphen/>
              <w:t>дания с пол</w:t>
            </w:r>
            <w:r>
              <w:rPr>
                <w:color w:val="000000"/>
              </w:rPr>
              <w:softHyphen/>
              <w:t>ным ответом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Тестовые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материалы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13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100-101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Итоговая</w:t>
            </w:r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контрольная</w:t>
            </w:r>
            <w:proofErr w:type="gramEnd"/>
          </w:p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работа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Решение кон</w:t>
            </w:r>
            <w:r>
              <w:rPr>
                <w:color w:val="000000"/>
              </w:rPr>
              <w:softHyphen/>
              <w:t>трольных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Дифференци</w:t>
            </w:r>
            <w:r>
              <w:rPr>
                <w:color w:val="000000"/>
              </w:rPr>
              <w:softHyphen/>
              <w:t>рованный контрольно-измеритель</w:t>
            </w:r>
            <w:r>
              <w:rPr>
                <w:color w:val="000000"/>
              </w:rPr>
              <w:softHyphen/>
              <w:t>ный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  <w:p w:rsidR="005629AE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092" w:rsidTr="00006BDE">
        <w:trPr>
          <w:trHeight w:val="13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Обобщающее повторение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  <w:r>
              <w:rPr>
                <w:color w:val="000000"/>
              </w:rPr>
              <w:t>Анализ кон</w:t>
            </w:r>
            <w:r>
              <w:rPr>
                <w:color w:val="000000"/>
              </w:rPr>
              <w:softHyphen/>
              <w:t>трольных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092" w:rsidRDefault="0043609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5629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92" w:rsidRDefault="004360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36092" w:rsidRDefault="00436092" w:rsidP="00436092">
      <w:pPr>
        <w:tabs>
          <w:tab w:val="left" w:pos="4785"/>
        </w:tabs>
        <w:rPr>
          <w:sz w:val="28"/>
          <w:szCs w:val="28"/>
        </w:rPr>
      </w:pPr>
    </w:p>
    <w:p w:rsidR="00436092" w:rsidRDefault="00436092" w:rsidP="00436092">
      <w:pPr>
        <w:ind w:left="567"/>
        <w:rPr>
          <w:noProof/>
        </w:rPr>
      </w:pPr>
    </w:p>
    <w:p w:rsidR="00436092" w:rsidRDefault="00436092" w:rsidP="00436092">
      <w:pPr>
        <w:ind w:left="567"/>
      </w:pPr>
    </w:p>
    <w:p w:rsidR="00C83A54" w:rsidRDefault="00C83A54"/>
    <w:sectPr w:rsidR="00C83A54" w:rsidSect="003073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18"/>
    <w:rsid w:val="00006BDE"/>
    <w:rsid w:val="000A0B16"/>
    <w:rsid w:val="00122663"/>
    <w:rsid w:val="001655A9"/>
    <w:rsid w:val="00211B69"/>
    <w:rsid w:val="0030733C"/>
    <w:rsid w:val="00436092"/>
    <w:rsid w:val="00437603"/>
    <w:rsid w:val="005629AE"/>
    <w:rsid w:val="006A5940"/>
    <w:rsid w:val="008C0207"/>
    <w:rsid w:val="00A0207B"/>
    <w:rsid w:val="00A40F12"/>
    <w:rsid w:val="00A61717"/>
    <w:rsid w:val="00B74CF2"/>
    <w:rsid w:val="00BE66F2"/>
    <w:rsid w:val="00C76818"/>
    <w:rsid w:val="00C83A54"/>
    <w:rsid w:val="00CC2333"/>
    <w:rsid w:val="00D30998"/>
    <w:rsid w:val="00E631AC"/>
    <w:rsid w:val="00F5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B846FCE-6FD7-47C5-81DD-883B12DC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609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3609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436092"/>
    <w:rPr>
      <w:rFonts w:ascii="Arial" w:hAnsi="Arial" w:cs="Tahoma"/>
    </w:rPr>
  </w:style>
  <w:style w:type="character" w:customStyle="1" w:styleId="a6">
    <w:name w:val="Текст Знак"/>
    <w:basedOn w:val="a0"/>
    <w:link w:val="a7"/>
    <w:semiHidden/>
    <w:rsid w:val="004360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semiHidden/>
    <w:unhideWhenUsed/>
    <w:rsid w:val="0043609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4360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43609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3"/>
    <w:rsid w:val="0043609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Название2"/>
    <w:basedOn w:val="a"/>
    <w:rsid w:val="0043609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rsid w:val="00436092"/>
    <w:pPr>
      <w:suppressLineNumbers/>
    </w:pPr>
    <w:rPr>
      <w:rFonts w:ascii="Arial" w:hAnsi="Arial" w:cs="Tahoma"/>
    </w:rPr>
  </w:style>
  <w:style w:type="paragraph" w:customStyle="1" w:styleId="1">
    <w:name w:val="Название1"/>
    <w:basedOn w:val="a"/>
    <w:rsid w:val="0043609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a"/>
    <w:rsid w:val="00436092"/>
    <w:pPr>
      <w:suppressLineNumbers/>
    </w:pPr>
    <w:rPr>
      <w:rFonts w:ascii="Arial" w:hAnsi="Arial" w:cs="Tahoma"/>
    </w:rPr>
  </w:style>
  <w:style w:type="paragraph" w:customStyle="1" w:styleId="11">
    <w:name w:val="Текст1"/>
    <w:basedOn w:val="a"/>
    <w:rsid w:val="00436092"/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436092"/>
    <w:pPr>
      <w:suppressLineNumbers/>
    </w:pPr>
  </w:style>
  <w:style w:type="paragraph" w:customStyle="1" w:styleId="ac">
    <w:name w:val="Заголовок таблицы"/>
    <w:basedOn w:val="ab"/>
    <w:rsid w:val="00436092"/>
    <w:pPr>
      <w:jc w:val="center"/>
    </w:pPr>
    <w:rPr>
      <w:b/>
      <w:bCs/>
    </w:rPr>
  </w:style>
  <w:style w:type="paragraph" w:customStyle="1" w:styleId="ad">
    <w:name w:val="Содержимое врезки"/>
    <w:basedOn w:val="a3"/>
    <w:rsid w:val="00436092"/>
  </w:style>
  <w:style w:type="character" w:customStyle="1" w:styleId="WW8Num2z0">
    <w:name w:val="WW8Num2z0"/>
    <w:rsid w:val="00436092"/>
    <w:rPr>
      <w:rFonts w:ascii="Symbol" w:hAnsi="Symbol" w:cs="Symbol" w:hint="default"/>
      <w:sz w:val="22"/>
      <w:szCs w:val="22"/>
    </w:rPr>
  </w:style>
  <w:style w:type="character" w:customStyle="1" w:styleId="21">
    <w:name w:val="Основной шрифт абзаца2"/>
    <w:rsid w:val="00436092"/>
  </w:style>
  <w:style w:type="character" w:customStyle="1" w:styleId="Absatz-Standardschriftart">
    <w:name w:val="Absatz-Standardschriftart"/>
    <w:rsid w:val="00436092"/>
  </w:style>
  <w:style w:type="character" w:customStyle="1" w:styleId="WW8Num3z0">
    <w:name w:val="WW8Num3z0"/>
    <w:rsid w:val="00436092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sid w:val="00436092"/>
    <w:rPr>
      <w:rFonts w:ascii="Courier New" w:hAnsi="Courier New" w:cs="Courier New" w:hint="default"/>
    </w:rPr>
  </w:style>
  <w:style w:type="character" w:customStyle="1" w:styleId="WW8Num3z2">
    <w:name w:val="WW8Num3z2"/>
    <w:rsid w:val="00436092"/>
    <w:rPr>
      <w:rFonts w:ascii="Wingdings" w:hAnsi="Wingdings" w:cs="Wingdings" w:hint="default"/>
    </w:rPr>
  </w:style>
  <w:style w:type="character" w:customStyle="1" w:styleId="WW8Num3z3">
    <w:name w:val="WW8Num3z3"/>
    <w:rsid w:val="00436092"/>
    <w:rPr>
      <w:rFonts w:ascii="Symbol" w:hAnsi="Symbol" w:cs="Symbol" w:hint="default"/>
    </w:rPr>
  </w:style>
  <w:style w:type="character" w:customStyle="1" w:styleId="12">
    <w:name w:val="Основной шрифт абзаца1"/>
    <w:rsid w:val="0043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15</cp:revision>
  <cp:lastPrinted>2014-11-21T10:29:00Z</cp:lastPrinted>
  <dcterms:created xsi:type="dcterms:W3CDTF">2014-11-21T06:46:00Z</dcterms:created>
  <dcterms:modified xsi:type="dcterms:W3CDTF">2016-02-17T14:27:00Z</dcterms:modified>
</cp:coreProperties>
</file>