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824" w:rsidRDefault="008C4824" w:rsidP="008C4824">
      <w:pPr>
        <w:tabs>
          <w:tab w:val="left" w:pos="9288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DAE0C1" wp14:editId="4FED02F6">
            <wp:simplePos x="0" y="0"/>
            <wp:positionH relativeFrom="margin">
              <wp:posOffset>0</wp:posOffset>
            </wp:positionH>
            <wp:positionV relativeFrom="margin">
              <wp:posOffset>-190500</wp:posOffset>
            </wp:positionV>
            <wp:extent cx="9877425" cy="2571750"/>
            <wp:effectExtent l="0" t="0" r="9525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8774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3BB8" w:rsidRPr="008C4824" w:rsidRDefault="008C4824" w:rsidP="008C4824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</w:t>
      </w:r>
    </w:p>
    <w:p w:rsidR="00FE3BB8" w:rsidRDefault="00FE3BB8" w:rsidP="008C4824">
      <w:pPr>
        <w:pStyle w:val="ab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</w:p>
    <w:p w:rsidR="00FE3BB8" w:rsidRDefault="00FE3BB8" w:rsidP="008C4824">
      <w:pPr>
        <w:pStyle w:val="ab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</w:pPr>
      <w:r>
        <w:rPr>
          <w:sz w:val="28"/>
          <w:szCs w:val="28"/>
        </w:rPr>
        <w:t xml:space="preserve">Информатика </w:t>
      </w:r>
    </w:p>
    <w:p w:rsidR="00FE3BB8" w:rsidRDefault="00FE3BB8" w:rsidP="008C4824">
      <w:pPr>
        <w:pStyle w:val="ab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на 2019-2020учебный год</w:t>
      </w:r>
    </w:p>
    <w:p w:rsidR="00FE3BB8" w:rsidRDefault="00FE3BB8" w:rsidP="008C4824">
      <w:pPr>
        <w:pStyle w:val="ab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10 класс</w:t>
      </w:r>
    </w:p>
    <w:p w:rsidR="00FE3BB8" w:rsidRDefault="00FE3BB8" w:rsidP="008C4824">
      <w:pPr>
        <w:pStyle w:val="ab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(среднее </w:t>
      </w:r>
      <w:r w:rsidR="008B41C2">
        <w:rPr>
          <w:position w:val="10"/>
          <w:sz w:val="32"/>
          <w:szCs w:val="32"/>
          <w:vertAlign w:val="superscript"/>
        </w:rPr>
        <w:t>(полное)</w:t>
      </w:r>
      <w:bookmarkStart w:id="0" w:name="_GoBack"/>
      <w:bookmarkEnd w:id="0"/>
      <w:r>
        <w:rPr>
          <w:position w:val="10"/>
          <w:sz w:val="32"/>
          <w:szCs w:val="32"/>
          <w:vertAlign w:val="superscript"/>
        </w:rPr>
        <w:t>общее образование)</w:t>
      </w:r>
    </w:p>
    <w:p w:rsidR="00FE3BB8" w:rsidRDefault="00FE3BB8" w:rsidP="00FE3BB8">
      <w:pPr>
        <w:pStyle w:val="ab"/>
        <w:kinsoku w:val="0"/>
        <w:overflowPunct w:val="0"/>
        <w:textAlignment w:val="baseline"/>
        <w:rPr>
          <w:position w:val="10"/>
          <w:sz w:val="32"/>
          <w:szCs w:val="32"/>
          <w:vertAlign w:val="superscript"/>
        </w:rPr>
      </w:pPr>
    </w:p>
    <w:p w:rsidR="00FE3BB8" w:rsidRDefault="00FE3BB8" w:rsidP="00FE3BB8">
      <w:pPr>
        <w:pStyle w:val="ab"/>
        <w:tabs>
          <w:tab w:val="left" w:pos="6915"/>
        </w:tabs>
        <w:kinsoku w:val="0"/>
        <w:overflowPunct w:val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FE3BB8" w:rsidRDefault="00FE3BB8" w:rsidP="00FE3BB8">
      <w:pPr>
        <w:pStyle w:val="ab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Нурмухаметова Гульнара Хабибулловна., учитель информатики и математики, первая  категория            </w:t>
      </w:r>
    </w:p>
    <w:p w:rsidR="00FE3BB8" w:rsidRDefault="00FE3BB8" w:rsidP="00FE3BB8">
      <w:pPr>
        <w:tabs>
          <w:tab w:val="left" w:pos="4290"/>
        </w:tabs>
        <w:spacing w:before="100" w:beforeAutospacing="1" w:after="100" w:afterAutospacing="1"/>
        <w:jc w:val="center"/>
        <w:rPr>
          <w:sz w:val="24"/>
          <w:szCs w:val="24"/>
        </w:rPr>
      </w:pPr>
      <w:r>
        <w:t>2019</w:t>
      </w:r>
    </w:p>
    <w:p w:rsidR="00B35AA3" w:rsidRDefault="00B35AA3" w:rsidP="00CF0823">
      <w:pPr>
        <w:pStyle w:val="a3"/>
        <w:ind w:left="1129" w:firstLine="0"/>
        <w:rPr>
          <w:b/>
          <w:bCs/>
          <w:color w:val="000000"/>
        </w:rPr>
      </w:pPr>
    </w:p>
    <w:p w:rsidR="00B35AA3" w:rsidRDefault="00B35AA3" w:rsidP="00CF0823">
      <w:pPr>
        <w:pStyle w:val="a3"/>
        <w:ind w:left="1129" w:firstLine="0"/>
        <w:rPr>
          <w:b/>
          <w:bCs/>
          <w:color w:val="000000"/>
        </w:rPr>
      </w:pPr>
    </w:p>
    <w:p w:rsidR="008C4824" w:rsidRDefault="008C4824" w:rsidP="00CF0823">
      <w:pPr>
        <w:pStyle w:val="a3"/>
        <w:ind w:left="1129" w:firstLine="0"/>
        <w:rPr>
          <w:b/>
          <w:bCs/>
          <w:color w:val="000000"/>
        </w:rPr>
      </w:pPr>
    </w:p>
    <w:p w:rsidR="00B35AA3" w:rsidRDefault="00B35AA3" w:rsidP="00CF0823">
      <w:pPr>
        <w:pStyle w:val="a3"/>
        <w:ind w:left="1129" w:firstLine="0"/>
        <w:rPr>
          <w:b/>
          <w:bCs/>
          <w:color w:val="000000"/>
        </w:rPr>
      </w:pPr>
    </w:p>
    <w:p w:rsidR="00FE3BB8" w:rsidRPr="00AD787F" w:rsidRDefault="00FE3BB8" w:rsidP="00FE3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ТРЕБОВАНИЯ К УРОВНЮ ПОДГОТОВКИ УЧАЩИХСЯ</w:t>
      </w:r>
    </w:p>
    <w:p w:rsidR="00FE3BB8" w:rsidRPr="00AD787F" w:rsidRDefault="00FE3BB8" w:rsidP="00FE3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3BB8" w:rsidRPr="00AD787F" w:rsidRDefault="00FE3BB8" w:rsidP="00FE3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87F">
        <w:rPr>
          <w:rFonts w:ascii="Times New Roman" w:hAnsi="Times New Roman" w:cs="Times New Roman"/>
          <w:sz w:val="20"/>
          <w:szCs w:val="20"/>
        </w:rPr>
        <w:t xml:space="preserve">В результате изучения информатики на базовом уровне ученик должен: </w:t>
      </w:r>
    </w:p>
    <w:p w:rsidR="00FE3BB8" w:rsidRPr="00AD787F" w:rsidRDefault="00FE3BB8" w:rsidP="00FE3B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87F">
        <w:rPr>
          <w:rFonts w:ascii="Times New Roman" w:hAnsi="Times New Roman" w:cs="Times New Roman"/>
          <w:b/>
          <w:sz w:val="20"/>
          <w:szCs w:val="20"/>
        </w:rPr>
        <w:t xml:space="preserve">знать/понимать: </w:t>
      </w:r>
    </w:p>
    <w:p w:rsidR="00FE3BB8" w:rsidRPr="00AD787F" w:rsidRDefault="00FE3BB8" w:rsidP="00FE3BB8">
      <w:pPr>
        <w:pStyle w:val="a3"/>
        <w:numPr>
          <w:ilvl w:val="0"/>
          <w:numId w:val="29"/>
        </w:numPr>
        <w:jc w:val="both"/>
      </w:pPr>
      <w:r w:rsidRPr="00AD787F"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</w:t>
      </w:r>
    </w:p>
    <w:p w:rsidR="00FE3BB8" w:rsidRPr="00AD787F" w:rsidRDefault="00FE3BB8" w:rsidP="00FE3BB8">
      <w:pPr>
        <w:pStyle w:val="a3"/>
        <w:numPr>
          <w:ilvl w:val="0"/>
          <w:numId w:val="29"/>
        </w:numPr>
        <w:jc w:val="both"/>
      </w:pPr>
      <w:r w:rsidRPr="00AD787F">
        <w:t xml:space="preserve">программных средств информационных и коммуникационных технологий; </w:t>
      </w:r>
    </w:p>
    <w:p w:rsidR="00FE3BB8" w:rsidRPr="00AD787F" w:rsidRDefault="00FE3BB8" w:rsidP="00FE3BB8">
      <w:pPr>
        <w:pStyle w:val="a3"/>
        <w:numPr>
          <w:ilvl w:val="0"/>
          <w:numId w:val="29"/>
        </w:numPr>
        <w:jc w:val="both"/>
      </w:pPr>
      <w:r w:rsidRPr="00AD787F">
        <w:t xml:space="preserve">назначение и виды информационных моделей, описывающих реальные объекты и процессы; </w:t>
      </w:r>
    </w:p>
    <w:p w:rsidR="00FE3BB8" w:rsidRPr="00AD787F" w:rsidRDefault="00FE3BB8" w:rsidP="00FE3BB8">
      <w:pPr>
        <w:pStyle w:val="a3"/>
        <w:numPr>
          <w:ilvl w:val="0"/>
          <w:numId w:val="29"/>
        </w:numPr>
        <w:jc w:val="both"/>
      </w:pPr>
      <w:r w:rsidRPr="00AD787F">
        <w:t xml:space="preserve">назначение и функции операционных систем; </w:t>
      </w:r>
    </w:p>
    <w:p w:rsidR="00FE3BB8" w:rsidRPr="00AD787F" w:rsidRDefault="00FE3BB8" w:rsidP="00FE3B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87F">
        <w:rPr>
          <w:rFonts w:ascii="Times New Roman" w:hAnsi="Times New Roman" w:cs="Times New Roman"/>
          <w:b/>
          <w:sz w:val="20"/>
          <w:szCs w:val="20"/>
        </w:rPr>
        <w:t xml:space="preserve">уметь: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распознавать и описывать информационные процессы в социальных, биологических и технических системах;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оценивать достоверность информации, сопоставляя различные источники;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иллюстрировать учебные работы с использованием средств информационных технологий;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создавать информационные объекты сложной структуры, в том числе гипертекстовые документы;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наглядно представлять числовые показатели и динамику их изменения с помощью программ деловой графики;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соблюдать правила техники безопасности и гигиенические рекомендации при использовании средств ИКТ;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использовать приобретенные знания и умения в практической деятельности и повседневной жизни для: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эффективного применения информационных образовательных ресурсов в учебной деятельности, в том числе самообразовании;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ориентации в информационном пространстве, работы с распространенными автоматизированными информационными системами;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автоматизации коммуникационной деятельности;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соблюдения этических и правовых норм при работе с информацией;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эффективной организации индивидуального информационного пространства;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E03BA" w:rsidRPr="00AD787F" w:rsidRDefault="000E03BA" w:rsidP="000E03BA">
      <w:pPr>
        <w:pStyle w:val="a3"/>
        <w:ind w:left="1129" w:firstLine="0"/>
        <w:jc w:val="left"/>
        <w:rPr>
          <w:color w:val="000000"/>
        </w:rPr>
      </w:pPr>
      <w:r w:rsidRPr="00AD787F">
        <w:rPr>
          <w:color w:val="000000"/>
        </w:rPr>
        <w:t> </w:t>
      </w:r>
    </w:p>
    <w:p w:rsidR="005D5A9A" w:rsidRPr="00AD787F" w:rsidRDefault="005D5A9A" w:rsidP="00E36F76">
      <w:pPr>
        <w:pStyle w:val="a3"/>
        <w:ind w:firstLine="0"/>
        <w:rPr>
          <w:b/>
        </w:rPr>
      </w:pPr>
      <w:bookmarkStart w:id="1" w:name="YANDEX_8"/>
      <w:bookmarkEnd w:id="1"/>
    </w:p>
    <w:p w:rsidR="005D5A9A" w:rsidRDefault="00F92924" w:rsidP="00F92924">
      <w:pPr>
        <w:pStyle w:val="a3"/>
        <w:ind w:firstLine="0"/>
        <w:rPr>
          <w:b/>
        </w:rPr>
      </w:pPr>
      <w:r w:rsidRPr="00AD787F">
        <w:rPr>
          <w:b/>
        </w:rPr>
        <w:t xml:space="preserve">ОСНОВНОЕ СОДЕРЖАНИЕ УЧЕБНОГО ПРЕДМЕТА </w:t>
      </w:r>
      <w:r w:rsidR="000502C9">
        <w:rPr>
          <w:b/>
        </w:rPr>
        <w:t xml:space="preserve">«Информатика </w:t>
      </w:r>
      <w:r w:rsidR="008C7B12" w:rsidRPr="00AD787F">
        <w:rPr>
          <w:b/>
        </w:rPr>
        <w:t>»</w:t>
      </w:r>
    </w:p>
    <w:p w:rsidR="000C0539" w:rsidRPr="00AD787F" w:rsidRDefault="000C0539" w:rsidP="00F92924">
      <w:pPr>
        <w:pStyle w:val="a3"/>
        <w:ind w:firstLine="0"/>
        <w:rPr>
          <w:b/>
        </w:rPr>
      </w:pPr>
    </w:p>
    <w:p w:rsidR="005D5A9A" w:rsidRPr="00AD787F" w:rsidRDefault="005D5A9A" w:rsidP="005D5A9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87F">
        <w:rPr>
          <w:rFonts w:ascii="Times New Roman" w:hAnsi="Times New Roman" w:cs="Times New Roman"/>
          <w:b/>
          <w:sz w:val="20"/>
          <w:szCs w:val="20"/>
        </w:rPr>
        <w:t xml:space="preserve">Обязательный минимум содержания: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Базовые понятия информатики и информационных технологий.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Информация и информационные процессы.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Системы, образованные взаимодействующими элементами, состояния элементов, обмен информацией между элементами, сигналы.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Классификация информационных процессов. Выбор способа представления информации в соответствии с поставленной задачей.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Универсальность дискретного (цифрового) представления информации.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Двоичное представление информации.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Поиск и систематизация информации. Хранение информации; выбор способа хранения информации. Передача информации в социальных, биологических и технических системах. Преобразование информации на основе формальных правил.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Алгоритмизация как необходимое условие его автоматизации. Особенности запоминания, обработки и передачи информации человеком. Организация личной информационной среды.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Защита информации. Использование основных методов информатики и средств ИКТ при анализе процессов в обществе, природе и технике. Информационные </w:t>
      </w:r>
    </w:p>
    <w:p w:rsidR="005D5A9A" w:rsidRPr="00AD787F" w:rsidRDefault="005D5A9A" w:rsidP="00AD787F">
      <w:pPr>
        <w:pStyle w:val="a3"/>
        <w:ind w:firstLine="0"/>
        <w:jc w:val="both"/>
      </w:pPr>
      <w:r w:rsidRPr="00AD787F">
        <w:t xml:space="preserve">модели и системы. Информационные (нематериальные) модели. Использование информационных моделей в учебной и познавательной деятельности. Назначение и </w:t>
      </w:r>
    </w:p>
    <w:p w:rsidR="005D5A9A" w:rsidRPr="00AD787F" w:rsidRDefault="005D5A9A" w:rsidP="00AD787F">
      <w:pPr>
        <w:pStyle w:val="a3"/>
        <w:ind w:firstLine="0"/>
        <w:jc w:val="both"/>
      </w:pPr>
      <w:r w:rsidRPr="00AD787F">
        <w:lastRenderedPageBreak/>
        <w:t xml:space="preserve">виды информационных моделей. Формализация задач из различных предметных областей. Структурирование данных. Построение информационной модели для </w:t>
      </w:r>
    </w:p>
    <w:p w:rsidR="005D5A9A" w:rsidRPr="00AD787F" w:rsidRDefault="005D5A9A" w:rsidP="00AD787F">
      <w:pPr>
        <w:pStyle w:val="a3"/>
        <w:ind w:firstLine="0"/>
        <w:jc w:val="both"/>
      </w:pPr>
      <w:r w:rsidRPr="00AD787F">
        <w:t xml:space="preserve">решения поставленной задачи. Оценка адекватности модели объекту и целям моделирования (на примерах задач различных предметных областей). </w:t>
      </w:r>
    </w:p>
    <w:p w:rsidR="005D5A9A" w:rsidRPr="00AD787F" w:rsidRDefault="005D5A9A" w:rsidP="00AD787F">
      <w:pPr>
        <w:pStyle w:val="a3"/>
        <w:numPr>
          <w:ilvl w:val="0"/>
          <w:numId w:val="27"/>
        </w:numPr>
        <w:jc w:val="both"/>
      </w:pPr>
      <w:r w:rsidRPr="00AD787F">
        <w:t xml:space="preserve">Компьютер как средство автоматизации информационных процессов Аппаратное и программное обеспечение компьютера. Архитектуры современных компьютеров. Многообразие операционных систем. Выбор конфигурации компьютера в зависимости от решаемой задачи. Программные средства создания информационных объектов, организация личного информационного пространства, защиты информации. Программные и аппаратные средства в различных видах профессиональной деятельности. Средства и технологии создания и преобразования информационных объектов.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Базы данных. Системы управления базами данных. Создание, ведение и использование баз данных при решении учебных и практических задач.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Средства и технологии обмена информацией с помощью компьютерных сетей (сетевые технологии). Локальные и глобальные компьютерные сети. Аппаратные и программные средства организации компьютерных сетей.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Поисковые информационные системы. Организация поиска информации. Описание объекта для его последующего поиска. </w:t>
      </w:r>
    </w:p>
    <w:p w:rsidR="00741D43" w:rsidRPr="00AD787F" w:rsidRDefault="005D5A9A" w:rsidP="00545D15">
      <w:pPr>
        <w:pStyle w:val="a3"/>
        <w:numPr>
          <w:ilvl w:val="0"/>
          <w:numId w:val="27"/>
        </w:numPr>
        <w:jc w:val="both"/>
      </w:pPr>
      <w:r w:rsidRPr="00AD787F">
        <w:t xml:space="preserve">Основы социальной информатики. Основные этапы становления информационного общества. Этические и правовые нормы информационной деятельности </w:t>
      </w:r>
      <w:r w:rsidR="005F732E" w:rsidRPr="00AD787F">
        <w:t>ч</w:t>
      </w:r>
      <w:r w:rsidRPr="00AD787F">
        <w:t xml:space="preserve">еловека. </w:t>
      </w:r>
    </w:p>
    <w:p w:rsidR="00DF0F4C" w:rsidRPr="00DF0F4C" w:rsidRDefault="00DF0F4C" w:rsidP="00DF0F4C">
      <w:pPr>
        <w:pStyle w:val="a3"/>
        <w:numPr>
          <w:ilvl w:val="0"/>
          <w:numId w:val="27"/>
        </w:numPr>
        <w:jc w:val="both"/>
      </w:pPr>
      <w:r w:rsidRPr="00DF0F4C">
        <w:t xml:space="preserve">Учебный план образовательного учреждения отводит 34 часов в соответствии с федеральным компонентом для изучения учебного предмета «Информатика и ИКТ» на базовом уровне, из расчета 1 час в неделю. </w:t>
      </w:r>
    </w:p>
    <w:p w:rsidR="00DF0F4C" w:rsidRPr="00DF0F4C" w:rsidRDefault="00DF0F4C" w:rsidP="00DF0F4C">
      <w:pPr>
        <w:pStyle w:val="a3"/>
        <w:numPr>
          <w:ilvl w:val="0"/>
          <w:numId w:val="27"/>
        </w:numPr>
        <w:jc w:val="both"/>
      </w:pPr>
      <w:r w:rsidRPr="00DF0F4C">
        <w:t xml:space="preserve">Программа рассчитана на 1 ч. в неделю, в 1 полугодие — 17 часов; во 2 полугодие -17 часов, всего 34 часов </w:t>
      </w:r>
    </w:p>
    <w:p w:rsidR="00DF0F4C" w:rsidRPr="00DF0F4C" w:rsidRDefault="00DF0F4C" w:rsidP="00DF0F4C">
      <w:pPr>
        <w:pStyle w:val="a3"/>
        <w:numPr>
          <w:ilvl w:val="0"/>
          <w:numId w:val="27"/>
        </w:numPr>
        <w:jc w:val="both"/>
      </w:pPr>
      <w:r w:rsidRPr="00DF0F4C">
        <w:t>Программой предусмотрено проведение: количество практических работ — 2</w:t>
      </w:r>
      <w:r>
        <w:t>2</w:t>
      </w:r>
      <w:r w:rsidRPr="00DF0F4C">
        <w:t xml:space="preserve">, количество контрольных работ -4. </w:t>
      </w:r>
    </w:p>
    <w:p w:rsidR="00741D43" w:rsidRPr="00AD787F" w:rsidRDefault="00741D43" w:rsidP="00545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C0539" w:rsidRDefault="000C0539" w:rsidP="000C0539">
      <w:pPr>
        <w:pStyle w:val="a3"/>
        <w:numPr>
          <w:ilvl w:val="0"/>
          <w:numId w:val="33"/>
        </w:numPr>
        <w:ind w:left="0"/>
        <w:jc w:val="left"/>
        <w:rPr>
          <w:b/>
        </w:rPr>
      </w:pPr>
      <w:r w:rsidRPr="00EA039A">
        <w:rPr>
          <w:b/>
        </w:rPr>
        <w:t>Введение. Информация и информационные процессы (4 часа)</w:t>
      </w:r>
    </w:p>
    <w:p w:rsidR="000C0539" w:rsidRDefault="000C0539" w:rsidP="000C0539">
      <w:pPr>
        <w:pStyle w:val="a3"/>
        <w:numPr>
          <w:ilvl w:val="0"/>
          <w:numId w:val="33"/>
        </w:numPr>
        <w:ind w:left="0"/>
        <w:jc w:val="left"/>
        <w:rPr>
          <w:b/>
        </w:rPr>
      </w:pPr>
      <w:r w:rsidRPr="000C0539">
        <w:rPr>
          <w:b/>
        </w:rPr>
        <w:t>Информационные технологии (14 часов)</w:t>
      </w:r>
    </w:p>
    <w:p w:rsidR="000C0539" w:rsidRDefault="000C0539" w:rsidP="000C0539">
      <w:pPr>
        <w:pStyle w:val="a3"/>
        <w:numPr>
          <w:ilvl w:val="0"/>
          <w:numId w:val="33"/>
        </w:numPr>
        <w:ind w:left="0"/>
        <w:jc w:val="left"/>
        <w:rPr>
          <w:b/>
        </w:rPr>
      </w:pPr>
      <w:r w:rsidRPr="000C0539">
        <w:rPr>
          <w:b/>
        </w:rPr>
        <w:t>Коммуникационные технологии (14 часов)</w:t>
      </w:r>
    </w:p>
    <w:p w:rsidR="000C0539" w:rsidRPr="000C0539" w:rsidRDefault="000C0539" w:rsidP="000C0539">
      <w:pPr>
        <w:pStyle w:val="a3"/>
        <w:numPr>
          <w:ilvl w:val="0"/>
          <w:numId w:val="33"/>
        </w:numPr>
        <w:ind w:left="0"/>
        <w:jc w:val="left"/>
        <w:rPr>
          <w:b/>
        </w:rPr>
      </w:pPr>
      <w:r w:rsidRPr="000C0539">
        <w:rPr>
          <w:b/>
        </w:rPr>
        <w:t>Итоговое повторение</w:t>
      </w:r>
      <w:r>
        <w:rPr>
          <w:b/>
        </w:rPr>
        <w:t xml:space="preserve"> </w:t>
      </w:r>
      <w:r w:rsidRPr="000C0539">
        <w:rPr>
          <w:b/>
        </w:rPr>
        <w:t>(2 часа)</w:t>
      </w:r>
    </w:p>
    <w:p w:rsidR="000C0539" w:rsidRPr="00EA039A" w:rsidRDefault="000C0539" w:rsidP="000C0539">
      <w:pPr>
        <w:pStyle w:val="a3"/>
        <w:ind w:left="0" w:firstLine="0"/>
        <w:jc w:val="left"/>
        <w:rPr>
          <w:b/>
        </w:rPr>
      </w:pPr>
    </w:p>
    <w:p w:rsidR="00E505B8" w:rsidRDefault="00E505B8" w:rsidP="000C05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23B4" w:rsidRDefault="00AD23B4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B4" w:rsidRDefault="00AD23B4" w:rsidP="00E505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353CD" w:rsidRPr="00FE3BB8" w:rsidRDefault="00633DF4" w:rsidP="00FE3BB8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ТЕМАТИЧЕСКОЕ ПЛАНИРОВАНИЕ С ОПРЕДЕЛЕНИЕМ ОСНОВНЫХ ВИДОВ УЧЕБНОЙ ДЕЯТЕЛЬНОСТИ</w:t>
      </w: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235"/>
        <w:gridCol w:w="2126"/>
      </w:tblGrid>
      <w:tr w:rsidR="00532948" w:rsidRPr="00EA039A" w:rsidTr="000C0539"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948" w:rsidRPr="000C0539" w:rsidRDefault="00532948" w:rsidP="000C0539">
            <w:pPr>
              <w:ind w:left="360"/>
              <w:rPr>
                <w:b/>
              </w:rPr>
            </w:pPr>
            <w:r w:rsidRPr="000C0539">
              <w:rPr>
                <w:b/>
              </w:rPr>
              <w:t>Введение. Информация и информационные процессы (4 часа)</w:t>
            </w:r>
          </w:p>
          <w:p w:rsidR="00532948" w:rsidRPr="00EA039A" w:rsidRDefault="00532948" w:rsidP="002B08A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FD4CE3" w:rsidRPr="00EA039A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B08AD"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по теме: «</w:t>
            </w:r>
            <w:r w:rsidR="002B08AD" w:rsidRPr="002B08AD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 w:rsidR="002B08AD">
              <w:rPr>
                <w:rFonts w:ascii="Times New Roman" w:hAnsi="Times New Roman" w:cs="Times New Roman"/>
                <w:sz w:val="20"/>
                <w:szCs w:val="20"/>
              </w:rPr>
              <w:t>мация и информационные процессы»</w:t>
            </w:r>
            <w:r w:rsidR="002B08AD" w:rsidRPr="002B08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7F3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0539" w:rsidRPr="00EA039A" w:rsidRDefault="000C0539" w:rsidP="007F3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tabs>
                <w:tab w:val="left" w:pos="270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Количество часов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3006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Default="000C0539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и правилам поведения в кабинете информатики. </w:t>
            </w:r>
          </w:p>
          <w:p w:rsidR="000C0539" w:rsidRPr="00EA039A" w:rsidRDefault="000C0539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Информация и информационные процессы.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7F3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3006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7F3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Содержательный подход к измерению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7F3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3006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7F3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Алфавитный подход к измерению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7F3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«Различные подходы к определению количества информации»</w:t>
            </w:r>
          </w:p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5A8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pStyle w:val="a3"/>
              <w:ind w:left="0" w:firstLine="0"/>
              <w:jc w:val="left"/>
            </w:pPr>
            <w:r w:rsidRPr="00EA039A">
              <w:rPr>
                <w:b/>
              </w:rPr>
              <w:t>Информационные технологии (1</w:t>
            </w:r>
            <w:r>
              <w:rPr>
                <w:b/>
              </w:rPr>
              <w:t>4</w:t>
            </w:r>
            <w:r w:rsidRPr="00EA039A">
              <w:rPr>
                <w:b/>
              </w:rPr>
              <w:t xml:space="preserve"> часов)</w:t>
            </w:r>
          </w:p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D7209">
              <w:rPr>
                <w:rFonts w:ascii="Times New Roman" w:hAnsi="Times New Roman" w:cs="Times New Roman"/>
                <w:sz w:val="20"/>
                <w:szCs w:val="20"/>
              </w:rPr>
              <w:t>ормирование понимания у учащихся понятий «информационные технологии», «виды информационных технологий»; знакомство учащихся с понятиями: информационные системы, источник и приемник информации.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Кодирование текстовой информации.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 «Кодировка русских букв»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форматирование документов в текстовых редакторах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2 «Создание и форматирование документа»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Компьютерные словари и системы компьютерного перевода текстов.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Системы оптического распознавания документов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3 «Сканирование «бумажного» и  распознавание электронного документа»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Кодирование графической информации. Растровая графика.  Практическая работа № 4 «Кодирование графической информации. Растровая графика»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Векторная графика.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5. «Трехмерная векторная графика»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Кодирование звуковой информации.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редактирование оцифрованного звука»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Компьютерные презентации.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№ 7 Разработка презентации «Устройство компьютера»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числовой информации с помощью систем счисления.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«Перевод чисел из одной системы счисления в другую с помощью Калькулятора»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таблицы.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9 «Относительные, абсолютные и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ссылки в электронных таблицах»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диаграмм и графиков.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10 «Построение диаграмм различных типов».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тест «Информационные технологии»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5A8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pStyle w:val="a3"/>
              <w:ind w:left="0" w:firstLine="0"/>
              <w:jc w:val="left"/>
              <w:rPr>
                <w:b/>
              </w:rPr>
            </w:pPr>
            <w:r w:rsidRPr="00EA039A">
              <w:rPr>
                <w:b/>
              </w:rPr>
              <w:t>Коммуникационные технологии (1</w:t>
            </w:r>
            <w:r>
              <w:rPr>
                <w:b/>
              </w:rPr>
              <w:t>4</w:t>
            </w:r>
            <w:r w:rsidRPr="00EA039A">
              <w:rPr>
                <w:b/>
              </w:rPr>
              <w:t xml:space="preserve"> часов)</w:t>
            </w:r>
          </w:p>
          <w:p w:rsidR="000C0539" w:rsidRPr="009D7209" w:rsidRDefault="000C0539" w:rsidP="000C0539">
            <w:pPr>
              <w:pStyle w:val="ab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A039A">
              <w:rPr>
                <w:sz w:val="20"/>
                <w:szCs w:val="20"/>
              </w:rPr>
              <w:t xml:space="preserve">Цель: </w:t>
            </w:r>
            <w:r>
              <w:rPr>
                <w:color w:val="000000"/>
                <w:sz w:val="20"/>
                <w:szCs w:val="20"/>
              </w:rPr>
              <w:t>Изучить</w:t>
            </w:r>
            <w:r w:rsidRPr="009D7209">
              <w:rPr>
                <w:color w:val="000000"/>
                <w:sz w:val="20"/>
                <w:szCs w:val="20"/>
              </w:rPr>
              <w:t xml:space="preserve"> единства информационных принципов строения и функционирования самоуправляемых систем различной природы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9D7209">
              <w:rPr>
                <w:color w:val="000000"/>
                <w:sz w:val="20"/>
                <w:szCs w:val="20"/>
              </w:rPr>
              <w:t>Формирование основ научного мировоззрения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9D7209">
              <w:rPr>
                <w:color w:val="000000"/>
                <w:sz w:val="20"/>
                <w:szCs w:val="20"/>
              </w:rPr>
              <w:t>Изучение основных приемов поиска информации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9D7209">
              <w:rPr>
                <w:color w:val="000000"/>
                <w:sz w:val="20"/>
                <w:szCs w:val="20"/>
              </w:rPr>
              <w:t>Этика общения в сети Интернет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контрольного теста. Локальные компьютерные сети.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11 «Предоставление общего доступа к принтеру в локальной сети»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Глобальная компьютерная сеть Интернет. Подключение к Интернету.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12 «Создание подключения к Интернету. Подключение к Интернету и определение IP-адреса»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Всемирная паутина.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13 «Настройка браузера»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14 «Работа с электронной почтой»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Общение в Интернете в реальном времени. Практическая работа № 15 «Общение в реальном времени в глобальной и локальных компьютерных сетях»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16 «Работа с файловыми архивами»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17 «Геоинформационные системы в Интернете»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18 «Поиск в Интернете»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коммерция в Интернете. Библиотеки, энциклопедии и словари в Интернете.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19 «Заказ в Интернет-магазине»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Основы языка разметки гипертекста </w:t>
            </w:r>
          </w:p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20 «Разработка сайта с использованием Web-редактора»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№21 «Разработка сайта с использованием Web-редактора»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№22 «Разработка сайта с использованием Web-редактора»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6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контрольная работа №3 «Коммуникационные технологии»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pStyle w:val="a3"/>
              <w:ind w:left="0" w:firstLine="0"/>
              <w:jc w:val="left"/>
            </w:pPr>
            <w:r>
              <w:rPr>
                <w:b/>
              </w:rPr>
              <w:t>Итоговое повторение</w:t>
            </w:r>
            <w:r w:rsidRPr="00EA039A">
              <w:rPr>
                <w:b/>
              </w:rPr>
              <w:t>(2 часа)</w:t>
            </w:r>
          </w:p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знаний за курс информатики и ИКТ в 10 классе.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тест. </w:t>
            </w:r>
            <w:r w:rsidRPr="00CE65A8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C0539" w:rsidRPr="00EA039A" w:rsidTr="000C0539">
        <w:trPr>
          <w:trHeight w:val="5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Анализ итогового теста.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0539" w:rsidRPr="00EA039A" w:rsidRDefault="000C0539" w:rsidP="000C05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532948" w:rsidRDefault="00532948" w:rsidP="007F3102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FD4CE3" w:rsidRDefault="00FD4CE3" w:rsidP="000353CD">
      <w:pPr>
        <w:spacing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C658D7" w:rsidRPr="002A72BC" w:rsidRDefault="00C658D7" w:rsidP="000108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658D7" w:rsidRPr="002A72BC" w:rsidSect="00AC43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7487F50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60CC0138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</w:abstractNum>
  <w:abstractNum w:abstractNumId="2" w15:restartNumberingAfterBreak="0">
    <w:nsid w:val="01BD5684"/>
    <w:multiLevelType w:val="hybridMultilevel"/>
    <w:tmpl w:val="8A08BD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26B6D8C"/>
    <w:multiLevelType w:val="hybridMultilevel"/>
    <w:tmpl w:val="C6CE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54AF6"/>
    <w:multiLevelType w:val="hybridMultilevel"/>
    <w:tmpl w:val="270698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EC70C2A"/>
    <w:multiLevelType w:val="hybridMultilevel"/>
    <w:tmpl w:val="C528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029C0"/>
    <w:multiLevelType w:val="hybridMultilevel"/>
    <w:tmpl w:val="36ACC1C0"/>
    <w:lvl w:ilvl="0" w:tplc="2B46756C">
      <w:numFmt w:val="bullet"/>
      <w:lvlText w:val="•"/>
      <w:lvlJc w:val="left"/>
      <w:pPr>
        <w:ind w:left="1026" w:hanging="60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0FA155AC"/>
    <w:multiLevelType w:val="hybridMultilevel"/>
    <w:tmpl w:val="CB0C0F86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F2B48"/>
    <w:multiLevelType w:val="hybridMultilevel"/>
    <w:tmpl w:val="3544C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45401B8"/>
    <w:multiLevelType w:val="hybridMultilevel"/>
    <w:tmpl w:val="1A1E5C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64E7420"/>
    <w:multiLevelType w:val="hybridMultilevel"/>
    <w:tmpl w:val="9106F69E"/>
    <w:lvl w:ilvl="0" w:tplc="2B82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7D526A"/>
    <w:multiLevelType w:val="hybridMultilevel"/>
    <w:tmpl w:val="D44E63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11F1ED8"/>
    <w:multiLevelType w:val="hybridMultilevel"/>
    <w:tmpl w:val="0BEA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E71BF"/>
    <w:multiLevelType w:val="hybridMultilevel"/>
    <w:tmpl w:val="2F16CC6E"/>
    <w:lvl w:ilvl="0" w:tplc="2B82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680D9A"/>
    <w:multiLevelType w:val="hybridMultilevel"/>
    <w:tmpl w:val="02A84BB6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420DE"/>
    <w:multiLevelType w:val="hybridMultilevel"/>
    <w:tmpl w:val="5A9C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651A5"/>
    <w:multiLevelType w:val="hybridMultilevel"/>
    <w:tmpl w:val="E0D4A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7F11C21"/>
    <w:multiLevelType w:val="hybridMultilevel"/>
    <w:tmpl w:val="E822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D4A2E"/>
    <w:multiLevelType w:val="hybridMultilevel"/>
    <w:tmpl w:val="3258A57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4CA05A52"/>
    <w:multiLevelType w:val="hybridMultilevel"/>
    <w:tmpl w:val="6AFC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C6E2D"/>
    <w:multiLevelType w:val="hybridMultilevel"/>
    <w:tmpl w:val="9F4A4024"/>
    <w:lvl w:ilvl="0" w:tplc="FA785C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FE5635"/>
    <w:multiLevelType w:val="hybridMultilevel"/>
    <w:tmpl w:val="E436835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 w15:restartNumberingAfterBreak="0">
    <w:nsid w:val="512B1E0B"/>
    <w:multiLevelType w:val="hybridMultilevel"/>
    <w:tmpl w:val="0FB86690"/>
    <w:lvl w:ilvl="0" w:tplc="46D48A5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 w15:restartNumberingAfterBreak="0">
    <w:nsid w:val="52C358D7"/>
    <w:multiLevelType w:val="multilevel"/>
    <w:tmpl w:val="EB58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477EF6"/>
    <w:multiLevelType w:val="hybridMultilevel"/>
    <w:tmpl w:val="C48CCAF4"/>
    <w:lvl w:ilvl="0" w:tplc="997250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 w15:restartNumberingAfterBreak="0">
    <w:nsid w:val="575D4A9E"/>
    <w:multiLevelType w:val="hybridMultilevel"/>
    <w:tmpl w:val="9C6AF704"/>
    <w:lvl w:ilvl="0" w:tplc="AE0A2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0B59EA"/>
    <w:multiLevelType w:val="hybridMultilevel"/>
    <w:tmpl w:val="615A37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E9C501E"/>
    <w:multiLevelType w:val="hybridMultilevel"/>
    <w:tmpl w:val="CD862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A23C9"/>
    <w:multiLevelType w:val="hybridMultilevel"/>
    <w:tmpl w:val="06AE8AF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6B2C3876"/>
    <w:multiLevelType w:val="hybridMultilevel"/>
    <w:tmpl w:val="35E61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3368F"/>
    <w:multiLevelType w:val="hybridMultilevel"/>
    <w:tmpl w:val="A1DA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215793"/>
    <w:multiLevelType w:val="hybridMultilevel"/>
    <w:tmpl w:val="B85AFE98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7D18E5"/>
    <w:multiLevelType w:val="hybridMultilevel"/>
    <w:tmpl w:val="6C58D510"/>
    <w:lvl w:ilvl="0" w:tplc="98184F74">
      <w:start w:val="3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5" w15:restartNumberingAfterBreak="0">
    <w:nsid w:val="7A8B71F8"/>
    <w:multiLevelType w:val="hybridMultilevel"/>
    <w:tmpl w:val="FD44E3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28"/>
  </w:num>
  <w:num w:numId="6">
    <w:abstractNumId w:val="10"/>
  </w:num>
  <w:num w:numId="7">
    <w:abstractNumId w:val="4"/>
  </w:num>
  <w:num w:numId="8">
    <w:abstractNumId w:val="12"/>
  </w:num>
  <w:num w:numId="9">
    <w:abstractNumId w:val="18"/>
  </w:num>
  <w:num w:numId="10">
    <w:abstractNumId w:val="2"/>
  </w:num>
  <w:num w:numId="11">
    <w:abstractNumId w:val="35"/>
  </w:num>
  <w:num w:numId="12">
    <w:abstractNumId w:val="6"/>
  </w:num>
  <w:num w:numId="13">
    <w:abstractNumId w:val="1"/>
  </w:num>
  <w:num w:numId="14">
    <w:abstractNumId w:val="23"/>
  </w:num>
  <w:num w:numId="15">
    <w:abstractNumId w:val="20"/>
  </w:num>
  <w:num w:numId="16">
    <w:abstractNumId w:val="30"/>
  </w:num>
  <w:num w:numId="17">
    <w:abstractNumId w:val="17"/>
  </w:num>
  <w:num w:numId="18">
    <w:abstractNumId w:val="24"/>
  </w:num>
  <w:num w:numId="19">
    <w:abstractNumId w:val="34"/>
  </w:num>
  <w:num w:numId="20">
    <w:abstractNumId w:val="22"/>
  </w:num>
  <w:num w:numId="21">
    <w:abstractNumId w:val="33"/>
  </w:num>
  <w:num w:numId="22">
    <w:abstractNumId w:val="7"/>
  </w:num>
  <w:num w:numId="23">
    <w:abstractNumId w:val="3"/>
  </w:num>
  <w:num w:numId="24">
    <w:abstractNumId w:val="32"/>
  </w:num>
  <w:num w:numId="25">
    <w:abstractNumId w:val="14"/>
  </w:num>
  <w:num w:numId="26">
    <w:abstractNumId w:val="11"/>
  </w:num>
  <w:num w:numId="27">
    <w:abstractNumId w:val="16"/>
  </w:num>
  <w:num w:numId="28">
    <w:abstractNumId w:val="29"/>
  </w:num>
  <w:num w:numId="29">
    <w:abstractNumId w:val="13"/>
  </w:num>
  <w:num w:numId="30">
    <w:abstractNumId w:val="8"/>
  </w:num>
  <w:num w:numId="31">
    <w:abstractNumId w:val="27"/>
  </w:num>
  <w:num w:numId="32">
    <w:abstractNumId w:val="19"/>
  </w:num>
  <w:num w:numId="33">
    <w:abstractNumId w:val="21"/>
  </w:num>
  <w:num w:numId="34">
    <w:abstractNumId w:val="26"/>
  </w:num>
  <w:num w:numId="35">
    <w:abstractNumId w:val="3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11"/>
    <w:rsid w:val="000108F9"/>
    <w:rsid w:val="00016C4E"/>
    <w:rsid w:val="00025FC0"/>
    <w:rsid w:val="00026C45"/>
    <w:rsid w:val="000353CD"/>
    <w:rsid w:val="00037927"/>
    <w:rsid w:val="000502C9"/>
    <w:rsid w:val="00063B8A"/>
    <w:rsid w:val="000732C2"/>
    <w:rsid w:val="000777BE"/>
    <w:rsid w:val="00080B28"/>
    <w:rsid w:val="00081C79"/>
    <w:rsid w:val="000824E3"/>
    <w:rsid w:val="00084193"/>
    <w:rsid w:val="00090408"/>
    <w:rsid w:val="000A684F"/>
    <w:rsid w:val="000A6C91"/>
    <w:rsid w:val="000B37F1"/>
    <w:rsid w:val="000B49B1"/>
    <w:rsid w:val="000C0539"/>
    <w:rsid w:val="000C5B87"/>
    <w:rsid w:val="000C6C63"/>
    <w:rsid w:val="000D117B"/>
    <w:rsid w:val="000E03BA"/>
    <w:rsid w:val="000F5C6F"/>
    <w:rsid w:val="001137F8"/>
    <w:rsid w:val="001216B8"/>
    <w:rsid w:val="0013423D"/>
    <w:rsid w:val="00137768"/>
    <w:rsid w:val="00147DC3"/>
    <w:rsid w:val="001658A9"/>
    <w:rsid w:val="00194DCE"/>
    <w:rsid w:val="001E2473"/>
    <w:rsid w:val="001E65BA"/>
    <w:rsid w:val="001F627B"/>
    <w:rsid w:val="00216D0D"/>
    <w:rsid w:val="002608A2"/>
    <w:rsid w:val="002723FE"/>
    <w:rsid w:val="002808FC"/>
    <w:rsid w:val="00297377"/>
    <w:rsid w:val="002A72BC"/>
    <w:rsid w:val="002B08AD"/>
    <w:rsid w:val="002B1D11"/>
    <w:rsid w:val="003006F2"/>
    <w:rsid w:val="003011D6"/>
    <w:rsid w:val="00306657"/>
    <w:rsid w:val="00307D1E"/>
    <w:rsid w:val="00311A56"/>
    <w:rsid w:val="00312D8C"/>
    <w:rsid w:val="00317294"/>
    <w:rsid w:val="00321D25"/>
    <w:rsid w:val="003229FF"/>
    <w:rsid w:val="00332954"/>
    <w:rsid w:val="00334E09"/>
    <w:rsid w:val="00336DA2"/>
    <w:rsid w:val="00343BE8"/>
    <w:rsid w:val="003807A5"/>
    <w:rsid w:val="00397043"/>
    <w:rsid w:val="003A24B2"/>
    <w:rsid w:val="003A7111"/>
    <w:rsid w:val="003B6E13"/>
    <w:rsid w:val="003C7118"/>
    <w:rsid w:val="003D7BB1"/>
    <w:rsid w:val="003E17E6"/>
    <w:rsid w:val="003F24D7"/>
    <w:rsid w:val="0041014C"/>
    <w:rsid w:val="004435DA"/>
    <w:rsid w:val="00450822"/>
    <w:rsid w:val="00451156"/>
    <w:rsid w:val="004631DA"/>
    <w:rsid w:val="00476585"/>
    <w:rsid w:val="00477ED3"/>
    <w:rsid w:val="00484705"/>
    <w:rsid w:val="00490D41"/>
    <w:rsid w:val="004B425C"/>
    <w:rsid w:val="004C0296"/>
    <w:rsid w:val="004E0E50"/>
    <w:rsid w:val="004F6962"/>
    <w:rsid w:val="00532948"/>
    <w:rsid w:val="00533536"/>
    <w:rsid w:val="00544E89"/>
    <w:rsid w:val="00545D15"/>
    <w:rsid w:val="00557867"/>
    <w:rsid w:val="00566E83"/>
    <w:rsid w:val="0058711E"/>
    <w:rsid w:val="005970BE"/>
    <w:rsid w:val="005A34D8"/>
    <w:rsid w:val="005A4C12"/>
    <w:rsid w:val="005D3383"/>
    <w:rsid w:val="005D5A9A"/>
    <w:rsid w:val="005F732E"/>
    <w:rsid w:val="00610EBC"/>
    <w:rsid w:val="00611791"/>
    <w:rsid w:val="006255A4"/>
    <w:rsid w:val="00633DF4"/>
    <w:rsid w:val="006519C6"/>
    <w:rsid w:val="00680967"/>
    <w:rsid w:val="00694083"/>
    <w:rsid w:val="00696B92"/>
    <w:rsid w:val="006A33E1"/>
    <w:rsid w:val="006B134B"/>
    <w:rsid w:val="006B5DFA"/>
    <w:rsid w:val="006C4A86"/>
    <w:rsid w:val="00704ECB"/>
    <w:rsid w:val="00727947"/>
    <w:rsid w:val="00731772"/>
    <w:rsid w:val="00737333"/>
    <w:rsid w:val="00741D43"/>
    <w:rsid w:val="00785C1E"/>
    <w:rsid w:val="0078629F"/>
    <w:rsid w:val="007A3B74"/>
    <w:rsid w:val="007D0A62"/>
    <w:rsid w:val="007D2C1A"/>
    <w:rsid w:val="007E59F0"/>
    <w:rsid w:val="007F3102"/>
    <w:rsid w:val="007F7E54"/>
    <w:rsid w:val="008100A9"/>
    <w:rsid w:val="00826ADC"/>
    <w:rsid w:val="008360F3"/>
    <w:rsid w:val="008437FA"/>
    <w:rsid w:val="00844248"/>
    <w:rsid w:val="00855637"/>
    <w:rsid w:val="00855F88"/>
    <w:rsid w:val="00865F08"/>
    <w:rsid w:val="00873A87"/>
    <w:rsid w:val="00881FE7"/>
    <w:rsid w:val="008A1285"/>
    <w:rsid w:val="008B41C2"/>
    <w:rsid w:val="008C41AC"/>
    <w:rsid w:val="008C4824"/>
    <w:rsid w:val="008C7B12"/>
    <w:rsid w:val="008D1012"/>
    <w:rsid w:val="008D1729"/>
    <w:rsid w:val="008F0815"/>
    <w:rsid w:val="00900DE2"/>
    <w:rsid w:val="00904BFF"/>
    <w:rsid w:val="009172EC"/>
    <w:rsid w:val="00922BC3"/>
    <w:rsid w:val="00943210"/>
    <w:rsid w:val="00953EB2"/>
    <w:rsid w:val="00964D8A"/>
    <w:rsid w:val="00997D1C"/>
    <w:rsid w:val="009B05FE"/>
    <w:rsid w:val="009C1712"/>
    <w:rsid w:val="009D2AFD"/>
    <w:rsid w:val="009D62FD"/>
    <w:rsid w:val="009D7209"/>
    <w:rsid w:val="009E6D4B"/>
    <w:rsid w:val="009F0024"/>
    <w:rsid w:val="00A24F79"/>
    <w:rsid w:val="00A42E5F"/>
    <w:rsid w:val="00A554A1"/>
    <w:rsid w:val="00A56427"/>
    <w:rsid w:val="00A75329"/>
    <w:rsid w:val="00A80429"/>
    <w:rsid w:val="00AA296D"/>
    <w:rsid w:val="00AA5247"/>
    <w:rsid w:val="00AB6CB4"/>
    <w:rsid w:val="00AC43F3"/>
    <w:rsid w:val="00AC6784"/>
    <w:rsid w:val="00AD23B4"/>
    <w:rsid w:val="00AD3DC0"/>
    <w:rsid w:val="00AD787F"/>
    <w:rsid w:val="00B13534"/>
    <w:rsid w:val="00B1467A"/>
    <w:rsid w:val="00B153C0"/>
    <w:rsid w:val="00B25A22"/>
    <w:rsid w:val="00B30152"/>
    <w:rsid w:val="00B34012"/>
    <w:rsid w:val="00B35AA3"/>
    <w:rsid w:val="00B376EC"/>
    <w:rsid w:val="00B64456"/>
    <w:rsid w:val="00B8447E"/>
    <w:rsid w:val="00BB2B25"/>
    <w:rsid w:val="00BC60C6"/>
    <w:rsid w:val="00BD1B60"/>
    <w:rsid w:val="00BD357F"/>
    <w:rsid w:val="00BD61BB"/>
    <w:rsid w:val="00BF1AE4"/>
    <w:rsid w:val="00BF3942"/>
    <w:rsid w:val="00C06643"/>
    <w:rsid w:val="00C16921"/>
    <w:rsid w:val="00C26ADC"/>
    <w:rsid w:val="00C33CAD"/>
    <w:rsid w:val="00C51711"/>
    <w:rsid w:val="00C658D7"/>
    <w:rsid w:val="00C87855"/>
    <w:rsid w:val="00C926B6"/>
    <w:rsid w:val="00C9349B"/>
    <w:rsid w:val="00CA5A11"/>
    <w:rsid w:val="00CA689E"/>
    <w:rsid w:val="00CC285B"/>
    <w:rsid w:val="00CC4DA6"/>
    <w:rsid w:val="00CE22E8"/>
    <w:rsid w:val="00CE5226"/>
    <w:rsid w:val="00CE65A8"/>
    <w:rsid w:val="00CF0823"/>
    <w:rsid w:val="00CF1A53"/>
    <w:rsid w:val="00CF691A"/>
    <w:rsid w:val="00D42EC2"/>
    <w:rsid w:val="00D437EE"/>
    <w:rsid w:val="00D43BB2"/>
    <w:rsid w:val="00D501E9"/>
    <w:rsid w:val="00D8272A"/>
    <w:rsid w:val="00DB118E"/>
    <w:rsid w:val="00DE18ED"/>
    <w:rsid w:val="00DF0F4C"/>
    <w:rsid w:val="00E01D32"/>
    <w:rsid w:val="00E279F8"/>
    <w:rsid w:val="00E36F76"/>
    <w:rsid w:val="00E40189"/>
    <w:rsid w:val="00E505B8"/>
    <w:rsid w:val="00E5476B"/>
    <w:rsid w:val="00E632B4"/>
    <w:rsid w:val="00E85837"/>
    <w:rsid w:val="00E90FB5"/>
    <w:rsid w:val="00E92751"/>
    <w:rsid w:val="00E93223"/>
    <w:rsid w:val="00E95DCB"/>
    <w:rsid w:val="00EA039A"/>
    <w:rsid w:val="00EC3375"/>
    <w:rsid w:val="00F1178D"/>
    <w:rsid w:val="00F24575"/>
    <w:rsid w:val="00F35079"/>
    <w:rsid w:val="00F50685"/>
    <w:rsid w:val="00F55579"/>
    <w:rsid w:val="00F56566"/>
    <w:rsid w:val="00F81F47"/>
    <w:rsid w:val="00F8608A"/>
    <w:rsid w:val="00F92924"/>
    <w:rsid w:val="00FA447E"/>
    <w:rsid w:val="00FC1F72"/>
    <w:rsid w:val="00FD4CE3"/>
    <w:rsid w:val="00FD4D89"/>
    <w:rsid w:val="00FD787A"/>
    <w:rsid w:val="00FE3BB8"/>
    <w:rsid w:val="00FF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079BE3-56D2-4296-84CB-3F69209C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5A1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rsid w:val="00CA5A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F81F4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F81F47"/>
    <w:pPr>
      <w:shd w:val="clear" w:color="auto" w:fill="FFFFFF"/>
      <w:spacing w:before="300" w:after="0" w:line="264" w:lineRule="exac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a7">
    <w:name w:val="Основной текст + Полужирный;Курсив"/>
    <w:basedOn w:val="a6"/>
    <w:rsid w:val="00F81F47"/>
    <w:rPr>
      <w:rFonts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6"/>
    <w:rsid w:val="00F81F47"/>
    <w:rPr>
      <w:rFonts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81F47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F47"/>
    <w:pPr>
      <w:shd w:val="clear" w:color="auto" w:fill="FFFFFF"/>
      <w:spacing w:after="0" w:line="264" w:lineRule="exact"/>
      <w:ind w:firstLine="280"/>
      <w:jc w:val="both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2115pt">
    <w:name w:val="Основной текст (2) + 11;5 pt;Не курсив"/>
    <w:basedOn w:val="2"/>
    <w:rsid w:val="00F81F47"/>
    <w:rPr>
      <w:i/>
      <w:iCs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6"/>
    <w:rsid w:val="00943210"/>
    <w:rPr>
      <w:rFonts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9pt">
    <w:name w:val="Основной текст + 9 pt"/>
    <w:basedOn w:val="a6"/>
    <w:rsid w:val="00943210"/>
    <w:rPr>
      <w:rFonts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paragraph" w:styleId="a8">
    <w:name w:val="No Spacing"/>
    <w:uiPriority w:val="1"/>
    <w:qFormat/>
    <w:rsid w:val="001137F8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1137F8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37F8"/>
    <w:pPr>
      <w:shd w:val="clear" w:color="auto" w:fill="FFFFFF"/>
      <w:spacing w:after="240" w:line="221" w:lineRule="exact"/>
    </w:pPr>
    <w:rPr>
      <w:rFonts w:eastAsiaTheme="minorHAnsi"/>
      <w:shd w:val="clear" w:color="auto" w:fill="FFFFFF"/>
      <w:lang w:eastAsia="en-US"/>
    </w:rPr>
  </w:style>
  <w:style w:type="character" w:customStyle="1" w:styleId="105pt">
    <w:name w:val="Основной текст + 10;5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3">
    <w:name w:val="Основной текст (3)_"/>
    <w:basedOn w:val="a0"/>
    <w:link w:val="30"/>
    <w:rsid w:val="001137F8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37F8"/>
    <w:pPr>
      <w:shd w:val="clear" w:color="auto" w:fill="FFFFFF"/>
      <w:spacing w:before="540" w:after="0" w:line="269" w:lineRule="exact"/>
      <w:ind w:firstLine="280"/>
      <w:jc w:val="both"/>
    </w:pPr>
    <w:rPr>
      <w:rFonts w:eastAsiaTheme="minorHAnsi"/>
      <w:shd w:val="clear" w:color="auto" w:fill="FFFFFF"/>
      <w:lang w:eastAsia="en-US"/>
    </w:rPr>
  </w:style>
  <w:style w:type="character" w:customStyle="1" w:styleId="312pt">
    <w:name w:val="Основной текст (3) + 12 pt;Не полужирный;Курсив"/>
    <w:basedOn w:val="3"/>
    <w:rsid w:val="001137F8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4">
    <w:name w:val="Заголовок №4_"/>
    <w:basedOn w:val="a0"/>
    <w:link w:val="40"/>
    <w:rsid w:val="001137F8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1137F8"/>
    <w:pPr>
      <w:shd w:val="clear" w:color="auto" w:fill="FFFFFF"/>
      <w:spacing w:after="0" w:line="264" w:lineRule="exact"/>
      <w:ind w:firstLine="280"/>
      <w:jc w:val="both"/>
      <w:outlineLvl w:val="3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rsid w:val="001137F8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137F8"/>
    <w:pPr>
      <w:shd w:val="clear" w:color="auto" w:fill="FFFFFF"/>
      <w:spacing w:before="180" w:after="60" w:line="0" w:lineRule="atLeast"/>
      <w:ind w:firstLine="280"/>
      <w:jc w:val="both"/>
    </w:pPr>
    <w:rPr>
      <w:rFonts w:eastAsiaTheme="minorHAnsi"/>
      <w:sz w:val="21"/>
      <w:szCs w:val="21"/>
      <w:shd w:val="clear" w:color="auto" w:fill="FFFFFF"/>
      <w:lang w:eastAsia="en-US"/>
    </w:rPr>
  </w:style>
  <w:style w:type="character" w:customStyle="1" w:styleId="712pt">
    <w:name w:val="Основной текст (7) + 12 pt;Не полужирный;Курсив"/>
    <w:basedOn w:val="7"/>
    <w:rsid w:val="001137F8"/>
    <w:rPr>
      <w:rFonts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  <w:lang w:bidi="ar-SA"/>
    </w:rPr>
  </w:style>
  <w:style w:type="character" w:customStyle="1" w:styleId="85pt0pt">
    <w:name w:val="Основной текст + 8;5 pt;Интервал 0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  <w:lang w:bidi="ar-SA"/>
    </w:rPr>
  </w:style>
  <w:style w:type="character" w:customStyle="1" w:styleId="11pt0">
    <w:name w:val="Основной текст + 11 pt;Курсив"/>
    <w:basedOn w:val="a6"/>
    <w:rsid w:val="001137F8"/>
    <w:rPr>
      <w:rFonts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3105pt">
    <w:name w:val="Основной текст (3) + 10;5 pt"/>
    <w:basedOn w:val="3"/>
    <w:rsid w:val="001137F8"/>
    <w:rPr>
      <w:rFonts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WW8Num7z2">
    <w:name w:val="WW8Num7z2"/>
    <w:rsid w:val="008A1285"/>
    <w:rPr>
      <w:rFonts w:ascii="Wingdings" w:hAnsi="Wingdings"/>
    </w:rPr>
  </w:style>
  <w:style w:type="character" w:customStyle="1" w:styleId="FontStyle12">
    <w:name w:val="Font Style12"/>
    <w:basedOn w:val="a0"/>
    <w:uiPriority w:val="99"/>
    <w:rsid w:val="008A128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A12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8A1285"/>
    <w:rPr>
      <w:rFonts w:ascii="Times New Roman" w:hAnsi="Times New Roman" w:cs="Times New Roman"/>
      <w:i/>
      <w:iCs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873A87"/>
    <w:rPr>
      <w:rFonts w:ascii="Times New Roman" w:eastAsiaTheme="minorEastAsia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F3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C6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9D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semiHidden/>
    <w:unhideWhenUsed/>
    <w:rsid w:val="00FE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302E0-FE8E-4B77-8870-0083903B3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Mister_Kot</dc:creator>
  <cp:lastModifiedBy>asosh@bk.ru</cp:lastModifiedBy>
  <cp:revision>14</cp:revision>
  <cp:lastPrinted>2019-09-16T06:25:00Z</cp:lastPrinted>
  <dcterms:created xsi:type="dcterms:W3CDTF">2020-02-14T17:53:00Z</dcterms:created>
  <dcterms:modified xsi:type="dcterms:W3CDTF">2020-02-24T16:53:00Z</dcterms:modified>
</cp:coreProperties>
</file>