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8F" w:rsidRDefault="00FB4FED" w:rsidP="0010438F">
      <w:pPr>
        <w:spacing w:after="0"/>
        <w:jc w:val="both"/>
        <w:rPr>
          <w:rFonts w:ascii="Times New Roman" w:hAnsi="Times New Roman"/>
          <w:b/>
          <w:sz w:val="24"/>
          <w:szCs w:val="24"/>
        </w:rPr>
      </w:pPr>
      <w:r>
        <w:rPr>
          <w:noProof/>
          <w:lang w:eastAsia="ru-RU"/>
        </w:rPr>
        <w:drawing>
          <wp:anchor distT="0" distB="0" distL="114300" distR="114300" simplePos="0" relativeHeight="251659264" behindDoc="0" locked="0" layoutInCell="1" allowOverlap="1" wp14:anchorId="4B3BFEC5" wp14:editId="57A99705">
            <wp:simplePos x="0" y="0"/>
            <wp:positionH relativeFrom="margin">
              <wp:align>left</wp:align>
            </wp:positionH>
            <wp:positionV relativeFrom="margin">
              <wp:posOffset>351155</wp:posOffset>
            </wp:positionV>
            <wp:extent cx="9547860" cy="2095500"/>
            <wp:effectExtent l="0" t="0" r="0" b="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9812"/>
                    <a:stretch/>
                  </pic:blipFill>
                  <pic:spPr bwMode="auto">
                    <a:xfrm>
                      <a:off x="0" y="0"/>
                      <a:ext cx="9547860"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438F" w:rsidRDefault="0010438F" w:rsidP="0010438F">
      <w:pPr>
        <w:spacing w:after="0"/>
        <w:jc w:val="both"/>
        <w:rPr>
          <w:rFonts w:ascii="Times New Roman" w:hAnsi="Times New Roman"/>
          <w:b/>
          <w:sz w:val="24"/>
          <w:szCs w:val="24"/>
        </w:rPr>
      </w:pPr>
    </w:p>
    <w:p w:rsidR="00FB4FED" w:rsidRDefault="00FB4FED" w:rsidP="00FB4FED">
      <w:pPr>
        <w:spacing w:after="0"/>
        <w:jc w:val="center"/>
        <w:rPr>
          <w:rFonts w:ascii="Times New Roman" w:hAnsi="Times New Roman"/>
          <w:b/>
          <w:sz w:val="24"/>
          <w:szCs w:val="24"/>
        </w:rPr>
      </w:pPr>
      <w:r>
        <w:rPr>
          <w:rFonts w:ascii="Times New Roman" w:hAnsi="Times New Roman"/>
          <w:b/>
          <w:sz w:val="24"/>
          <w:szCs w:val="24"/>
        </w:rPr>
        <w:t xml:space="preserve">Рабочая программа </w:t>
      </w:r>
    </w:p>
    <w:p w:rsidR="0010438F" w:rsidRDefault="00FB4FED" w:rsidP="00FB4FED">
      <w:pPr>
        <w:spacing w:after="0"/>
        <w:jc w:val="center"/>
        <w:rPr>
          <w:rFonts w:ascii="Times New Roman" w:hAnsi="Times New Roman"/>
          <w:b/>
          <w:sz w:val="24"/>
          <w:szCs w:val="24"/>
        </w:rPr>
      </w:pPr>
      <w:proofErr w:type="gramStart"/>
      <w:r>
        <w:rPr>
          <w:rFonts w:ascii="Times New Roman" w:hAnsi="Times New Roman"/>
          <w:b/>
          <w:sz w:val="24"/>
          <w:szCs w:val="24"/>
        </w:rPr>
        <w:t>по</w:t>
      </w:r>
      <w:proofErr w:type="gramEnd"/>
      <w:r>
        <w:rPr>
          <w:rFonts w:ascii="Times New Roman" w:hAnsi="Times New Roman"/>
          <w:b/>
          <w:sz w:val="24"/>
          <w:szCs w:val="24"/>
        </w:rPr>
        <w:t xml:space="preserve"> учебному курсу</w:t>
      </w:r>
    </w:p>
    <w:p w:rsidR="00FB4FED" w:rsidRDefault="00FB4FED" w:rsidP="00FB4FED">
      <w:pPr>
        <w:spacing w:after="0"/>
        <w:jc w:val="center"/>
        <w:rPr>
          <w:rFonts w:ascii="Times New Roman" w:hAnsi="Times New Roman"/>
          <w:b/>
          <w:sz w:val="24"/>
          <w:szCs w:val="24"/>
        </w:rPr>
      </w:pPr>
      <w:r>
        <w:rPr>
          <w:rFonts w:ascii="Times New Roman" w:hAnsi="Times New Roman"/>
          <w:b/>
          <w:sz w:val="24"/>
          <w:szCs w:val="24"/>
        </w:rPr>
        <w:t>СБО</w:t>
      </w:r>
    </w:p>
    <w:p w:rsidR="00FB4FED" w:rsidRDefault="00FB4FED" w:rsidP="00FB4FED">
      <w:pPr>
        <w:spacing w:after="0"/>
        <w:jc w:val="center"/>
        <w:rPr>
          <w:rFonts w:ascii="Times New Roman" w:hAnsi="Times New Roman"/>
          <w:b/>
          <w:sz w:val="24"/>
          <w:szCs w:val="24"/>
        </w:rPr>
      </w:pPr>
      <w:r>
        <w:rPr>
          <w:rFonts w:ascii="Times New Roman" w:hAnsi="Times New Roman"/>
          <w:b/>
          <w:sz w:val="24"/>
          <w:szCs w:val="24"/>
        </w:rPr>
        <w:t>5-9 классы</w:t>
      </w:r>
    </w:p>
    <w:p w:rsidR="0010438F" w:rsidRDefault="0010438F" w:rsidP="0010438F">
      <w:pPr>
        <w:spacing w:after="0"/>
        <w:jc w:val="both"/>
        <w:rPr>
          <w:rFonts w:ascii="Times New Roman" w:hAnsi="Times New Roman"/>
          <w:b/>
          <w:sz w:val="24"/>
          <w:szCs w:val="24"/>
        </w:rPr>
      </w:pPr>
    </w:p>
    <w:p w:rsidR="0010438F" w:rsidRDefault="0010438F" w:rsidP="0010438F">
      <w:pPr>
        <w:spacing w:after="0"/>
        <w:jc w:val="both"/>
        <w:rPr>
          <w:rFonts w:ascii="Times New Roman" w:hAnsi="Times New Roman"/>
          <w:b/>
          <w:sz w:val="24"/>
          <w:szCs w:val="24"/>
        </w:rPr>
      </w:pPr>
    </w:p>
    <w:p w:rsidR="00FB4FED" w:rsidRPr="002E19CF" w:rsidRDefault="00FB4FED" w:rsidP="00FB4FED">
      <w:pPr>
        <w:pStyle w:val="a4"/>
        <w:kinsoku w:val="0"/>
        <w:overflowPunct w:val="0"/>
        <w:spacing w:before="77" w:after="0"/>
        <w:textAlignment w:val="baseline"/>
        <w:rPr>
          <w:position w:val="10"/>
          <w:vertAlign w:val="superscript"/>
        </w:rPr>
      </w:pPr>
    </w:p>
    <w:p w:rsidR="00FB4FED" w:rsidRPr="002E19CF" w:rsidRDefault="00FB4FED" w:rsidP="00FB4FED">
      <w:pPr>
        <w:pStyle w:val="a4"/>
        <w:kinsoku w:val="0"/>
        <w:overflowPunct w:val="0"/>
        <w:spacing w:before="77" w:after="0"/>
        <w:textAlignment w:val="baseline"/>
        <w:rPr>
          <w:position w:val="10"/>
          <w:vertAlign w:val="superscript"/>
        </w:rPr>
      </w:pPr>
    </w:p>
    <w:p w:rsidR="00FB4FED" w:rsidRPr="00FB4FED" w:rsidRDefault="00FB4FED" w:rsidP="00FB4FED">
      <w:pPr>
        <w:pStyle w:val="a4"/>
        <w:tabs>
          <w:tab w:val="left" w:pos="6915"/>
        </w:tabs>
        <w:kinsoku w:val="0"/>
        <w:overflowPunct w:val="0"/>
        <w:spacing w:line="240" w:lineRule="atLeast"/>
        <w:ind w:left="284" w:hanging="284"/>
        <w:jc w:val="right"/>
        <w:textAlignment w:val="baseline"/>
        <w:rPr>
          <w:position w:val="10"/>
          <w:sz w:val="28"/>
          <w:szCs w:val="28"/>
          <w:vertAlign w:val="superscript"/>
        </w:rPr>
      </w:pPr>
      <w:r w:rsidRPr="002E19CF">
        <w:rPr>
          <w:position w:val="10"/>
          <w:vertAlign w:val="superscript"/>
        </w:rPr>
        <w:tab/>
      </w:r>
      <w:r w:rsidRPr="002E19CF">
        <w:rPr>
          <w:position w:val="10"/>
          <w:vertAlign w:val="superscript"/>
        </w:rPr>
        <w:tab/>
      </w:r>
      <w:r w:rsidRPr="00FB4FED">
        <w:rPr>
          <w:position w:val="10"/>
          <w:sz w:val="28"/>
          <w:szCs w:val="28"/>
          <w:vertAlign w:val="superscript"/>
        </w:rPr>
        <w:t xml:space="preserve">                                                                                                      Составитель РП</w:t>
      </w:r>
    </w:p>
    <w:p w:rsidR="00FB4FED" w:rsidRPr="00FB4FED" w:rsidRDefault="00FB4FED" w:rsidP="00FB4FED">
      <w:pPr>
        <w:pStyle w:val="a4"/>
        <w:tabs>
          <w:tab w:val="left" w:pos="6915"/>
        </w:tabs>
        <w:kinsoku w:val="0"/>
        <w:overflowPunct w:val="0"/>
        <w:spacing w:line="240" w:lineRule="atLeast"/>
        <w:ind w:left="284" w:hanging="284"/>
        <w:jc w:val="right"/>
        <w:textAlignment w:val="baseline"/>
        <w:rPr>
          <w:position w:val="10"/>
          <w:sz w:val="28"/>
          <w:szCs w:val="28"/>
          <w:vertAlign w:val="superscript"/>
        </w:rPr>
      </w:pPr>
      <w:r w:rsidRPr="00FB4FED">
        <w:rPr>
          <w:position w:val="10"/>
          <w:sz w:val="28"/>
          <w:szCs w:val="28"/>
          <w:vertAlign w:val="superscript"/>
        </w:rPr>
        <w:t xml:space="preserve">                                                                                                                                                                                          </w:t>
      </w:r>
      <w:proofErr w:type="spellStart"/>
      <w:proofErr w:type="gramStart"/>
      <w:r w:rsidRPr="00FB4FED">
        <w:rPr>
          <w:position w:val="10"/>
          <w:sz w:val="28"/>
          <w:szCs w:val="28"/>
          <w:vertAlign w:val="superscript"/>
        </w:rPr>
        <w:t>ИсмагиловаА,Н</w:t>
      </w:r>
      <w:proofErr w:type="spellEnd"/>
      <w:r w:rsidRPr="00FB4FED">
        <w:rPr>
          <w:position w:val="10"/>
          <w:sz w:val="28"/>
          <w:szCs w:val="28"/>
          <w:vertAlign w:val="superscript"/>
        </w:rPr>
        <w:t>.</w:t>
      </w:r>
      <w:proofErr w:type="gramEnd"/>
      <w:r w:rsidRPr="00FB4FED">
        <w:rPr>
          <w:position w:val="10"/>
          <w:sz w:val="28"/>
          <w:szCs w:val="28"/>
          <w:vertAlign w:val="superscript"/>
        </w:rPr>
        <w:t xml:space="preserve">, учитель татарского языка и татарской  литературы, </w:t>
      </w:r>
    </w:p>
    <w:p w:rsidR="00FB4FED" w:rsidRPr="00FB4FED" w:rsidRDefault="00FB4FED" w:rsidP="00FB4FED">
      <w:pPr>
        <w:pStyle w:val="a4"/>
        <w:tabs>
          <w:tab w:val="left" w:pos="6915"/>
        </w:tabs>
        <w:kinsoku w:val="0"/>
        <w:overflowPunct w:val="0"/>
        <w:spacing w:line="240" w:lineRule="atLeast"/>
        <w:ind w:left="-709" w:hanging="284"/>
        <w:jc w:val="right"/>
        <w:textAlignment w:val="baseline"/>
        <w:rPr>
          <w:position w:val="10"/>
          <w:sz w:val="28"/>
          <w:szCs w:val="28"/>
          <w:vertAlign w:val="superscript"/>
        </w:rPr>
      </w:pPr>
      <w:proofErr w:type="gramStart"/>
      <w:r w:rsidRPr="00FB4FED">
        <w:rPr>
          <w:position w:val="10"/>
          <w:sz w:val="28"/>
          <w:szCs w:val="28"/>
          <w:vertAlign w:val="superscript"/>
        </w:rPr>
        <w:t>высшая</w:t>
      </w:r>
      <w:proofErr w:type="gramEnd"/>
      <w:r w:rsidRPr="00FB4FED">
        <w:rPr>
          <w:position w:val="10"/>
          <w:sz w:val="28"/>
          <w:szCs w:val="28"/>
          <w:vertAlign w:val="superscript"/>
        </w:rPr>
        <w:t xml:space="preserve"> квалификационная категори</w:t>
      </w:r>
      <w:r w:rsidRPr="00FB4FED">
        <w:rPr>
          <w:position w:val="10"/>
          <w:sz w:val="28"/>
          <w:szCs w:val="28"/>
          <w:vertAlign w:val="superscript"/>
        </w:rPr>
        <w:t>и</w:t>
      </w:r>
    </w:p>
    <w:p w:rsidR="00FB4FED" w:rsidRPr="00FB4FED" w:rsidRDefault="00FB4FED" w:rsidP="00FB4FED">
      <w:pPr>
        <w:pStyle w:val="a4"/>
        <w:tabs>
          <w:tab w:val="left" w:pos="6915"/>
        </w:tabs>
        <w:kinsoku w:val="0"/>
        <w:overflowPunct w:val="0"/>
        <w:spacing w:line="240" w:lineRule="atLeast"/>
        <w:ind w:left="-709" w:hanging="284"/>
        <w:jc w:val="center"/>
        <w:textAlignment w:val="baseline"/>
        <w:rPr>
          <w:position w:val="10"/>
          <w:sz w:val="28"/>
          <w:szCs w:val="28"/>
          <w:vertAlign w:val="superscript"/>
        </w:rPr>
      </w:pPr>
      <w:r w:rsidRPr="00FB4FED">
        <w:rPr>
          <w:position w:val="10"/>
          <w:sz w:val="28"/>
          <w:szCs w:val="28"/>
          <w:vertAlign w:val="superscript"/>
        </w:rPr>
        <w:t>2019</w:t>
      </w:r>
    </w:p>
    <w:p w:rsidR="0010438F" w:rsidRDefault="0010438F" w:rsidP="0010438F">
      <w:pPr>
        <w:spacing w:after="0"/>
        <w:jc w:val="both"/>
        <w:rPr>
          <w:rFonts w:ascii="Times New Roman" w:hAnsi="Times New Roman"/>
          <w:b/>
          <w:sz w:val="24"/>
          <w:szCs w:val="24"/>
        </w:rPr>
      </w:pPr>
    </w:p>
    <w:p w:rsidR="0010438F" w:rsidRPr="00E25BE1" w:rsidRDefault="0010438F" w:rsidP="0010438F">
      <w:pPr>
        <w:spacing w:after="0"/>
        <w:jc w:val="both"/>
        <w:rPr>
          <w:rFonts w:ascii="Times New Roman" w:hAnsi="Times New Roman"/>
          <w:sz w:val="24"/>
          <w:szCs w:val="24"/>
          <w:lang w:eastAsia="ru-RU"/>
        </w:rPr>
      </w:pPr>
      <w:r>
        <w:rPr>
          <w:rFonts w:ascii="Times New Roman" w:hAnsi="Times New Roman"/>
          <w:b/>
          <w:sz w:val="24"/>
          <w:szCs w:val="24"/>
        </w:rPr>
        <w:lastRenderedPageBreak/>
        <w:t>С</w:t>
      </w:r>
      <w:r w:rsidRPr="00E25BE1">
        <w:rPr>
          <w:rFonts w:ascii="Times New Roman" w:hAnsi="Times New Roman"/>
          <w:b/>
          <w:sz w:val="24"/>
          <w:szCs w:val="24"/>
        </w:rPr>
        <w:t>одержание обучения</w:t>
      </w:r>
    </w:p>
    <w:p w:rsidR="0010438F" w:rsidRDefault="0010438F" w:rsidP="0010438F">
      <w:pPr>
        <w:jc w:val="both"/>
        <w:rPr>
          <w:rFonts w:ascii="Times New Roman" w:hAnsi="Times New Roman"/>
          <w:sz w:val="24"/>
          <w:szCs w:val="24"/>
          <w:lang w:eastAsia="ru-RU"/>
        </w:rPr>
      </w:pPr>
    </w:p>
    <w:p w:rsidR="0010438F" w:rsidRPr="00E96BA8" w:rsidRDefault="0010438F" w:rsidP="0010438F">
      <w:pPr>
        <w:jc w:val="both"/>
        <w:rPr>
          <w:rFonts w:ascii="Times New Roman" w:hAnsi="Times New Roman"/>
          <w:b/>
          <w:sz w:val="24"/>
          <w:szCs w:val="24"/>
          <w:lang w:eastAsia="ru-RU"/>
        </w:rPr>
      </w:pPr>
      <w:r w:rsidRPr="00E96BA8">
        <w:rPr>
          <w:rFonts w:ascii="Times New Roman" w:hAnsi="Times New Roman"/>
          <w:b/>
          <w:sz w:val="24"/>
          <w:szCs w:val="24"/>
          <w:lang w:eastAsia="ru-RU"/>
        </w:rPr>
        <w:t>5 класс.</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Введение (1 час).</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Что такое СБО, роль предмета, разделы предмета, изучаемые вопросы.</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Здоровье человека и безопасность жизни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Что изучает личная гигиена? Чистота и здоровье. Соблюдение правил гигиены в течение дня. Предметы и средства личной гигиены (вещи общие и личные). Уход за волосами. Расчесывание волос. Органы чувств человека. Значение зрения. Строение глаза. Причины ухудшения зрения. Правила ухода за глазами. Влияние курения и алкоголя на здоровье человека. Практические работы: «Расчесывание волос», «Утренний туалет».</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Виды одежды, обуви, головных уборов, их значение. Повседневный уход за одеждой, головными уборами, обувью, сделанной из различных материалов. Современные средства ухода за обувью. Практическая работа «Чистка школьной формы, обуви».</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Жилище (3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Виды жилья в городе и селе. Варианты квартир и подсобных помещений. Почтовый адрес дома и школы. Организация рабочего места школьника. Практические работы: «Организация рабочего места школьника», «Написание почтового адреса на конверте».</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Виды транспортных средств в городе. Маршрут проезда в школу. Оплата проезда в транспорте. Значение проездных билетов. Поведение в общественном транспорте и на улице. Безопасность на дорогах. Правила и знаки дорожного движения. Практические работы: «Составление маршрута от дома до школы», «Изготовление знаков дорожного движения». Экскурсии: «Коллективная поездка в автобусе».</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Торговля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Виды торговых предприятий, их значение, место нахождения в городе. Продовольственный магазин, его отделы, виды товаров, их стоимость. Виды товаров (фасованные, в развес), хранение товаров. Порядок приобретения товаров (самообслуживание, с помощью продавца). Срок годности продуктов. Приобретение продуктов, проверка чека и сдачи. Практические работы: «Определение срока годности продуктов». Экскурсия в продовольственный магазин.</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Кулинария (10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Значение питания в жизни людей. Пищевые продукты как источник белков, жиров, углеводов, витаминов, минералов. Место приготовления пищи и его оборудование. ТБ при работе с горячей жидкостью, режущими приборами, электрооборудованием. Рецепт приготовления блюда, подбор продуктов. Санитарные требования к помещению кухни и столовой. Правила и приемы ухода за посудой. Приготовление пищи, не требующей тепловой обработки. Бутерброды, их виды, приготовление. Салаты, значение, приготовление. Виды сервировки стола. Правила поведения за столом. Практические работы: «Чтение рецепта блюда и подбор продуктов», «Мытье посуды», «Нарезка хлеба», «Приготовление бутербродов», «Нарезка сырых и вареных овощей», «Приготовление винегрета», «Сервировка стола к завтраку», «</w:t>
      </w:r>
      <w:r>
        <w:rPr>
          <w:rFonts w:ascii="Times New Roman" w:hAnsi="Times New Roman"/>
          <w:sz w:val="24"/>
          <w:szCs w:val="24"/>
          <w:lang w:eastAsia="ru-RU"/>
        </w:rPr>
        <w:t>Ситуативные диалоги за столом».</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(1 час).</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Что такое культура поведения? Формы обращения к старшим и сверстникам при встрече, расставании, приемы обращения с просьбой, вопросом. Практические работы: «Ситуативные диалоги при встрече, расставании».</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Семья (2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Семья, родственные отношения. Взаимопомощь и взаимоотношения в семье. Состав семьи каждого обучающегося. Практические работы: «Составление родового дерева».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b/>
          <w:sz w:val="24"/>
          <w:szCs w:val="24"/>
          <w:lang w:eastAsia="ru-RU"/>
        </w:rPr>
        <w:t>6 класс</w:t>
      </w:r>
      <w:r w:rsidRPr="00E96BA8">
        <w:rPr>
          <w:rFonts w:ascii="Times New Roman" w:hAnsi="Times New Roman"/>
          <w:sz w:val="24"/>
          <w:szCs w:val="24"/>
          <w:lang w:eastAsia="ru-RU"/>
        </w:rPr>
        <w:t>.</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Укрепление здоровья: закаливание организма. Органы чувств, их роль в жизни человека. Правила и приемы ухода за органами зрения. Вредные и полезные привычки, их влияние на состояние здоровья. Влияние наркотиков и токсических веществ на организм человека. Профилактика гепатита и кишечных инфекций. Меры предупреждения глистных заболеваний. Практические работы: «Выполнение утренней зарядки», «Уход за глазами», «Проверка зрения».</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(13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Значение опрятного вида человека. Выбор технологий и средств для длительного хранения одежды и обуви. Санитарно-гигиенические требования по уходу за одеждой. Правила ТБ при работе с электрооборудованием и стиральными порошками. Правила и приемы стирки изделий из х/б тканей. Глажение фартуков, косынок, носовых платков.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 xml:space="preserve">Ремонт одежды (пришивание пуговиц, подшивание распоровшегося края изделия). Гигиенические требования к жилому помещению. Повседневная уборка помещений. Соблюдение правил безопасного пользования бытовой техникой, чистящими средствами при уборке </w:t>
      </w:r>
      <w:r w:rsidRPr="00E96BA8">
        <w:rPr>
          <w:rFonts w:ascii="Times New Roman" w:hAnsi="Times New Roman"/>
          <w:sz w:val="24"/>
          <w:szCs w:val="24"/>
          <w:lang w:eastAsia="ru-RU"/>
        </w:rPr>
        <w:lastRenderedPageBreak/>
        <w:t>квартиры. Уход за мебелью в зависимости от ее покрытия. Утепление окон. Уборка помещения. Практические работы: «Глажение х/б изделий», «Пришивание пуговиц», «Подшивание распоровшегося края изделия», «Уборка помещения», «Утепление окон».</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Городской транспорт.  Опасные ситуации на транспорте. Маршруты передвижения до школы. Опасные ситуации на дороге. Правила дорожного движения (в части, касающейся пешеходов и велосипедистов). Правила передвижения на велосипеде. Пригородные поезда. Расписание. Практические работы: «Определение пункта назначения». Экскурсия на станцию «Сухона».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Торговля (6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Магазины промышленных товаров. Порядок приобретения товаров и их оплата. Специализированные магазины. Права покупателя. Практические работы: «Приобретение товара». Экскурсия в магазин промышленных товаров.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Кулинария (12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Пища как биологическая основа жизни. Режим питания, его значение. Санитарно-гигиенические требования к приготовлению пищи. Выполнение правил санитарии и гигиены при обработке пищевых продуктов. Хранение пищевых продуктов и готовой продукции. Способы выбора доброкачественных продуктов. Правила ТБ при работе с газовой плитой, горячей жидкостью, режущими инструментами. Безопасные приемы работы. Правила и приемы ухода за посудой и кухонными приборами с применением химических моющих средств. Кулинарная обработка различных видов продуктов.  Приготовление пищи с минимумом тепловой обработки. Простейшие блюда с минимумом тепловой обработки. Виды молочных продуктов, их разнообразие, значение. Составление рецепта готового блюда. История возникновения чая. Заварка чая. Практические работы: «Мытье посуды», «Чтение рецепта, подбор продуктов», «Приготовление отварных макарон», «Приготовление молочной каши», «Составление рецепта приготовленного блюда», «Заварка чая».</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(3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Правила поведения в общественных местах. Способы ведения разговора. Экскурсия в кинотеатр.</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Семья (2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Инициалы членов семьи. Место работы членов семьи, их должности. Права и обязанности каждого члена семьи. Практические работы: «Запись сведений о родителях и других членах своей семьи».</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(6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Виды медицинской помощи (доврачебная, врачебная). Виды врачебной помощи (помощь на дому, скорая помощь, амбулаторная, стационарная). Виды медицинских учреждений, их значение (больница, поликлиника, аптека, диспансер). Работники медицинских учреждений, их обязанности. Экскурсия в аптеку.</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Учреждения (3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Дошкольные учреждения, школы, лицеи. Дом детского творчества: место расположения, виды кружков и секций. Экскурсия в ДДТ.</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Основные средства связи, их назначение (телефон, почта, компьютер). Почта. Виды почтовых отправлений. Виды писем, порядок их отправления. Письмо и телеграмма, их отличие. Практические работы: «Написание адреса на конверте», «Составление текста телеграммы». Экскурсия на почту.</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Повторение (8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Укрепление здоровья: закаливание организма летом. Нарушения зрения, его профилактика. Ведение разговора со взрослыми, сверстниками. Гигиена жилища. Средства связи. Основные правила пользования персональными компьютерами. Основной состав домашней аптечки. Кулинария. Пищевые продукты как источник белков, жиров, углеводов, витаминов, минералов. Правила дорожного движения (в части, касающейся пешеходов и велосипедистов).</w:t>
      </w:r>
    </w:p>
    <w:p w:rsidR="0010438F" w:rsidRPr="00E96BA8" w:rsidRDefault="0010438F" w:rsidP="0010438F">
      <w:pPr>
        <w:jc w:val="both"/>
        <w:rPr>
          <w:rFonts w:ascii="Times New Roman" w:hAnsi="Times New Roman"/>
          <w:b/>
          <w:sz w:val="24"/>
          <w:szCs w:val="24"/>
          <w:lang w:eastAsia="ru-RU"/>
        </w:rPr>
      </w:pPr>
      <w:r w:rsidRPr="00E96BA8">
        <w:rPr>
          <w:rFonts w:ascii="Times New Roman" w:hAnsi="Times New Roman"/>
          <w:b/>
          <w:sz w:val="24"/>
          <w:szCs w:val="24"/>
          <w:lang w:eastAsia="ru-RU"/>
        </w:rPr>
        <w:t>7 класс.</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Особенности личной гигиены подростка. Покровы тела. Уход за кожей лица и волосами. Опора и движение. Опорно-двигательная система. Профилактика травматизма. Практические работы: «Подбор шампуня».</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(14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Значение продления срока службы одежды. Выбор технологий и средств для длительного хранения одежды. Ремонт одежды. Заплата (виды), штопка. Использование бытовой техники при стирке изделий из х/б тканей. Соблюдение правил безопасного пользования бытовой техникой. Правила ТБ при работе с электрооборудованием, химическими моющими средствами для стирки. Стирка изделий из шелка вручную. Правила и приемы глажения одежды, брюк. Регулярная и сезонная уборка помещения. Уход за различными видами половых покрытий. Средства для ухода за полом. Уход за мебелью. Мытье стекол, зеркал. Правила пользования пылесосом, уход за ним. Практические работы: «Наложение заплаты», «Мытье пола», «Пользование пылесосом», «Уборка помещения».</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Междугородний железнодорожный транспорт. Опасные ситуации на транспорте. Поведение пассажиров в общественном транспорте. Железнодорожные вокзалы, службы вокзала. Расписание поездов. Виды пассажирских вагонов. Формы приобретения ж/д билетов. Пункт назначения, вид поезда, тип вагона, стоимость проезда. Практические работы: «Определение пункта назначения, типа вагона». Экскурсия на станцию «Сухона».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Торговля (6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Универмаги, супермаркеты, их назначение. Отделы магазинов. Стоимость товаров. Порядок приобретения товаров. Хранение чека. Права потребителя и их защита. Распродаж товаров. Прием товаров у населения. Экскурсия в супермаркет.</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Кулинария (15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Правила гигиены при приготовлении пищи. Выполнение правил санитарии и гигиены при обработке пищевых продуктов. Правила ТБ при работе с горячей жидкостью, электроприборами, режущими инструментами. Виды питания. Планирование рационального питания. Значение первых блюд. Виды первых блюд. Приготовление холодных и горячих блюд. Значение вторых блюд из овощей. Приготовление овощного салата. Значение вторых блюд из рыбных и мясных продуктов. Приготовление второго блюда из мясных продуктов. Значение третьих блюд. Приготовление компота. Составление собственного рецепта блюда. Подбор продуктов по рецепту. Оформление блюд и правила их подачи к столу. Сервировка стола (к завтраку, обеду и ужину). Составление меню завтрака, обеда и ужина. Практические работы: «Знакомство с инструкцией по работе с микроволновой печью», «Чтение рецептов, подбор продуктов», «Приготовление щей», «Приготовление салата из овощей», «Приготовление мясных котлет», «Приготовление компота из яблок», «Составление меню завтрака».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(6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Правила приема приглашения в гости и формы отказа. Правила поведения при встрече и расставании, приеме подарка. Поход в гости. Правила поведения в гостях. Изготовление несложных сувениров в подарок. Ролевая игра «В гости к …». Практические работы: «Подарок своими руками».</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Семья (3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 xml:space="preserve">Помощь родителям в уходе за детьми. Оказание помощи </w:t>
      </w:r>
      <w:proofErr w:type="gramStart"/>
      <w:r w:rsidRPr="00E96BA8">
        <w:rPr>
          <w:rFonts w:ascii="Times New Roman" w:hAnsi="Times New Roman"/>
          <w:sz w:val="24"/>
          <w:szCs w:val="24"/>
          <w:lang w:eastAsia="ru-RU"/>
        </w:rPr>
        <w:t>малышам  в</w:t>
      </w:r>
      <w:proofErr w:type="gramEnd"/>
      <w:r w:rsidRPr="00E96BA8">
        <w:rPr>
          <w:rFonts w:ascii="Times New Roman" w:hAnsi="Times New Roman"/>
          <w:sz w:val="24"/>
          <w:szCs w:val="24"/>
          <w:lang w:eastAsia="ru-RU"/>
        </w:rPr>
        <w:t xml:space="preserve"> одевании на прогулку. Разучивание с малышами тихих и подвижных игр. Практические работы: «Одевание малышей на прогулку</w:t>
      </w:r>
      <w:proofErr w:type="gramStart"/>
      <w:r w:rsidRPr="00E96BA8">
        <w:rPr>
          <w:rFonts w:ascii="Times New Roman" w:hAnsi="Times New Roman"/>
          <w:sz w:val="24"/>
          <w:szCs w:val="24"/>
          <w:lang w:eastAsia="ru-RU"/>
        </w:rPr>
        <w:t>»,  «</w:t>
      </w:r>
      <w:proofErr w:type="gramEnd"/>
      <w:r w:rsidRPr="00E96BA8">
        <w:rPr>
          <w:rFonts w:ascii="Times New Roman" w:hAnsi="Times New Roman"/>
          <w:sz w:val="24"/>
          <w:szCs w:val="24"/>
          <w:lang w:eastAsia="ru-RU"/>
        </w:rPr>
        <w:t>Разучивание игр с малышами», «Проведение игр с малышами».</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Виды доврачебной помощи (измерение температуры, обработка порезов, ссадин). Оказание первой помощи при ушибах, кровотечениях. Лекарственные растения в домашней аптечке, их назначение. Первая медицинская помощь при травмах (вывих, перелом). Наложение повязок. Практические работы: «Наложение повязок». Экскурсия в медпункт.</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Учреждения (2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Промышленные предприятия города, их назначение, месторасположение. Сельскохозяйственные предприятия района, их назначение, месторасположение.</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(8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Почта. Виды бандеролей. Порядок отправления бандеролей. Заполнение бланков на отправку. Посылки. Правила отправления. Заполнение бланков на отправку. Посылки и бандероли, отправляемые наложенным платежом. Упаковка бандеролей, посылок. Экскурсия на почту.</w:t>
      </w:r>
    </w:p>
    <w:p w:rsidR="0010438F" w:rsidRPr="00E96BA8" w:rsidRDefault="0010438F" w:rsidP="0010438F">
      <w:pPr>
        <w:jc w:val="both"/>
        <w:rPr>
          <w:rFonts w:ascii="Times New Roman" w:hAnsi="Times New Roman"/>
          <w:b/>
          <w:sz w:val="24"/>
          <w:szCs w:val="24"/>
          <w:lang w:eastAsia="ru-RU"/>
        </w:rPr>
      </w:pPr>
      <w:r w:rsidRPr="00E96BA8">
        <w:rPr>
          <w:rFonts w:ascii="Times New Roman" w:hAnsi="Times New Roman"/>
          <w:b/>
          <w:sz w:val="24"/>
          <w:szCs w:val="24"/>
          <w:lang w:eastAsia="ru-RU"/>
        </w:rPr>
        <w:t>8 класс.</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 xml:space="preserve">Значение косметики для юношей и девушек. Из истории косметики. Покровы тела. Уход за кожей. Правила и приемы ухода за кожей лица. Подбор средств ухода. Использование масок для лица из фруктов и овощей. Значение здоровья для жизнедеятельности человека. Соблюдение санитарно-гигиенических норм и правил здорового образа жизни. Укрепление здоровья. Влияние физических упражнений. Факторы риска: стрессы, гиподинамия, переутомление, переохлаждение. Практические </w:t>
      </w:r>
      <w:proofErr w:type="gramStart"/>
      <w:r w:rsidRPr="00E96BA8">
        <w:rPr>
          <w:rFonts w:ascii="Times New Roman" w:hAnsi="Times New Roman"/>
          <w:sz w:val="24"/>
          <w:szCs w:val="24"/>
          <w:lang w:eastAsia="ru-RU"/>
        </w:rPr>
        <w:t>работы:  «</w:t>
      </w:r>
      <w:proofErr w:type="gramEnd"/>
      <w:r w:rsidRPr="00E96BA8">
        <w:rPr>
          <w:rFonts w:ascii="Times New Roman" w:hAnsi="Times New Roman"/>
          <w:sz w:val="24"/>
          <w:szCs w:val="24"/>
          <w:lang w:eastAsia="ru-RU"/>
        </w:rPr>
        <w:t>Упражнения в протирании кожи лица лосьоном».</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(14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Особенности ухода за одеждой, изготовленной из шерсти и синтетики. Правила безопасности при работе со стиральными порошками. Проблемы безопасного использования веществ в повседневной жизни. Стирка шерстяных и синтетических изделий. Правила и приемы глажения блузок, рубашек, платков. Химчистка, правила пользования, месторасположение в городе. Уборка кухни, санузла. Разнообразие моющих и чистящих средств. Уборка ванной. Мытье кафельных стен, чистка раковины. Бюджет семьи. Знакомство с понятием. Виды источников дохода, условия и порядок их получения. Определение суммы доходов семьи за месяц, полгода, год. Основные статьи расходов семьи. Анализ бюджета семьи. Рациональное планирование расходов на основе актуальных потребностей семьи. Виды приобретений (за наличные, в кредит), необходимость. Упражнения в снятии показаний электросчетчика. Расчет стоимости электроэнергии. Расчет бюджета на месяц. Планирование крупных покупок. Составление доверенности на получение зарплаты, стипендии. Сбережения, их назначение. Значение и способы экономии расходов. Рынки. Виды рынков. Различие рынка и магазина. Практические работы: «Стирка изделий», «Чистка раковины», «Определение суммы доходов за месяц, год», «Планирование расходов семьи на месяц», «Заполнение квитанций за свет», «Расчет бюджета на месяц», «Написание доверенности». Экскурсия на рынок. Экскурсия в Сбербанк.</w:t>
      </w:r>
    </w:p>
    <w:p w:rsidR="0010438F" w:rsidRPr="00E96BA8" w:rsidRDefault="0010438F" w:rsidP="0010438F">
      <w:pPr>
        <w:jc w:val="both"/>
        <w:rPr>
          <w:rFonts w:ascii="Times New Roman" w:hAnsi="Times New Roman"/>
          <w:sz w:val="24"/>
          <w:szCs w:val="24"/>
          <w:lang w:eastAsia="ru-RU"/>
        </w:rPr>
      </w:pPr>
      <w:proofErr w:type="gramStart"/>
      <w:r w:rsidRPr="00E96BA8">
        <w:rPr>
          <w:rFonts w:ascii="Times New Roman" w:hAnsi="Times New Roman"/>
          <w:sz w:val="24"/>
          <w:szCs w:val="24"/>
          <w:lang w:eastAsia="ru-RU"/>
        </w:rPr>
        <w:t>Обеспечение  личной</w:t>
      </w:r>
      <w:proofErr w:type="gramEnd"/>
      <w:r w:rsidRPr="00E96BA8">
        <w:rPr>
          <w:rFonts w:ascii="Times New Roman" w:hAnsi="Times New Roman"/>
          <w:sz w:val="24"/>
          <w:szCs w:val="24"/>
          <w:lang w:eastAsia="ru-RU"/>
        </w:rPr>
        <w:t xml:space="preserve"> безопасности в повседневной жизни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 xml:space="preserve">Междугородний автотранспорт. Автовокзал, назначение. Расписание, приобретение билетов. Опасные ситуации на транспорте. Поведение пассажиров в общественном транспорте. Водный транспорт, значение. Порт, основные службы. Приобретение билетов, стоимость проезда. </w:t>
      </w:r>
      <w:r w:rsidRPr="00E96BA8">
        <w:rPr>
          <w:rFonts w:ascii="Times New Roman" w:hAnsi="Times New Roman"/>
          <w:sz w:val="24"/>
          <w:szCs w:val="24"/>
          <w:lang w:eastAsia="ru-RU"/>
        </w:rPr>
        <w:lastRenderedPageBreak/>
        <w:t>Опасные ситуации и правила поведения на воде. Оказание помощи утопающему. Практические работы: «Выбор пункта назначения. Определение времени отправления». Экскурсия на автовокзал.</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Кулинария (11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 xml:space="preserve">Гигиена приготовления пищи. Санитарные требования к помещению кухни и столовой. Выполнение правил санитарии и гигиены при обработке пищевых продуктов. Правила ТБ при работе с горячей жидкостью, режущими инструментами, электрооборудованием. Безопасные приемы работы. Оказание первой помощи при ожогах. Изделия из теста. Виды теста. Приготовление хлебобулочных и кондитерских изделий. Домашняя заготовка пищевых продуктов. Продукты впрок. Консервирование овощей и </w:t>
      </w:r>
      <w:proofErr w:type="gramStart"/>
      <w:r w:rsidRPr="00E96BA8">
        <w:rPr>
          <w:rFonts w:ascii="Times New Roman" w:hAnsi="Times New Roman"/>
          <w:sz w:val="24"/>
          <w:szCs w:val="24"/>
          <w:lang w:eastAsia="ru-RU"/>
        </w:rPr>
        <w:t>фруктов  (</w:t>
      </w:r>
      <w:proofErr w:type="gramEnd"/>
      <w:r w:rsidRPr="00E96BA8">
        <w:rPr>
          <w:rFonts w:ascii="Times New Roman" w:hAnsi="Times New Roman"/>
          <w:sz w:val="24"/>
          <w:szCs w:val="24"/>
          <w:lang w:eastAsia="ru-RU"/>
        </w:rPr>
        <w:t>запись рецептов). Сушка фруктов, овощей, зелени. Нарезка зелени и фруктов. Приготовление овощного салата. Практические работы: «Приготовление блинов», «Приготовление оладий», «Салат из овощей».</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Внешний вид молодых людей, его значение. Культура общения юноши и девушки. Сюжетно-ролевая игра «Встреча молодых людей». Забота о репродуктивном здоровье. Инфекции, передающиеся половым путем, их профилактика. ВИЧ-инфекция и ее профилактика.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Семья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Грудной ребенок в семье, уход за ним. Одежда для одевания и пеленания малыша. Правила содержания в чистоте постели, игрушек, посуды ребенка. Практические работы: «Мытье детской посуды, игрушек</w:t>
      </w:r>
      <w:proofErr w:type="gramStart"/>
      <w:r w:rsidRPr="00E96BA8">
        <w:rPr>
          <w:rFonts w:ascii="Times New Roman" w:hAnsi="Times New Roman"/>
          <w:sz w:val="24"/>
          <w:szCs w:val="24"/>
          <w:lang w:eastAsia="ru-RU"/>
        </w:rPr>
        <w:t>»,  «</w:t>
      </w:r>
      <w:proofErr w:type="gramEnd"/>
      <w:r w:rsidRPr="00E96BA8">
        <w:rPr>
          <w:rFonts w:ascii="Times New Roman" w:hAnsi="Times New Roman"/>
          <w:sz w:val="24"/>
          <w:szCs w:val="24"/>
          <w:lang w:eastAsia="ru-RU"/>
        </w:rPr>
        <w:t>Пеленание куклы».</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(7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Несчастные случаи. Причины возникновения. Профилактика. Первая помощь при несчастных случаях. Оказание первой помощи при тепловом и солнечном ударах. Приемы оказания первой помощи при отравлении угарным газом. Приемы оказания первой помощи при ожогах, их профилактика. Приемы оказания первой помощи при обморожении, отравлении, их профилактика. Приемы оказания первой помощи при спасении утопающего. Оказание первой помощи при несчастных случаях (промывание раны, наложение повязки на руку, ногу, голову). Практические работы: «Наложение повязок».</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(6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Телефон. Виды телефонной связи. Правила пользования телефоном. Правила пользования телефонным справочником. Культура разговора по телефону. Вызов различных служб по телефону. Междугородняя телефонная связь. Роуминг.</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b/>
          <w:sz w:val="24"/>
          <w:szCs w:val="24"/>
          <w:lang w:eastAsia="ru-RU"/>
        </w:rPr>
        <w:t>9 класс</w:t>
      </w:r>
      <w:r w:rsidRPr="00E96BA8">
        <w:rPr>
          <w:rFonts w:ascii="Times New Roman" w:hAnsi="Times New Roman"/>
          <w:sz w:val="24"/>
          <w:szCs w:val="24"/>
          <w:lang w:eastAsia="ru-RU"/>
        </w:rPr>
        <w:t>.</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(8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Личная гигиена подростка (повторение). Инфекционные заболевания. Предупреждение распространения инфекционных заболеваний и соблюдение мер профилактики для защиты собственного организма. Народные способы и средства в борьбе с инфекционными заболеваниями. Уход за инфекционными больными. Иммунитет. Факторы, влияющие на иммунитет. Укрепление иммунитета. Документация, подтверждающая нетрудоспособность человека. Практические работы: «Уход за инфекционными больными».</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Создание изделий из технических и поделочных материалов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Стили одежды. Мода. Современные направления моды в одежде. Выбор одежды и обуви в соответствии с назначением. Выбор индивидуального стиля в одежде. Определение собственного размера одежды и обуви. Практические работы: «Определение собственного размера одежды и обуви</w:t>
      </w:r>
      <w:proofErr w:type="gramStart"/>
      <w:r w:rsidRPr="00E96BA8">
        <w:rPr>
          <w:rFonts w:ascii="Times New Roman" w:hAnsi="Times New Roman"/>
          <w:sz w:val="24"/>
          <w:szCs w:val="24"/>
          <w:lang w:eastAsia="ru-RU"/>
        </w:rPr>
        <w:t>»,  Экскурсия</w:t>
      </w:r>
      <w:proofErr w:type="gramEnd"/>
      <w:r w:rsidRPr="00E96BA8">
        <w:rPr>
          <w:rFonts w:ascii="Times New Roman" w:hAnsi="Times New Roman"/>
          <w:sz w:val="24"/>
          <w:szCs w:val="24"/>
          <w:lang w:eastAsia="ru-RU"/>
        </w:rPr>
        <w:t xml:space="preserve"> в магазин «Одежда».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(6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Удаление загрязнений с одежды бытовыми средствами. Средства и правила выведения пятен. Правила безопасности. Интерьер жилых помещений и их комфортность. Современные стили в оформлении жилых помещений. Подбор средств оформления интерьера жилого помещения с учетом запросов и потребностей семьи и санитарно-гигиенических требований. Требования к подборке штор, светильников. Сохранение жилищного фонда. Санитарная уборка жилища.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Назначение авиатранспорта. Виды. Аэропорт. Службы аэропорта. Маршруты. Опасные ситуации на транспорте. Правила поведения в аэропорте, во время полета. Приобретение билетов на самолет. Практические работы: «Приобретение билетов на самолет».</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Торговля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Виды ярмарок. Время и место проведения ярмарок. Значение ярмарок. Ярмарки Вологодской области. Магазины по сниженным ценам, эконом-класса. Экскурсия в магазин эконом-класса.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Кулинария (11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Влияние технологий обработки пищевых продуктов на здоровье человека. Профессии, связанные с производством и обработкой пищевых продуктов. Диетическое питание. Меню диетического питания. Питание детей ясельного возраста. Меню для детей. Национальная кухня. Традиционные национальные (региональные) блюда. Приготовление национальных блюд. Виды сервировки праздничного стола. Меню праздничного стола. Практические работы: «Составление меню для детей», «Приготовление супа харчо», «Сервировка праздничного стола», «Составление меню праздничного стола». Разработка учебного проекта по кулинарии.</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Адекватность поведения в обществе. Прием гостей. Анализ ситуаций. Правила хорошего тона.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Семья (6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Российская семья. Условия создания семьи. Основы семейных взаимоотношений. Конфликты в семье, пути их преодоления. Распределение обязанностей по ведению семейного хозяйства. Планирование бюджета семьи. Формы организации досуга и отдыха в семье. Семейные традиции. Практические работы: «Расчет бюджета на месяц».</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(5 часов).</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Учреждения (3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Предприятия бытового обслуживания, их значение. Правила пользования услугами СБ, стоимость услуг. Профессии работников СБ. Экскурсия на предприятие СБ.</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(4 часа).</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Виды связи. Виды денежных переводов, их стоимость, скорость. Практические работы: «Заполнение бланков на отправку денежного перевода». Экскурсия на почту.</w:t>
      </w:r>
    </w:p>
    <w:p w:rsidR="0010438F" w:rsidRPr="00E96BA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Современное производство и профессиональное образование (13 часов).</w:t>
      </w:r>
    </w:p>
    <w:p w:rsidR="0010438F" w:rsidRPr="002304E8" w:rsidRDefault="0010438F" w:rsidP="0010438F">
      <w:pPr>
        <w:jc w:val="both"/>
        <w:rPr>
          <w:rFonts w:ascii="Times New Roman" w:hAnsi="Times New Roman"/>
          <w:sz w:val="24"/>
          <w:szCs w:val="24"/>
          <w:lang w:eastAsia="ru-RU"/>
        </w:rPr>
      </w:pPr>
      <w:r w:rsidRPr="00E96BA8">
        <w:rPr>
          <w:rFonts w:ascii="Times New Roman" w:hAnsi="Times New Roman"/>
          <w:sz w:val="24"/>
          <w:szCs w:val="24"/>
          <w:lang w:eastAsia="ru-RU"/>
        </w:rPr>
        <w:t>Учреждения и отделы по трудоустройству.  Поиск информации о путях получения профессионального образования и трудоустройства. Оформление на работу (временно, постоянно), необходимые документы. 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Деловые бумаги (анкета, автобиография, заявление, расписка, докладная, доверенность), их составление. Правила перехода с одной работы на другую, необходимые документы. Предоставление отпуска. Закон, права, обязанности. Местонахождение предприятий, где требуется рабочая сила. Возможности трудоустройства. Практические работы: «Написание автобиографии», «Написание заявления», «Написание докладной». Экскурсия в Центр занятости населения.</w:t>
      </w:r>
    </w:p>
    <w:p w:rsidR="0010438F" w:rsidRPr="00E96BA8" w:rsidRDefault="0010438F" w:rsidP="00FB4FED">
      <w:pPr>
        <w:overflowPunct w:val="0"/>
        <w:autoSpaceDE w:val="0"/>
        <w:autoSpaceDN w:val="0"/>
        <w:adjustRightInd w:val="0"/>
        <w:spacing w:after="0" w:line="240" w:lineRule="atLeast"/>
        <w:jc w:val="both"/>
        <w:outlineLvl w:val="1"/>
        <w:rPr>
          <w:rFonts w:ascii="Times New Roman" w:hAnsi="Times New Roman"/>
          <w:b/>
          <w:bCs/>
          <w:sz w:val="28"/>
          <w:szCs w:val="28"/>
        </w:rPr>
      </w:pPr>
      <w:r w:rsidRPr="00E96BA8">
        <w:rPr>
          <w:rFonts w:ascii="Times New Roman" w:hAnsi="Times New Roman"/>
          <w:b/>
          <w:bCs/>
          <w:sz w:val="28"/>
          <w:szCs w:val="28"/>
        </w:rPr>
        <w:t>Требовани</w:t>
      </w:r>
      <w:r>
        <w:rPr>
          <w:rFonts w:ascii="Times New Roman" w:hAnsi="Times New Roman"/>
          <w:b/>
          <w:bCs/>
          <w:sz w:val="28"/>
          <w:szCs w:val="28"/>
        </w:rPr>
        <w:t>я к уровню подготовки учащихся по предмету</w:t>
      </w:r>
    </w:p>
    <w:p w:rsidR="0010438F" w:rsidRDefault="0010438F" w:rsidP="0010438F">
      <w:pPr>
        <w:spacing w:after="0" w:line="240" w:lineRule="auto"/>
        <w:jc w:val="both"/>
        <w:rPr>
          <w:rFonts w:ascii="Times New Roman" w:hAnsi="Times New Roman"/>
          <w:b/>
          <w:sz w:val="24"/>
          <w:szCs w:val="24"/>
          <w:u w:val="single"/>
          <w:lang w:eastAsia="ru-RU"/>
        </w:rPr>
      </w:pPr>
    </w:p>
    <w:p w:rsidR="0010438F" w:rsidRPr="002304E8" w:rsidRDefault="0010438F" w:rsidP="0010438F">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5 классе:</w:t>
      </w:r>
    </w:p>
    <w:p w:rsidR="0010438F" w:rsidRPr="002304E8" w:rsidRDefault="0010438F" w:rsidP="0010438F">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Значение питания, правила безопасной работы режущими инструментами, виды блюд, не требующих тепловой обработки, правила сервировки стола и мытья посуды.</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Последовательность выполнения утреннего и вечернего туалета, периодичность и правила чистки ушей, правила охраны зрения при чтении, просмотре телепередач, о вреде курения и алкоголя.</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lastRenderedPageBreak/>
        <w:t>Виды одежды, обуви и их назначение, правила ухода за одеждой и обувью из различных материалов (кожи, резины, текстиля).</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Родственные отношения в семье, состав семьи, их фамилии, имена, отчества.</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Требования к осанке при ходьбе и сидении, правила поведения при встрече и расставании, при общении со взрослыми и сверстниками, правила поведения за столом.</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жилых помещений, почтовый адрес своего дома и школы, правила организации рабочего места школьника.</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транспортные средства, рациональный маршрут до школы, количество времени, затрачиваемого на поездку, правила передвижения на велосипеде.</w:t>
      </w:r>
    </w:p>
    <w:p w:rsidR="0010438F" w:rsidRPr="002304E8" w:rsidRDefault="0010438F" w:rsidP="0010438F">
      <w:pPr>
        <w:numPr>
          <w:ilvl w:val="0"/>
          <w:numId w:val="2"/>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магазинов, назначение продуктовых магазинов и их отделов, правила поведения в магазине.</w:t>
      </w:r>
    </w:p>
    <w:p w:rsidR="0010438F" w:rsidRPr="002304E8" w:rsidRDefault="0010438F" w:rsidP="0010438F">
      <w:pPr>
        <w:spacing w:after="0" w:line="240" w:lineRule="auto"/>
        <w:jc w:val="both"/>
        <w:rPr>
          <w:rFonts w:ascii="Times New Roman" w:hAnsi="Times New Roman"/>
          <w:sz w:val="24"/>
          <w:szCs w:val="24"/>
          <w:lang w:eastAsia="ru-RU"/>
        </w:rPr>
      </w:pPr>
    </w:p>
    <w:p w:rsidR="0010438F" w:rsidRPr="002304E8" w:rsidRDefault="0010438F" w:rsidP="0010438F">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Различать одежду и обувь в зависимости от их назначения, подбирать одежду и обувь по сезону, сушить и чистить обувь и одежду.</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Записывать фамилию, имя, отчество своих членов семьи, выполнять правила поведения в семье.</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Следить за своей осанкой, походкой, правильно сидеть за столом, пользоваться столовыми приборами,</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Правильно вести себя при встрече и расставании со сверстниками, вежливо обращаться с просьбой и вопросам к взрослым.</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Писать адрес на почтовых конвертах, соблюдать порядок на рабочем </w:t>
      </w:r>
      <w:proofErr w:type="gramStart"/>
      <w:r w:rsidRPr="002304E8">
        <w:rPr>
          <w:rFonts w:ascii="Times New Roman" w:hAnsi="Times New Roman"/>
          <w:sz w:val="24"/>
          <w:szCs w:val="24"/>
          <w:lang w:eastAsia="ru-RU"/>
        </w:rPr>
        <w:t>месте  и</w:t>
      </w:r>
      <w:proofErr w:type="gramEnd"/>
      <w:r w:rsidRPr="002304E8">
        <w:rPr>
          <w:rFonts w:ascii="Times New Roman" w:hAnsi="Times New Roman"/>
          <w:sz w:val="24"/>
          <w:szCs w:val="24"/>
          <w:lang w:eastAsia="ru-RU"/>
        </w:rPr>
        <w:t xml:space="preserve"> во всем жилом помещении.</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Соблюдать правила поведения в общественном транспорте, правила дорожного движения, различать знаки дорожного движения.</w:t>
      </w:r>
    </w:p>
    <w:p w:rsidR="0010438F" w:rsidRPr="002304E8" w:rsidRDefault="0010438F" w:rsidP="0010438F">
      <w:pPr>
        <w:numPr>
          <w:ilvl w:val="0"/>
          <w:numId w:val="3"/>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Выбирать необходимые продукты питания, округленно подсчитывать сумму и сдачу, культурно вести себя с работниками торговли.</w:t>
      </w:r>
    </w:p>
    <w:p w:rsidR="0010438F" w:rsidRPr="002304E8" w:rsidRDefault="0010438F" w:rsidP="0010438F">
      <w:pPr>
        <w:spacing w:after="0" w:line="240" w:lineRule="auto"/>
        <w:jc w:val="both"/>
        <w:rPr>
          <w:rFonts w:ascii="Times New Roman" w:hAnsi="Times New Roman"/>
          <w:sz w:val="24"/>
          <w:szCs w:val="24"/>
          <w:lang w:eastAsia="ru-RU"/>
        </w:rPr>
      </w:pPr>
    </w:p>
    <w:p w:rsidR="0010438F" w:rsidRPr="002304E8" w:rsidRDefault="0010438F" w:rsidP="0010438F">
      <w:pPr>
        <w:spacing w:after="0" w:line="240" w:lineRule="auto"/>
        <w:ind w:right="-568"/>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6 классе:</w:t>
      </w:r>
    </w:p>
    <w:p w:rsidR="0010438F" w:rsidRPr="002304E8" w:rsidRDefault="0010438F" w:rsidP="0010438F">
      <w:pPr>
        <w:spacing w:after="0" w:line="240" w:lineRule="auto"/>
        <w:jc w:val="both"/>
        <w:rPr>
          <w:rFonts w:ascii="Times New Roman" w:hAnsi="Times New Roman"/>
          <w:b/>
          <w:sz w:val="24"/>
          <w:szCs w:val="24"/>
          <w:lang w:eastAsia="ru-RU"/>
        </w:rPr>
      </w:pPr>
      <w:r w:rsidRPr="002304E8">
        <w:rPr>
          <w:rFonts w:ascii="Times New Roman" w:hAnsi="Times New Roman"/>
          <w:i/>
          <w:sz w:val="24"/>
          <w:szCs w:val="24"/>
          <w:lang w:eastAsia="ru-RU"/>
        </w:rPr>
        <w:t>1</w:t>
      </w:r>
      <w:r w:rsidRPr="002304E8">
        <w:rPr>
          <w:rFonts w:ascii="Times New Roman" w:hAnsi="Times New Roman"/>
          <w:b/>
          <w:i/>
          <w:sz w:val="24"/>
          <w:szCs w:val="24"/>
          <w:lang w:eastAsia="ru-RU"/>
        </w:rPr>
        <w:t xml:space="preserve"> Обучающиеся должны знать</w:t>
      </w:r>
      <w:r w:rsidRPr="002304E8">
        <w:rPr>
          <w:rFonts w:ascii="Times New Roman" w:hAnsi="Times New Roman"/>
          <w:b/>
          <w:sz w:val="24"/>
          <w:szCs w:val="24"/>
          <w:lang w:eastAsia="ru-RU"/>
        </w:rPr>
        <w:t>:</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Способы выбора и хранения доброкачественной продукции, способы приготовления каши, картофеля, макарон, заваривать чай и варить яйца.</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закаливания организма, приёмы обтирания рук и ног, о вреде наркотиков и токсических веществ.</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Санитарно-гигиенические требования и правила безопасной работы колющими и режущими инструментами, электроприборами, правила стирки изделий из хлопчатобумажной ткани.</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Место работы, должность членов семьи, как распределены хозяйственно – бытовые обязанности между членами семьи, свои права и обязанности в семье.</w:t>
      </w:r>
    </w:p>
    <w:p w:rsidR="0010438F" w:rsidRPr="002304E8" w:rsidRDefault="0010438F" w:rsidP="0010438F">
      <w:pPr>
        <w:numPr>
          <w:ilvl w:val="0"/>
          <w:numId w:val="4"/>
        </w:numPr>
        <w:spacing w:after="0" w:line="240" w:lineRule="auto"/>
        <w:ind w:right="-1327"/>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поведения в культурно - досуговых учреждениях, способы ведения </w:t>
      </w:r>
      <w:proofErr w:type="spellStart"/>
      <w:r w:rsidRPr="002304E8">
        <w:rPr>
          <w:rFonts w:ascii="Times New Roman" w:hAnsi="Times New Roman"/>
          <w:sz w:val="24"/>
          <w:szCs w:val="24"/>
          <w:lang w:eastAsia="ru-RU"/>
        </w:rPr>
        <w:t>разго</w:t>
      </w:r>
      <w:proofErr w:type="spellEnd"/>
      <w:r w:rsidRPr="002304E8">
        <w:rPr>
          <w:rFonts w:ascii="Times New Roman" w:hAnsi="Times New Roman"/>
          <w:sz w:val="24"/>
          <w:szCs w:val="24"/>
          <w:lang w:eastAsia="ru-RU"/>
        </w:rPr>
        <w:t>-</w:t>
      </w:r>
    </w:p>
    <w:p w:rsidR="0010438F" w:rsidRPr="002304E8" w:rsidRDefault="0010438F" w:rsidP="0010438F">
      <w:pPr>
        <w:pStyle w:val="a3"/>
        <w:numPr>
          <w:ilvl w:val="0"/>
          <w:numId w:val="4"/>
        </w:numPr>
        <w:spacing w:after="0" w:line="240" w:lineRule="auto"/>
        <w:ind w:right="-1327"/>
        <w:jc w:val="both"/>
        <w:rPr>
          <w:rFonts w:ascii="Times New Roman" w:hAnsi="Times New Roman"/>
          <w:b/>
          <w:i/>
          <w:sz w:val="24"/>
          <w:szCs w:val="24"/>
        </w:rPr>
      </w:pPr>
      <w:proofErr w:type="gramStart"/>
      <w:r w:rsidRPr="002304E8">
        <w:rPr>
          <w:rFonts w:ascii="Times New Roman" w:hAnsi="Times New Roman"/>
          <w:sz w:val="24"/>
          <w:szCs w:val="24"/>
        </w:rPr>
        <w:t>вора</w:t>
      </w:r>
      <w:proofErr w:type="gramEnd"/>
      <w:r w:rsidRPr="002304E8">
        <w:rPr>
          <w:rFonts w:ascii="Times New Roman" w:hAnsi="Times New Roman"/>
          <w:sz w:val="24"/>
          <w:szCs w:val="24"/>
        </w:rPr>
        <w:t xml:space="preserve"> со сверстниками и старшими.</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Гигиенические требования к жилому помещению, правила и последовательность проведения влажной и сухой уборки, использование в уборке пылесоса, способы ухода за мебелью и полом, в зависимости от покрытия.</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междугороднего транспорта, стоимость проезда, порядок приобретения билета.</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магазинов промышленных товаров, виды специализированных магазинов, правила поведения в магазине и общения с работниками магазинов.</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lastRenderedPageBreak/>
        <w:t>Перечень предметов, посылаемых посылкой, бандеролью, виды писем, бандеролей, посылок, правила поведения на почте.</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Меры по предупреждению переломов, виды доврачебной помощи, правила оказания первой помощи при ушибах и растяжениях.</w:t>
      </w:r>
    </w:p>
    <w:p w:rsidR="0010438F" w:rsidRPr="002304E8" w:rsidRDefault="0010438F" w:rsidP="0010438F">
      <w:pPr>
        <w:numPr>
          <w:ilvl w:val="0"/>
          <w:numId w:val="4"/>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детских учреждений и их назначение, адрес дома детского творчества.</w:t>
      </w:r>
    </w:p>
    <w:p w:rsidR="0010438F" w:rsidRPr="002304E8" w:rsidRDefault="0010438F" w:rsidP="0010438F">
      <w:pPr>
        <w:spacing w:after="0" w:line="240" w:lineRule="auto"/>
        <w:jc w:val="both"/>
        <w:rPr>
          <w:rFonts w:ascii="Times New Roman" w:hAnsi="Times New Roman"/>
          <w:sz w:val="24"/>
          <w:szCs w:val="24"/>
          <w:lang w:eastAsia="ru-RU"/>
        </w:rPr>
      </w:pPr>
    </w:p>
    <w:p w:rsidR="0010438F" w:rsidRPr="002304E8" w:rsidRDefault="0010438F" w:rsidP="0010438F">
      <w:pPr>
        <w:spacing w:after="0" w:line="240" w:lineRule="auto"/>
        <w:jc w:val="both"/>
        <w:rPr>
          <w:rFonts w:ascii="Times New Roman" w:hAnsi="Times New Roman"/>
          <w:b/>
          <w:i/>
          <w:sz w:val="24"/>
          <w:szCs w:val="24"/>
          <w:lang w:eastAsia="ru-RU"/>
        </w:rPr>
      </w:pPr>
      <w:r w:rsidRPr="002304E8">
        <w:rPr>
          <w:rFonts w:ascii="Times New Roman" w:hAnsi="Times New Roman"/>
          <w:i/>
          <w:sz w:val="24"/>
          <w:szCs w:val="24"/>
          <w:lang w:eastAsia="ru-RU"/>
        </w:rPr>
        <w:t>2</w:t>
      </w:r>
      <w:r w:rsidRPr="002304E8">
        <w:rPr>
          <w:rFonts w:ascii="Times New Roman" w:hAnsi="Times New Roman"/>
          <w:b/>
          <w:sz w:val="24"/>
          <w:szCs w:val="24"/>
          <w:lang w:eastAsia="ru-RU"/>
        </w:rPr>
        <w:t xml:space="preserve">. </w:t>
      </w:r>
      <w:r w:rsidRPr="002304E8">
        <w:rPr>
          <w:rFonts w:ascii="Times New Roman" w:hAnsi="Times New Roman"/>
          <w:b/>
          <w:i/>
          <w:sz w:val="24"/>
          <w:szCs w:val="24"/>
          <w:lang w:eastAsia="ru-RU"/>
        </w:rPr>
        <w:t>Обучающиеся должны уметь:</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Пользоваться нагревательными приборами, строго соблюдая технику безопасности, нарезать хлеб, сырые и вареные овощи.</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Закаливать свой организм, соблюдать правила личной гигиены, отказаться от соблазна наркотических и токсических веществ.</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Пришивать пуговицы, крючки, петли, вешалки.</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Зашивать одежду по распоровшемуся шву, подбирать моющие средства для стирки одежды из хлопчатобумажной ткани.</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Рассказать о месте работы родителей, занимаемой ими должности, выполнять определенные обязанности в семье.</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вести себя в театре, кино, библиотеке, тактично и вежливо вести себя при разговоре со сверстниками и старшими людьми.</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Производить сухую и влажную уборку помещения, чистить с помощью пылесоса, ухаживать за мебелью и полом.</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Выбирать наиболее рациональные маршруты при передвижении по городу, ориентироваться в </w:t>
      </w:r>
      <w:proofErr w:type="gramStart"/>
      <w:r w:rsidRPr="002304E8">
        <w:rPr>
          <w:rFonts w:ascii="Times New Roman" w:hAnsi="Times New Roman"/>
          <w:sz w:val="24"/>
          <w:szCs w:val="24"/>
          <w:lang w:eastAsia="ru-RU"/>
        </w:rPr>
        <w:t>расписании  пригородных</w:t>
      </w:r>
      <w:proofErr w:type="gramEnd"/>
      <w:r w:rsidRPr="002304E8">
        <w:rPr>
          <w:rFonts w:ascii="Times New Roman" w:hAnsi="Times New Roman"/>
          <w:sz w:val="24"/>
          <w:szCs w:val="24"/>
          <w:lang w:eastAsia="ru-RU"/>
        </w:rPr>
        <w:t xml:space="preserve"> поездов.</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Выбирать нужный товар, выяснять срок годности, оплачивать и соблюдать правила поведения в магазинах города.</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Заполнять бланки на отправку бандероли и посылки, составлять опись вложенных вещей.</w:t>
      </w:r>
    </w:p>
    <w:p w:rsidR="0010438F" w:rsidRPr="002304E8" w:rsidRDefault="0010438F" w:rsidP="0010438F">
      <w:pPr>
        <w:numPr>
          <w:ilvl w:val="0"/>
          <w:numId w:val="5"/>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Использовать лекарственные растения при оказании первой помощи, готовить настои и отвары, обрабатывать раны и накладывать повязки.</w:t>
      </w:r>
    </w:p>
    <w:p w:rsidR="0010438F" w:rsidRPr="002304E8" w:rsidRDefault="0010438F" w:rsidP="0010438F">
      <w:pPr>
        <w:spacing w:after="0" w:line="240" w:lineRule="auto"/>
        <w:jc w:val="both"/>
        <w:rPr>
          <w:rFonts w:ascii="Times New Roman" w:hAnsi="Times New Roman"/>
          <w:sz w:val="24"/>
          <w:szCs w:val="24"/>
          <w:lang w:eastAsia="ru-RU"/>
        </w:rPr>
      </w:pPr>
    </w:p>
    <w:p w:rsidR="0010438F" w:rsidRPr="002304E8" w:rsidRDefault="0010438F" w:rsidP="0010438F">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7 классе:</w:t>
      </w:r>
    </w:p>
    <w:p w:rsidR="0010438F" w:rsidRPr="002304E8" w:rsidRDefault="0010438F" w:rsidP="0010438F">
      <w:pPr>
        <w:spacing w:after="0" w:line="240" w:lineRule="auto"/>
        <w:jc w:val="both"/>
        <w:rPr>
          <w:rFonts w:ascii="Times New Roman" w:hAnsi="Times New Roman"/>
          <w:b/>
          <w:sz w:val="24"/>
          <w:szCs w:val="24"/>
          <w:u w:val="single"/>
          <w:lang w:eastAsia="ru-RU"/>
        </w:rPr>
      </w:pPr>
    </w:p>
    <w:p w:rsidR="0010438F" w:rsidRPr="002304E8" w:rsidRDefault="0010438F" w:rsidP="0010438F">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питания и их особенности, значение первых и вторых блюд, правила безопасности при использовании механических и электрических бытовых приборов при приготовлении пищи.</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личной гигиены девушки и юноши, виды косметических средств и правила ухода за волосами и кожей лица и рук.</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Особенности стирки цветного и белого белья, правила пользования моющими средствами, устройство стиральной машины и способы пользования ею, назначение прачечной и виды её услуг, последовательность и особенность глажения одежды из разных тканей.</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ухода за младшими детьми, различные, тихие и подвижные игры, стишки, песенки.</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поведения при встрече и расставании, правила поведения при вручении и получении подарков.</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Последовательность проведения регулярной и сезонной уборки помещения, способы подготовки жилья к зиме, весне и лету, способы ухода за полом в зависимости </w:t>
      </w:r>
      <w:proofErr w:type="gramStart"/>
      <w:r w:rsidRPr="002304E8">
        <w:rPr>
          <w:rFonts w:ascii="Times New Roman" w:hAnsi="Times New Roman"/>
          <w:sz w:val="24"/>
          <w:szCs w:val="24"/>
          <w:lang w:eastAsia="ru-RU"/>
        </w:rPr>
        <w:t>от  покрытия</w:t>
      </w:r>
      <w:proofErr w:type="gramEnd"/>
      <w:r w:rsidRPr="002304E8">
        <w:rPr>
          <w:rFonts w:ascii="Times New Roman" w:hAnsi="Times New Roman"/>
          <w:sz w:val="24"/>
          <w:szCs w:val="24"/>
          <w:lang w:eastAsia="ru-RU"/>
        </w:rPr>
        <w:t>.</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Функции железнодорожного транспорта, типы пассажирских вагонов, виды справочных служб и камер хранения, о сроках и месте возврата билетов.</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Назначение и различие универмага и универсама.</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Виды телефонной связи, правила пользования телефонным справочником, виды междугородней связи, способы оплаты, порядок </w:t>
      </w:r>
      <w:proofErr w:type="gramStart"/>
      <w:r w:rsidRPr="002304E8">
        <w:rPr>
          <w:rFonts w:ascii="Times New Roman" w:hAnsi="Times New Roman"/>
          <w:sz w:val="24"/>
          <w:szCs w:val="24"/>
          <w:lang w:eastAsia="ru-RU"/>
        </w:rPr>
        <w:t>заказа</w:t>
      </w:r>
      <w:proofErr w:type="gramEnd"/>
      <w:r w:rsidRPr="002304E8">
        <w:rPr>
          <w:rFonts w:ascii="Times New Roman" w:hAnsi="Times New Roman"/>
          <w:sz w:val="24"/>
          <w:szCs w:val="24"/>
          <w:lang w:eastAsia="ru-RU"/>
        </w:rPr>
        <w:t xml:space="preserve"> переговоров.</w:t>
      </w:r>
    </w:p>
    <w:p w:rsidR="0010438F" w:rsidRPr="002304E8" w:rsidRDefault="0010438F" w:rsidP="0010438F">
      <w:pPr>
        <w:numPr>
          <w:ilvl w:val="0"/>
          <w:numId w:val="6"/>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Меры по предупреждению несчастных случаев, правила оказания первой медицинской помощи при несчастных случаях.</w:t>
      </w:r>
    </w:p>
    <w:p w:rsidR="0010438F" w:rsidRPr="002304E8" w:rsidRDefault="0010438F" w:rsidP="0010438F">
      <w:pPr>
        <w:spacing w:after="0" w:line="240" w:lineRule="auto"/>
        <w:jc w:val="both"/>
        <w:rPr>
          <w:rFonts w:ascii="Times New Roman" w:hAnsi="Times New Roman"/>
          <w:sz w:val="24"/>
          <w:szCs w:val="24"/>
          <w:lang w:eastAsia="ru-RU"/>
        </w:rPr>
      </w:pPr>
    </w:p>
    <w:p w:rsidR="0010438F" w:rsidRPr="002304E8" w:rsidRDefault="0010438F" w:rsidP="0010438F">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Пользоваться механическими и электрическими бытовыми приборами, готовить первое и второе блюдо по рецепту, составлять меню завтрака, обеда и ужина на день.</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Определять тип кожи и волос, подбирать средства по уходу в соответствии с этим, правильно ухаживать за кожей лица и волосами.</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Ремонтировать разорванные места одежды, штопать, пришивать пуговицу и петельку; стирать белое бельё вручную и с помощью стиральной машины.</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Ухаживать за младшими детьми, объяснять им правила игры и играть с ними.</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вести себя в гостях, выбирать подарки, изготавливать простые сувениры.</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Убирать жилые помещения, мыть зеркала и стёкла, утеплять окна.</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Ориентироваться в расписании, приобретать билеты, обращаться за справкой в справочное бюро вокзала.</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Приобретать товары с учетом их необходимости и своих финансовых возможностей.</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разговаривать по телефону, кратко объяснять причину своего звонка.</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Оказать первую помощь при ожоге, обморожении, утопающему.</w:t>
      </w:r>
    </w:p>
    <w:p w:rsidR="0010438F" w:rsidRPr="002304E8" w:rsidRDefault="0010438F" w:rsidP="0010438F">
      <w:pPr>
        <w:numPr>
          <w:ilvl w:val="0"/>
          <w:numId w:val="7"/>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Обращаться с вопросами к работникам предприятия.</w:t>
      </w:r>
    </w:p>
    <w:p w:rsidR="0010438F" w:rsidRPr="002304E8" w:rsidRDefault="0010438F" w:rsidP="0010438F">
      <w:pPr>
        <w:spacing w:after="0" w:line="240" w:lineRule="auto"/>
        <w:jc w:val="both"/>
        <w:rPr>
          <w:rFonts w:ascii="Times New Roman" w:hAnsi="Times New Roman"/>
          <w:b/>
          <w:sz w:val="24"/>
          <w:szCs w:val="24"/>
          <w:u w:val="single"/>
          <w:lang w:eastAsia="ru-RU"/>
        </w:rPr>
      </w:pPr>
    </w:p>
    <w:p w:rsidR="0010438F" w:rsidRPr="002304E8" w:rsidRDefault="0010438F" w:rsidP="0010438F">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8 классе:</w:t>
      </w:r>
    </w:p>
    <w:p w:rsidR="0010438F" w:rsidRPr="002304E8" w:rsidRDefault="0010438F" w:rsidP="0010438F">
      <w:pPr>
        <w:spacing w:after="0" w:line="240" w:lineRule="auto"/>
        <w:jc w:val="both"/>
        <w:rPr>
          <w:rFonts w:ascii="Times New Roman" w:hAnsi="Times New Roman"/>
          <w:b/>
          <w:sz w:val="24"/>
          <w:szCs w:val="24"/>
          <w:u w:val="single"/>
          <w:lang w:eastAsia="ru-RU"/>
        </w:rPr>
      </w:pPr>
    </w:p>
    <w:p w:rsidR="0010438F" w:rsidRPr="002304E8" w:rsidRDefault="0010438F" w:rsidP="0010438F">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теста, способы приготовления изделий из теста, способы заготовки продуктов впрок.</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ухода за кожей лица, приёмы нанесения косметических средств на лицо, шею, руки</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ухода за грудным ребёнком, </w:t>
      </w:r>
      <w:proofErr w:type="spellStart"/>
      <w:r w:rsidRPr="002304E8">
        <w:rPr>
          <w:rFonts w:ascii="Times New Roman" w:hAnsi="Times New Roman"/>
          <w:sz w:val="24"/>
          <w:szCs w:val="24"/>
          <w:lang w:eastAsia="ru-RU"/>
        </w:rPr>
        <w:t>санитарно</w:t>
      </w:r>
      <w:proofErr w:type="spellEnd"/>
      <w:r w:rsidRPr="002304E8">
        <w:rPr>
          <w:rFonts w:ascii="Times New Roman" w:hAnsi="Times New Roman"/>
          <w:sz w:val="24"/>
          <w:szCs w:val="24"/>
          <w:lang w:eastAsia="ru-RU"/>
        </w:rPr>
        <w:t xml:space="preserve"> - гигиенические требования к содержанию детской посуды, постельки, игрушек.</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поведения юноши и девушки при встрече, знакомстве и расставании, требования к внешнему виду.</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и периодичность уборки кухни, санузла, ванной комнаты; моющие средства для уборки; </w:t>
      </w:r>
      <w:proofErr w:type="spellStart"/>
      <w:r w:rsidRPr="002304E8">
        <w:rPr>
          <w:rFonts w:ascii="Times New Roman" w:hAnsi="Times New Roman"/>
          <w:sz w:val="24"/>
          <w:szCs w:val="24"/>
          <w:lang w:eastAsia="ru-RU"/>
        </w:rPr>
        <w:t>санитарно</w:t>
      </w:r>
      <w:proofErr w:type="spellEnd"/>
      <w:r w:rsidRPr="002304E8">
        <w:rPr>
          <w:rFonts w:ascii="Times New Roman" w:hAnsi="Times New Roman"/>
          <w:sz w:val="24"/>
          <w:szCs w:val="24"/>
          <w:lang w:eastAsia="ru-RU"/>
        </w:rPr>
        <w:t xml:space="preserve"> – гигиенические требования к данным помещениям.</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автобусные маршруты, правила безопасной поездки.</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Рынок, его виды и отличия от магазина, правила поведения и права покупателя.</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телефонной связи, правила пользования, периодичность оплаты, виды междугородней связи и способы её осуществления</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Меры по предупреждению несчастных случаев в быту, правила и приёмы оказания первой медицинской помощи</w:t>
      </w:r>
    </w:p>
    <w:p w:rsidR="0010438F" w:rsidRPr="002304E8" w:rsidRDefault="0010438F" w:rsidP="0010438F">
      <w:pPr>
        <w:numPr>
          <w:ilvl w:val="0"/>
          <w:numId w:val="8"/>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составные части бюджета, статьи расходов и доходов, правила экономии и сбережения.</w:t>
      </w:r>
    </w:p>
    <w:p w:rsidR="0010438F" w:rsidRPr="002304E8" w:rsidRDefault="0010438F" w:rsidP="0010438F">
      <w:pPr>
        <w:spacing w:after="0" w:line="240" w:lineRule="auto"/>
        <w:jc w:val="both"/>
        <w:rPr>
          <w:rFonts w:ascii="Times New Roman" w:hAnsi="Times New Roman"/>
          <w:sz w:val="24"/>
          <w:szCs w:val="24"/>
          <w:lang w:eastAsia="ru-RU"/>
        </w:rPr>
      </w:pPr>
    </w:p>
    <w:p w:rsidR="0010438F" w:rsidRPr="002304E8" w:rsidRDefault="0010438F" w:rsidP="0010438F">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Готовить пресное тесто и изделия из него, подготавливать овощи, делать заготовки впрок.</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Правильно ухаживать за кожей лица, шеи, рук, ног, использовать подручные средства к имеющимся косметическим средствам.</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proofErr w:type="gramStart"/>
      <w:r w:rsidRPr="002304E8">
        <w:rPr>
          <w:rFonts w:ascii="Times New Roman" w:hAnsi="Times New Roman"/>
          <w:sz w:val="24"/>
          <w:szCs w:val="24"/>
          <w:lang w:eastAsia="ru-RU"/>
        </w:rPr>
        <w:t>Стирать  и</w:t>
      </w:r>
      <w:proofErr w:type="gramEnd"/>
      <w:r w:rsidRPr="002304E8">
        <w:rPr>
          <w:rFonts w:ascii="Times New Roman" w:hAnsi="Times New Roman"/>
          <w:sz w:val="24"/>
          <w:szCs w:val="24"/>
          <w:lang w:eastAsia="ru-RU"/>
        </w:rPr>
        <w:t xml:space="preserve"> сушить изделия из шерстяных и синтетических тканей, гладить рубашки и блузки.</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Купать, одевать, пеленать ребёнка, содержать в порядке его вещи.</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и вежливо вести себя при знакомстве в общественных местах.</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Мыть кафельные стены, чистить раковины.</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Покупать билет, пользоваться расписанием, обращаться за справкой.</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Находить нужные товары, выбирать продукцию в соответствии с её качеством.</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Кратко объяснять причину звонка по телефону, получать справку, узнавать время, культурно и вежливо разговаривать по телефону.</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Оказывать первую помощь при ожоге, обморожении, утопающему.</w:t>
      </w:r>
    </w:p>
    <w:p w:rsidR="0010438F" w:rsidRPr="002304E8" w:rsidRDefault="0010438F" w:rsidP="0010438F">
      <w:pPr>
        <w:numPr>
          <w:ilvl w:val="0"/>
          <w:numId w:val="9"/>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10438F" w:rsidRPr="002304E8" w:rsidRDefault="0010438F" w:rsidP="0010438F">
      <w:pPr>
        <w:spacing w:after="0" w:line="240" w:lineRule="auto"/>
        <w:jc w:val="both"/>
        <w:rPr>
          <w:rFonts w:ascii="Times New Roman" w:hAnsi="Times New Roman"/>
          <w:b/>
          <w:sz w:val="24"/>
          <w:szCs w:val="24"/>
          <w:u w:val="single"/>
          <w:lang w:eastAsia="ru-RU"/>
        </w:rPr>
      </w:pPr>
    </w:p>
    <w:p w:rsidR="0010438F" w:rsidRPr="002304E8" w:rsidRDefault="0010438F" w:rsidP="0010438F">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9 классе:</w:t>
      </w:r>
    </w:p>
    <w:p w:rsidR="0010438F" w:rsidRPr="002304E8" w:rsidRDefault="0010438F" w:rsidP="0010438F">
      <w:pPr>
        <w:spacing w:after="0" w:line="240" w:lineRule="auto"/>
        <w:jc w:val="both"/>
        <w:rPr>
          <w:rFonts w:ascii="Times New Roman" w:hAnsi="Times New Roman"/>
          <w:b/>
          <w:sz w:val="24"/>
          <w:szCs w:val="24"/>
          <w:u w:val="single"/>
          <w:lang w:eastAsia="ru-RU"/>
        </w:rPr>
      </w:pPr>
    </w:p>
    <w:p w:rsidR="0010438F" w:rsidRPr="002304E8" w:rsidRDefault="0010438F" w:rsidP="0010438F">
      <w:pPr>
        <w:numPr>
          <w:ilvl w:val="0"/>
          <w:numId w:val="1"/>
        </w:num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Обучающиеся должны знать</w:t>
      </w:r>
      <w:r w:rsidRPr="002304E8">
        <w:rPr>
          <w:rFonts w:ascii="Times New Roman" w:hAnsi="Times New Roman"/>
          <w:b/>
          <w:sz w:val="24"/>
          <w:szCs w:val="24"/>
          <w:lang w:eastAsia="ru-RU"/>
        </w:rPr>
        <w:t>:</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Размеры своих одежды и обуви, гарантийные сроки носки, правила возврата, способы выведения пятен в домашних условиях.</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диетического питания, особенности и важности питания детей ясельного возраста, названия и рецепты 1-2 национальных блюд.</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Основы здорового образа жизни; факторы, укрепляющие и разрушающие здоровье; вредные привычки и их профилактику.</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Основные виды семейных отношений, формы организации отдыха и досуга в семье, семейные традиции, обязанности членов семьи.</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поведения в обществе – правила приёма гостей.</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расстановки мебели в квартире, требования к подбору предметов интерьера, правила сохранения жилищного фонда.</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Службы аэровокзала, порядок приобретения и возврата билетов, правила поведения в аэропорту.</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ярмарок, отличия ярмарки от магазина.</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денежных переводов, их стоимость, виды телефонной связи.</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Способы распространения инфекционных заболеваний, меры по их предупреждению, правила и приёмы ухода за больным.</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Местонахождение предприятий бытового обслуживания, какие виды услуг они оказывают.</w:t>
      </w:r>
    </w:p>
    <w:p w:rsidR="0010438F" w:rsidRPr="002304E8" w:rsidRDefault="0010438F" w:rsidP="0010438F">
      <w:pPr>
        <w:numPr>
          <w:ilvl w:val="0"/>
          <w:numId w:val="10"/>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w:t>
      </w:r>
    </w:p>
    <w:p w:rsidR="0010438F" w:rsidRPr="002304E8" w:rsidRDefault="0010438F" w:rsidP="0010438F">
      <w:pPr>
        <w:spacing w:after="0" w:line="240" w:lineRule="auto"/>
        <w:jc w:val="both"/>
        <w:rPr>
          <w:rFonts w:ascii="Times New Roman" w:hAnsi="Times New Roman"/>
          <w:b/>
          <w:i/>
          <w:sz w:val="24"/>
          <w:szCs w:val="24"/>
          <w:lang w:eastAsia="ru-RU"/>
        </w:rPr>
      </w:pPr>
    </w:p>
    <w:p w:rsidR="0010438F" w:rsidRPr="002304E8" w:rsidRDefault="0010438F" w:rsidP="0010438F">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Подбирать одежду и обувь в соответствии со своим размером, выводить пятна на одежде различными способами.</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Составлять меню диетического питания на день, составлять меню на день для ребенка ясельного возраста, выполнять сервировку праздничного стола.</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Анализировать различные семейные ситуации, выполнять морально-этические нормы взаимоотношения в семье, поддерживать и укреплять семейные традиции.</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Встречать гостей, вежливо вести себя во время приёма.</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Расставлять </w:t>
      </w:r>
      <w:proofErr w:type="gramStart"/>
      <w:r w:rsidRPr="002304E8">
        <w:rPr>
          <w:rFonts w:ascii="Times New Roman" w:hAnsi="Times New Roman"/>
          <w:sz w:val="24"/>
          <w:szCs w:val="24"/>
          <w:lang w:eastAsia="ru-RU"/>
        </w:rPr>
        <w:t>мебель  в</w:t>
      </w:r>
      <w:proofErr w:type="gramEnd"/>
      <w:r w:rsidRPr="002304E8">
        <w:rPr>
          <w:rFonts w:ascii="Times New Roman" w:hAnsi="Times New Roman"/>
          <w:sz w:val="24"/>
          <w:szCs w:val="24"/>
          <w:lang w:eastAsia="ru-RU"/>
        </w:rPr>
        <w:t xml:space="preserve"> квартире, подбирать детали интерьера.</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Определять маршрут и выбирать транспортное средство.</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Заполнить почтовый и телеграфный переводы, подсчитать стоимость денежных отправлений.</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Предупреждать инфекционные заболевания, строго соблюдать правила ухода за больным.</w:t>
      </w:r>
    </w:p>
    <w:p w:rsidR="0010438F" w:rsidRPr="002304E8"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Обращаться с вопросом и просьбой к работникам предприятий бытового обслуживания.</w:t>
      </w:r>
    </w:p>
    <w:p w:rsidR="0010438F" w:rsidRPr="00C96913" w:rsidRDefault="0010438F" w:rsidP="0010438F">
      <w:pPr>
        <w:numPr>
          <w:ilvl w:val="0"/>
          <w:numId w:val="11"/>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Обращаться в отделы кадров учреждений для устройства на </w:t>
      </w:r>
      <w:proofErr w:type="gramStart"/>
      <w:r w:rsidRPr="002304E8">
        <w:rPr>
          <w:rFonts w:ascii="Times New Roman" w:hAnsi="Times New Roman"/>
          <w:sz w:val="24"/>
          <w:szCs w:val="24"/>
          <w:lang w:eastAsia="ru-RU"/>
        </w:rPr>
        <w:t>работу,  писать</w:t>
      </w:r>
      <w:proofErr w:type="gramEnd"/>
      <w:r w:rsidRPr="002304E8">
        <w:rPr>
          <w:rFonts w:ascii="Times New Roman" w:hAnsi="Times New Roman"/>
          <w:sz w:val="24"/>
          <w:szCs w:val="24"/>
          <w:lang w:eastAsia="ru-RU"/>
        </w:rPr>
        <w:t xml:space="preserve"> заявления, автобиографию, заявки на материалы, расписку, докладную и заполнять анк</w:t>
      </w:r>
      <w:r>
        <w:rPr>
          <w:rFonts w:ascii="Times New Roman" w:hAnsi="Times New Roman"/>
          <w:sz w:val="24"/>
          <w:szCs w:val="24"/>
          <w:lang w:eastAsia="ru-RU"/>
        </w:rPr>
        <w:t>ету</w:t>
      </w:r>
    </w:p>
    <w:p w:rsidR="0010438F" w:rsidRDefault="0010438F" w:rsidP="0010438F">
      <w:pPr>
        <w:pStyle w:val="a3"/>
        <w:jc w:val="center"/>
        <w:rPr>
          <w:rFonts w:ascii="Times New Roman" w:hAnsi="Times New Roman"/>
          <w:b/>
          <w:sz w:val="28"/>
          <w:szCs w:val="28"/>
        </w:rPr>
      </w:pPr>
    </w:p>
    <w:p w:rsidR="0010438F" w:rsidRDefault="0010438F" w:rsidP="0010438F">
      <w:pPr>
        <w:pStyle w:val="a3"/>
        <w:jc w:val="center"/>
        <w:rPr>
          <w:rFonts w:ascii="Times New Roman" w:hAnsi="Times New Roman"/>
          <w:b/>
          <w:sz w:val="28"/>
          <w:szCs w:val="28"/>
        </w:rPr>
      </w:pPr>
    </w:p>
    <w:p w:rsidR="0010438F" w:rsidRPr="00C96913" w:rsidRDefault="0010438F" w:rsidP="0010438F">
      <w:pPr>
        <w:rPr>
          <w:rFonts w:ascii="Times New Roman" w:hAnsi="Times New Roman"/>
          <w:b/>
          <w:sz w:val="28"/>
          <w:szCs w:val="28"/>
        </w:rPr>
      </w:pPr>
      <w:r w:rsidRPr="00C96913">
        <w:rPr>
          <w:rFonts w:ascii="Times New Roman" w:hAnsi="Times New Roman"/>
          <w:b/>
          <w:sz w:val="28"/>
          <w:szCs w:val="28"/>
        </w:rPr>
        <w:t>4.Тематическое распределение количества часов</w:t>
      </w:r>
    </w:p>
    <w:p w:rsidR="0010438F" w:rsidRDefault="0010438F" w:rsidP="0010438F">
      <w:pPr>
        <w:rPr>
          <w:rFonts w:ascii="Times New Roman" w:hAnsi="Times New Roman"/>
          <w:b/>
          <w:sz w:val="24"/>
          <w:szCs w:val="24"/>
          <w:lang w:eastAsia="ru-RU"/>
        </w:rPr>
      </w:pPr>
    </w:p>
    <w:p w:rsidR="0010438F" w:rsidRDefault="0010438F" w:rsidP="0010438F">
      <w:pPr>
        <w:rPr>
          <w:rFonts w:ascii="Times New Roman" w:hAnsi="Times New Roman"/>
          <w:b/>
          <w:sz w:val="24"/>
          <w:szCs w:val="24"/>
          <w:lang w:eastAsia="ru-RU"/>
        </w:rPr>
      </w:pPr>
      <w:r>
        <w:rPr>
          <w:rFonts w:ascii="Times New Roman" w:hAnsi="Times New Roman"/>
          <w:b/>
          <w:sz w:val="24"/>
          <w:szCs w:val="24"/>
          <w:lang w:eastAsia="ru-RU"/>
        </w:rPr>
        <w:t>5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10438F" w:rsidRPr="00011CD3" w:rsidTr="00AA7151">
        <w:tc>
          <w:tcPr>
            <w:tcW w:w="1282"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10438F" w:rsidRPr="00011CD3" w:rsidTr="00AA7151">
        <w:tc>
          <w:tcPr>
            <w:tcW w:w="1282" w:type="dxa"/>
          </w:tcPr>
          <w:p w:rsidR="0010438F" w:rsidRPr="00AE7846" w:rsidRDefault="0010438F" w:rsidP="00AA7151">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1</w:t>
            </w:r>
          </w:p>
        </w:tc>
        <w:tc>
          <w:tcPr>
            <w:tcW w:w="5806" w:type="dxa"/>
          </w:tcPr>
          <w:p w:rsidR="0010438F" w:rsidRPr="00AE7846" w:rsidRDefault="0010438F" w:rsidP="00AA7151">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 xml:space="preserve">Введение. </w:t>
            </w:r>
          </w:p>
        </w:tc>
        <w:tc>
          <w:tcPr>
            <w:tcW w:w="1366" w:type="dxa"/>
          </w:tcPr>
          <w:p w:rsidR="0010438F" w:rsidRPr="00AE7846"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10438F" w:rsidRPr="00011CD3" w:rsidTr="00AA7151">
        <w:trPr>
          <w:trHeight w:val="285"/>
        </w:trPr>
        <w:tc>
          <w:tcPr>
            <w:tcW w:w="1282" w:type="dxa"/>
          </w:tcPr>
          <w:p w:rsidR="0010438F" w:rsidRPr="00AE7846" w:rsidRDefault="0010438F" w:rsidP="00AA7151">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Тема 1</w:t>
            </w:r>
          </w:p>
        </w:tc>
        <w:tc>
          <w:tcPr>
            <w:tcW w:w="5806" w:type="dxa"/>
          </w:tcPr>
          <w:p w:rsidR="0010438F" w:rsidRPr="00AE7846" w:rsidRDefault="0010438F" w:rsidP="00AA7151">
            <w:pPr>
              <w:autoSpaceDE w:val="0"/>
              <w:autoSpaceDN w:val="0"/>
              <w:adjustRightInd w:val="0"/>
              <w:jc w:val="both"/>
              <w:outlineLvl w:val="5"/>
              <w:rPr>
                <w:rFonts w:ascii="Times New Roman" w:hAnsi="Times New Roman"/>
                <w:sz w:val="24"/>
                <w:szCs w:val="24"/>
                <w:lang w:eastAsia="ru-RU"/>
              </w:rPr>
            </w:pPr>
            <w:r w:rsidRPr="00AE7846">
              <w:rPr>
                <w:rFonts w:ascii="Times New Roman" w:hAnsi="Times New Roman"/>
                <w:sz w:val="24"/>
                <w:szCs w:val="24"/>
                <w:lang w:eastAsia="ru-RU"/>
              </w:rPr>
              <w:t>Человек и его здоровье.</w:t>
            </w:r>
          </w:p>
        </w:tc>
        <w:tc>
          <w:tcPr>
            <w:tcW w:w="1366" w:type="dxa"/>
          </w:tcPr>
          <w:p w:rsidR="0010438F" w:rsidRPr="00AE7846"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10438F" w:rsidRPr="00BF22D8"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Жилище</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4</w:t>
            </w:r>
          </w:p>
        </w:tc>
        <w:tc>
          <w:tcPr>
            <w:tcW w:w="5806" w:type="dxa"/>
          </w:tcPr>
          <w:p w:rsidR="0010438F"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личной безопасности в повседневной жизни</w:t>
            </w:r>
          </w:p>
        </w:tc>
        <w:tc>
          <w:tcPr>
            <w:tcW w:w="1366" w:type="dxa"/>
          </w:tcPr>
          <w:p w:rsidR="0010438F"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5</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Торговля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6</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Кулинария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7</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Культура поведения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8</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Семья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9</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Повторение.</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10438F" w:rsidRPr="00011CD3" w:rsidTr="00AA7151">
        <w:tc>
          <w:tcPr>
            <w:tcW w:w="7088" w:type="dxa"/>
            <w:gridSpan w:val="2"/>
          </w:tcPr>
          <w:p w:rsidR="0010438F" w:rsidRPr="00BF22D8" w:rsidRDefault="0010438F" w:rsidP="00AA7151">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10438F" w:rsidRPr="001363AD" w:rsidRDefault="0010438F" w:rsidP="00AA7151">
            <w:pPr>
              <w:spacing w:after="0" w:line="240" w:lineRule="auto"/>
              <w:jc w:val="both"/>
              <w:rPr>
                <w:rFonts w:ascii="Times New Roman" w:hAnsi="Times New Roman"/>
                <w:sz w:val="24"/>
                <w:szCs w:val="24"/>
                <w:lang w:eastAsia="ru-RU"/>
              </w:rPr>
            </w:pPr>
            <w:r w:rsidRPr="001363AD">
              <w:rPr>
                <w:rFonts w:ascii="Times New Roman" w:hAnsi="Times New Roman"/>
                <w:sz w:val="24"/>
                <w:szCs w:val="24"/>
                <w:lang w:eastAsia="ru-RU"/>
              </w:rPr>
              <w:t>34</w:t>
            </w:r>
          </w:p>
        </w:tc>
      </w:tr>
    </w:tbl>
    <w:p w:rsidR="0010438F" w:rsidRDefault="0010438F" w:rsidP="0010438F">
      <w:pPr>
        <w:rPr>
          <w:rFonts w:ascii="Times New Roman" w:hAnsi="Times New Roman"/>
          <w:b/>
          <w:sz w:val="24"/>
          <w:szCs w:val="24"/>
          <w:lang w:eastAsia="ru-RU"/>
        </w:rPr>
      </w:pPr>
    </w:p>
    <w:p w:rsidR="0010438F" w:rsidRDefault="0010438F" w:rsidP="0010438F">
      <w:pPr>
        <w:rPr>
          <w:rFonts w:ascii="Times New Roman" w:hAnsi="Times New Roman"/>
          <w:b/>
          <w:sz w:val="24"/>
          <w:szCs w:val="24"/>
          <w:lang w:eastAsia="ru-RU"/>
        </w:rPr>
      </w:pPr>
      <w:r>
        <w:rPr>
          <w:rFonts w:ascii="Times New Roman" w:hAnsi="Times New Roman"/>
          <w:b/>
          <w:sz w:val="24"/>
          <w:szCs w:val="24"/>
          <w:lang w:eastAsia="ru-RU"/>
        </w:rPr>
        <w:t>6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10438F" w:rsidRPr="00011CD3" w:rsidTr="00AA7151">
        <w:tc>
          <w:tcPr>
            <w:tcW w:w="1282"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10438F" w:rsidRPr="00011CD3" w:rsidTr="00AA7151">
        <w:trPr>
          <w:trHeight w:val="285"/>
        </w:trPr>
        <w:tc>
          <w:tcPr>
            <w:tcW w:w="1282" w:type="dxa"/>
          </w:tcPr>
          <w:p w:rsidR="0010438F" w:rsidRPr="00AE7846" w:rsidRDefault="0010438F" w:rsidP="00AA7151">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Тема 1</w:t>
            </w:r>
          </w:p>
        </w:tc>
        <w:tc>
          <w:tcPr>
            <w:tcW w:w="5806" w:type="dxa"/>
          </w:tcPr>
          <w:p w:rsidR="0010438F" w:rsidRPr="00AE7846" w:rsidRDefault="0010438F" w:rsidP="00AA7151">
            <w:pPr>
              <w:autoSpaceDE w:val="0"/>
              <w:autoSpaceDN w:val="0"/>
              <w:adjustRightInd w:val="0"/>
              <w:jc w:val="both"/>
              <w:outlineLvl w:val="5"/>
              <w:rPr>
                <w:rFonts w:ascii="Times New Roman" w:hAnsi="Times New Roman"/>
                <w:sz w:val="24"/>
                <w:szCs w:val="24"/>
                <w:lang w:eastAsia="ru-RU"/>
              </w:rPr>
            </w:pPr>
            <w:r w:rsidRPr="00AE7846">
              <w:rPr>
                <w:rFonts w:ascii="Times New Roman" w:hAnsi="Times New Roman"/>
                <w:sz w:val="24"/>
                <w:szCs w:val="24"/>
                <w:lang w:eastAsia="ru-RU"/>
              </w:rPr>
              <w:t>Человек и его здоровье.</w:t>
            </w:r>
          </w:p>
        </w:tc>
        <w:tc>
          <w:tcPr>
            <w:tcW w:w="1366" w:type="dxa"/>
          </w:tcPr>
          <w:p w:rsidR="0010438F" w:rsidRPr="00AE7846" w:rsidRDefault="0010438F" w:rsidP="00AA7151">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5</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10438F" w:rsidRPr="00BF22D8"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Оказание первой медицинской помощи.</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4</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Семья.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lastRenderedPageBreak/>
              <w:t>Тема 5</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Культура поведения.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6</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Учреждения.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7</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Кулинария.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12</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8</w:t>
            </w:r>
          </w:p>
        </w:tc>
        <w:tc>
          <w:tcPr>
            <w:tcW w:w="5806" w:type="dxa"/>
          </w:tcPr>
          <w:p w:rsidR="0010438F" w:rsidRPr="00BF22D8"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Обеспечение личной без</w:t>
            </w:r>
            <w:r>
              <w:rPr>
                <w:rFonts w:ascii="Times New Roman" w:hAnsi="Times New Roman"/>
                <w:sz w:val="24"/>
                <w:szCs w:val="24"/>
                <w:lang w:eastAsia="ru-RU"/>
              </w:rPr>
              <w:t>опасности в повседневной жизни.</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9</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Средства связи.</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10</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Торговля.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11</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Повторение.</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r>
      <w:tr w:rsidR="0010438F" w:rsidRPr="00011CD3" w:rsidTr="00AA7151">
        <w:tc>
          <w:tcPr>
            <w:tcW w:w="7088" w:type="dxa"/>
            <w:gridSpan w:val="2"/>
          </w:tcPr>
          <w:p w:rsidR="0010438F" w:rsidRPr="00BF22D8" w:rsidRDefault="0010438F" w:rsidP="00AA7151">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10438F" w:rsidRPr="00BF22D8" w:rsidRDefault="0010438F" w:rsidP="00AA7151">
            <w:pPr>
              <w:spacing w:after="0" w:line="240" w:lineRule="auto"/>
              <w:jc w:val="both"/>
              <w:rPr>
                <w:rFonts w:ascii="Times New Roman" w:hAnsi="Times New Roman"/>
                <w:b/>
                <w:sz w:val="24"/>
                <w:szCs w:val="24"/>
                <w:lang w:eastAsia="ru-RU"/>
              </w:rPr>
            </w:pPr>
            <w:r w:rsidRPr="00BF22D8">
              <w:rPr>
                <w:rFonts w:ascii="Times New Roman" w:hAnsi="Times New Roman"/>
                <w:b/>
                <w:sz w:val="24"/>
                <w:szCs w:val="24"/>
                <w:lang w:eastAsia="ru-RU"/>
              </w:rPr>
              <w:t>68</w:t>
            </w:r>
          </w:p>
        </w:tc>
      </w:tr>
    </w:tbl>
    <w:p w:rsidR="0010438F" w:rsidRDefault="0010438F" w:rsidP="0010438F"/>
    <w:p w:rsidR="0010438F" w:rsidRDefault="0010438F" w:rsidP="0010438F">
      <w:pPr>
        <w:rPr>
          <w:rFonts w:ascii="Times New Roman" w:hAnsi="Times New Roman"/>
          <w:b/>
          <w:sz w:val="24"/>
          <w:szCs w:val="24"/>
          <w:lang w:eastAsia="ru-RU"/>
        </w:rPr>
      </w:pPr>
      <w:r>
        <w:rPr>
          <w:rFonts w:ascii="Times New Roman" w:hAnsi="Times New Roman"/>
          <w:b/>
          <w:sz w:val="24"/>
          <w:szCs w:val="24"/>
          <w:lang w:eastAsia="ru-RU"/>
        </w:rPr>
        <w:t>7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10438F" w:rsidRPr="00011CD3" w:rsidTr="00AA7151">
        <w:tc>
          <w:tcPr>
            <w:tcW w:w="1282"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10438F" w:rsidRPr="00011CD3" w:rsidTr="00AA7151">
        <w:trPr>
          <w:trHeight w:val="285"/>
        </w:trPr>
        <w:tc>
          <w:tcPr>
            <w:tcW w:w="1282" w:type="dxa"/>
          </w:tcPr>
          <w:p w:rsidR="0010438F" w:rsidRPr="00AE7846" w:rsidRDefault="0010438F" w:rsidP="00AA7151">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Тема 1</w:t>
            </w:r>
          </w:p>
        </w:tc>
        <w:tc>
          <w:tcPr>
            <w:tcW w:w="5806" w:type="dxa"/>
          </w:tcPr>
          <w:p w:rsidR="0010438F" w:rsidRPr="00AE7846" w:rsidRDefault="0010438F" w:rsidP="00AA7151">
            <w:pPr>
              <w:autoSpaceDE w:val="0"/>
              <w:autoSpaceDN w:val="0"/>
              <w:adjustRightInd w:val="0"/>
              <w:jc w:val="both"/>
              <w:outlineLvl w:val="5"/>
              <w:rPr>
                <w:rFonts w:ascii="Times New Roman" w:hAnsi="Times New Roman"/>
                <w:sz w:val="24"/>
                <w:szCs w:val="24"/>
                <w:lang w:eastAsia="ru-RU"/>
              </w:rPr>
            </w:pPr>
            <w:r w:rsidRPr="00AE7846">
              <w:rPr>
                <w:rFonts w:ascii="Times New Roman" w:hAnsi="Times New Roman"/>
                <w:sz w:val="24"/>
                <w:szCs w:val="24"/>
                <w:lang w:eastAsia="ru-RU"/>
              </w:rPr>
              <w:t>Человек и его здоровье.</w:t>
            </w:r>
          </w:p>
        </w:tc>
        <w:tc>
          <w:tcPr>
            <w:tcW w:w="1366" w:type="dxa"/>
          </w:tcPr>
          <w:p w:rsidR="0010438F" w:rsidRPr="00AE7846"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10438F" w:rsidRPr="00BF22D8"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личной безопасности в повседневной жизни</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4</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Торговля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5</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Кулинария.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6</w:t>
            </w:r>
          </w:p>
        </w:tc>
        <w:tc>
          <w:tcPr>
            <w:tcW w:w="5806" w:type="dxa"/>
          </w:tcPr>
          <w:p w:rsidR="0010438F" w:rsidRPr="00BF22D8"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Pr>
                <w:rFonts w:ascii="Times New Roman" w:hAnsi="Times New Roman"/>
                <w:sz w:val="24"/>
                <w:szCs w:val="24"/>
                <w:lang w:eastAsia="ru-RU"/>
              </w:rPr>
              <w:t>Культура поведения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7</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Семья</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8</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Оказание первой медицинской помощи</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9</w:t>
            </w:r>
          </w:p>
        </w:tc>
        <w:tc>
          <w:tcPr>
            <w:tcW w:w="5806" w:type="dxa"/>
          </w:tcPr>
          <w:p w:rsidR="0010438F"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Учреждения</w:t>
            </w:r>
          </w:p>
        </w:tc>
        <w:tc>
          <w:tcPr>
            <w:tcW w:w="1366" w:type="dxa"/>
          </w:tcPr>
          <w:p w:rsidR="0010438F"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10</w:t>
            </w:r>
          </w:p>
        </w:tc>
        <w:tc>
          <w:tcPr>
            <w:tcW w:w="5806" w:type="dxa"/>
          </w:tcPr>
          <w:p w:rsidR="0010438F"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Средства связи</w:t>
            </w:r>
          </w:p>
        </w:tc>
        <w:tc>
          <w:tcPr>
            <w:tcW w:w="1366" w:type="dxa"/>
          </w:tcPr>
          <w:p w:rsidR="0010438F" w:rsidRDefault="0010438F"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r>
      <w:tr w:rsidR="0010438F" w:rsidRPr="00011CD3" w:rsidTr="00AA7151">
        <w:tc>
          <w:tcPr>
            <w:tcW w:w="7088" w:type="dxa"/>
            <w:gridSpan w:val="2"/>
          </w:tcPr>
          <w:p w:rsidR="0010438F" w:rsidRPr="00BF22D8" w:rsidRDefault="0010438F" w:rsidP="00AA7151">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10438F" w:rsidRPr="00BF22D8" w:rsidRDefault="0010438F" w:rsidP="00AA7151">
            <w:pPr>
              <w:spacing w:after="0" w:line="240" w:lineRule="auto"/>
              <w:jc w:val="both"/>
              <w:rPr>
                <w:rFonts w:ascii="Times New Roman" w:hAnsi="Times New Roman"/>
                <w:b/>
                <w:sz w:val="24"/>
                <w:szCs w:val="24"/>
                <w:lang w:eastAsia="ru-RU"/>
              </w:rPr>
            </w:pPr>
            <w:r w:rsidRPr="00BF22D8">
              <w:rPr>
                <w:rFonts w:ascii="Times New Roman" w:hAnsi="Times New Roman"/>
                <w:b/>
                <w:sz w:val="24"/>
                <w:szCs w:val="24"/>
                <w:lang w:eastAsia="ru-RU"/>
              </w:rPr>
              <w:t>68</w:t>
            </w:r>
          </w:p>
        </w:tc>
      </w:tr>
    </w:tbl>
    <w:p w:rsidR="0010438F" w:rsidRDefault="0010438F" w:rsidP="0010438F">
      <w:pPr>
        <w:rPr>
          <w:rFonts w:ascii="Times New Roman" w:hAnsi="Times New Roman"/>
          <w:b/>
          <w:sz w:val="24"/>
          <w:szCs w:val="24"/>
          <w:lang w:eastAsia="ru-RU"/>
        </w:rPr>
      </w:pPr>
    </w:p>
    <w:p w:rsidR="0010438F" w:rsidRDefault="0010438F" w:rsidP="0010438F">
      <w:pPr>
        <w:rPr>
          <w:rFonts w:ascii="Times New Roman" w:hAnsi="Times New Roman"/>
          <w:b/>
          <w:sz w:val="24"/>
          <w:szCs w:val="24"/>
          <w:lang w:eastAsia="ru-RU"/>
        </w:rPr>
      </w:pPr>
      <w:r>
        <w:rPr>
          <w:rFonts w:ascii="Times New Roman" w:hAnsi="Times New Roman"/>
          <w:b/>
          <w:sz w:val="24"/>
          <w:szCs w:val="24"/>
          <w:lang w:eastAsia="ru-RU"/>
        </w:rPr>
        <w:t>8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10438F" w:rsidRPr="00011CD3" w:rsidTr="00AA7151">
        <w:tc>
          <w:tcPr>
            <w:tcW w:w="1282"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10438F" w:rsidRPr="00011CD3" w:rsidTr="00AA7151">
        <w:trPr>
          <w:trHeight w:val="238"/>
        </w:trPr>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1</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Человек и его здоровье.</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10438F" w:rsidRPr="00BF22D8"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Оказание первой медицинской помощи.</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10438F" w:rsidRPr="00011CD3" w:rsidTr="00AA7151">
        <w:trPr>
          <w:trHeight w:val="340"/>
        </w:trPr>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4</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Кулинария.</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lastRenderedPageBreak/>
              <w:t>Тема 5</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Семья.</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6</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Культура поведения.</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7</w:t>
            </w:r>
          </w:p>
        </w:tc>
        <w:tc>
          <w:tcPr>
            <w:tcW w:w="5806"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Средства связи.</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10438F" w:rsidRPr="00011CD3" w:rsidTr="00AA7151">
        <w:tc>
          <w:tcPr>
            <w:tcW w:w="1282" w:type="dxa"/>
          </w:tcPr>
          <w:p w:rsidR="0010438F" w:rsidRPr="00BF22D8" w:rsidRDefault="0010438F" w:rsidP="00AA7151">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8</w:t>
            </w:r>
          </w:p>
        </w:tc>
        <w:tc>
          <w:tcPr>
            <w:tcW w:w="5806" w:type="dxa"/>
          </w:tcPr>
          <w:p w:rsidR="0010438F" w:rsidRPr="00BF22D8"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Обеспечение личной безопасности в повседневной жизни.</w:t>
            </w:r>
          </w:p>
        </w:tc>
        <w:tc>
          <w:tcPr>
            <w:tcW w:w="1366" w:type="dxa"/>
          </w:tcPr>
          <w:p w:rsidR="0010438F" w:rsidRPr="00BF22D8" w:rsidRDefault="00FB4FED" w:rsidP="00AA715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10438F" w:rsidRPr="00011CD3" w:rsidTr="00AA7151">
        <w:tc>
          <w:tcPr>
            <w:tcW w:w="7088" w:type="dxa"/>
            <w:gridSpan w:val="2"/>
          </w:tcPr>
          <w:p w:rsidR="0010438F" w:rsidRPr="00BF22D8" w:rsidRDefault="0010438F" w:rsidP="00AA7151">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10438F" w:rsidRPr="00BF22D8" w:rsidRDefault="00FB4FED" w:rsidP="00AA7151">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34</w:t>
            </w:r>
            <w:bookmarkStart w:id="0" w:name="_GoBack"/>
            <w:bookmarkEnd w:id="0"/>
          </w:p>
        </w:tc>
      </w:tr>
    </w:tbl>
    <w:p w:rsidR="0010438F" w:rsidRDefault="0010438F" w:rsidP="0010438F"/>
    <w:p w:rsidR="0010438F" w:rsidRDefault="0010438F" w:rsidP="0010438F">
      <w:pPr>
        <w:rPr>
          <w:rFonts w:ascii="Times New Roman" w:hAnsi="Times New Roman"/>
          <w:b/>
          <w:sz w:val="24"/>
          <w:szCs w:val="24"/>
          <w:lang w:eastAsia="ru-RU"/>
        </w:rPr>
      </w:pPr>
    </w:p>
    <w:p w:rsidR="0010438F" w:rsidRDefault="0010438F" w:rsidP="0010438F">
      <w:pPr>
        <w:rPr>
          <w:rFonts w:ascii="Times New Roman" w:hAnsi="Times New Roman"/>
          <w:b/>
          <w:sz w:val="24"/>
          <w:szCs w:val="24"/>
          <w:lang w:eastAsia="ru-RU"/>
        </w:rPr>
      </w:pPr>
      <w:r>
        <w:rPr>
          <w:rFonts w:ascii="Times New Roman" w:hAnsi="Times New Roman"/>
          <w:b/>
          <w:sz w:val="24"/>
          <w:szCs w:val="24"/>
          <w:lang w:eastAsia="ru-RU"/>
        </w:rPr>
        <w:t>9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10438F" w:rsidRPr="00011CD3" w:rsidTr="00AA7151">
        <w:tc>
          <w:tcPr>
            <w:tcW w:w="1282"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10438F" w:rsidRPr="002304E8" w:rsidRDefault="0010438F" w:rsidP="00AA7151">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10438F" w:rsidRPr="00011CD3" w:rsidTr="00AA7151">
        <w:trPr>
          <w:trHeight w:val="238"/>
        </w:trPr>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1</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Человек и его здоровье.</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8</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2</w:t>
            </w:r>
          </w:p>
        </w:tc>
        <w:tc>
          <w:tcPr>
            <w:tcW w:w="5806" w:type="dxa"/>
          </w:tcPr>
          <w:p w:rsidR="0010438F" w:rsidRPr="006D7469" w:rsidRDefault="0010438F" w:rsidP="00AA7151">
            <w:pPr>
              <w:autoSpaceDE w:val="0"/>
              <w:autoSpaceDN w:val="0"/>
              <w:adjustRightInd w:val="0"/>
              <w:spacing w:after="0" w:line="240" w:lineRule="auto"/>
              <w:jc w:val="both"/>
              <w:outlineLvl w:val="5"/>
              <w:rPr>
                <w:rFonts w:ascii="Times New Roman" w:hAnsi="Times New Roman"/>
                <w:sz w:val="24"/>
                <w:szCs w:val="24"/>
                <w:lang w:eastAsia="ru-RU"/>
              </w:rPr>
            </w:pPr>
            <w:r w:rsidRPr="006D7469">
              <w:rPr>
                <w:rFonts w:ascii="Times New Roman" w:hAnsi="Times New Roman"/>
                <w:sz w:val="24"/>
                <w:szCs w:val="24"/>
                <w:lang w:eastAsia="ru-RU"/>
              </w:rPr>
              <w:t>Создание изделий из текстильных и поделочных материалов.</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3</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Технологии ведения дома.</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10438F" w:rsidRPr="00011CD3" w:rsidTr="00AA7151">
        <w:trPr>
          <w:trHeight w:val="340"/>
        </w:trPr>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4</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Семья.</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5</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Культура поведения.</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6</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Средства связи.</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7</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Кулинария.</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11</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8</w:t>
            </w:r>
          </w:p>
        </w:tc>
        <w:tc>
          <w:tcPr>
            <w:tcW w:w="5806" w:type="dxa"/>
          </w:tcPr>
          <w:p w:rsidR="0010438F" w:rsidRPr="006D7469" w:rsidRDefault="0010438F" w:rsidP="00AA7151">
            <w:pPr>
              <w:spacing w:after="0" w:line="240" w:lineRule="auto"/>
              <w:jc w:val="both"/>
              <w:rPr>
                <w:rFonts w:ascii="Times New Roman" w:hAnsi="Times New Roman"/>
                <w:sz w:val="24"/>
                <w:szCs w:val="24"/>
                <w:lang w:eastAsia="ru-RU"/>
              </w:rPr>
            </w:pPr>
            <w:r w:rsidRPr="006D7469">
              <w:rPr>
                <w:rFonts w:ascii="Times New Roman" w:hAnsi="Times New Roman"/>
                <w:sz w:val="24"/>
                <w:szCs w:val="24"/>
                <w:lang w:eastAsia="ru-RU"/>
              </w:rPr>
              <w:t>Обеспечение личной безопасности в повседневной жизни.</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9</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Торговля.</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5</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Тема10</w:t>
            </w:r>
          </w:p>
        </w:tc>
        <w:tc>
          <w:tcPr>
            <w:tcW w:w="5806" w:type="dxa"/>
          </w:tcPr>
          <w:p w:rsidR="0010438F" w:rsidRPr="006D7469" w:rsidRDefault="0010438F" w:rsidP="00AA7151">
            <w:pPr>
              <w:spacing w:after="0"/>
              <w:jc w:val="both"/>
              <w:rPr>
                <w:rFonts w:ascii="Times New Roman" w:hAnsi="Times New Roman"/>
                <w:sz w:val="24"/>
                <w:szCs w:val="24"/>
                <w:lang w:eastAsia="ru-RU"/>
              </w:rPr>
            </w:pPr>
            <w:r w:rsidRPr="006D7469">
              <w:rPr>
                <w:rFonts w:ascii="Times New Roman" w:hAnsi="Times New Roman"/>
                <w:sz w:val="24"/>
                <w:szCs w:val="24"/>
                <w:lang w:eastAsia="ru-RU"/>
              </w:rPr>
              <w:t>Учреждения.</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3</w:t>
            </w:r>
          </w:p>
        </w:tc>
      </w:tr>
      <w:tr w:rsidR="0010438F" w:rsidRPr="00011CD3" w:rsidTr="00AA7151">
        <w:tc>
          <w:tcPr>
            <w:tcW w:w="1282" w:type="dxa"/>
          </w:tcPr>
          <w:p w:rsidR="0010438F" w:rsidRPr="006D7469" w:rsidRDefault="0010438F" w:rsidP="00AA7151">
            <w:pPr>
              <w:spacing w:after="0"/>
              <w:jc w:val="both"/>
              <w:rPr>
                <w:rFonts w:ascii="Times New Roman" w:hAnsi="Times New Roman"/>
                <w:sz w:val="24"/>
                <w:szCs w:val="24"/>
                <w:lang w:eastAsia="ru-RU"/>
              </w:rPr>
            </w:pPr>
            <w:r>
              <w:rPr>
                <w:rFonts w:ascii="Times New Roman" w:hAnsi="Times New Roman"/>
                <w:sz w:val="24"/>
                <w:szCs w:val="24"/>
                <w:lang w:eastAsia="ru-RU"/>
              </w:rPr>
              <w:t xml:space="preserve">Тема </w:t>
            </w:r>
            <w:r w:rsidRPr="006D7469">
              <w:rPr>
                <w:rFonts w:ascii="Times New Roman" w:hAnsi="Times New Roman"/>
                <w:sz w:val="24"/>
                <w:szCs w:val="24"/>
                <w:lang w:eastAsia="ru-RU"/>
              </w:rPr>
              <w:t>11</w:t>
            </w:r>
          </w:p>
        </w:tc>
        <w:tc>
          <w:tcPr>
            <w:tcW w:w="5806" w:type="dxa"/>
          </w:tcPr>
          <w:p w:rsidR="0010438F" w:rsidRPr="006D7469" w:rsidRDefault="0010438F" w:rsidP="00AA7151">
            <w:pPr>
              <w:spacing w:after="0" w:line="240" w:lineRule="auto"/>
              <w:jc w:val="both"/>
              <w:rPr>
                <w:rFonts w:ascii="Times New Roman" w:hAnsi="Times New Roman"/>
                <w:sz w:val="24"/>
                <w:szCs w:val="24"/>
                <w:lang w:eastAsia="ru-RU"/>
              </w:rPr>
            </w:pPr>
            <w:r w:rsidRPr="006D7469">
              <w:rPr>
                <w:rFonts w:ascii="Times New Roman" w:hAnsi="Times New Roman"/>
                <w:sz w:val="24"/>
                <w:szCs w:val="24"/>
                <w:lang w:eastAsia="ru-RU"/>
              </w:rPr>
              <w:t>Современное производство и профессиональное образование.</w:t>
            </w:r>
          </w:p>
        </w:tc>
        <w:tc>
          <w:tcPr>
            <w:tcW w:w="1366" w:type="dxa"/>
          </w:tcPr>
          <w:p w:rsidR="0010438F" w:rsidRPr="002304E8" w:rsidRDefault="0010438F" w:rsidP="00AA7151">
            <w:pPr>
              <w:spacing w:after="0"/>
              <w:jc w:val="both"/>
              <w:rPr>
                <w:rFonts w:ascii="Times New Roman" w:hAnsi="Times New Roman"/>
                <w:sz w:val="24"/>
                <w:szCs w:val="24"/>
                <w:lang w:eastAsia="ru-RU"/>
              </w:rPr>
            </w:pPr>
            <w:r w:rsidRPr="002304E8">
              <w:rPr>
                <w:rFonts w:ascii="Times New Roman" w:hAnsi="Times New Roman"/>
                <w:sz w:val="24"/>
                <w:szCs w:val="24"/>
                <w:lang w:eastAsia="ru-RU"/>
              </w:rPr>
              <w:t>13</w:t>
            </w:r>
          </w:p>
        </w:tc>
      </w:tr>
      <w:tr w:rsidR="0010438F" w:rsidRPr="00011CD3" w:rsidTr="00AA7151">
        <w:tc>
          <w:tcPr>
            <w:tcW w:w="7088" w:type="dxa"/>
            <w:gridSpan w:val="2"/>
          </w:tcPr>
          <w:p w:rsidR="0010438F" w:rsidRPr="00BF22D8" w:rsidRDefault="0010438F" w:rsidP="00AA7151">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10438F" w:rsidRPr="006D7469" w:rsidRDefault="0010438F" w:rsidP="00AA7151">
            <w:pPr>
              <w:spacing w:after="0" w:line="240" w:lineRule="auto"/>
              <w:jc w:val="both"/>
              <w:rPr>
                <w:rFonts w:ascii="Times New Roman" w:hAnsi="Times New Roman"/>
                <w:b/>
                <w:sz w:val="24"/>
                <w:szCs w:val="24"/>
                <w:lang w:eastAsia="ru-RU"/>
              </w:rPr>
            </w:pPr>
            <w:r w:rsidRPr="006D7469">
              <w:rPr>
                <w:rFonts w:ascii="Times New Roman" w:hAnsi="Times New Roman"/>
                <w:b/>
                <w:sz w:val="24"/>
                <w:szCs w:val="24"/>
                <w:lang w:eastAsia="ru-RU"/>
              </w:rPr>
              <w:t>68</w:t>
            </w:r>
          </w:p>
        </w:tc>
      </w:tr>
    </w:tbl>
    <w:p w:rsidR="0010438F" w:rsidRDefault="0010438F" w:rsidP="0010438F">
      <w:pPr>
        <w:autoSpaceDE w:val="0"/>
        <w:autoSpaceDN w:val="0"/>
        <w:adjustRightInd w:val="0"/>
        <w:spacing w:after="0"/>
        <w:rPr>
          <w:rFonts w:ascii="Times New Roman" w:hAnsi="Times New Roman"/>
          <w:b/>
          <w:sz w:val="28"/>
          <w:szCs w:val="28"/>
        </w:rPr>
      </w:pPr>
    </w:p>
    <w:p w:rsidR="00BD272E" w:rsidRDefault="00BD272E"/>
    <w:sectPr w:rsidR="00BD272E" w:rsidSect="00FB4FED">
      <w:pgSz w:w="16838" w:h="11906" w:orient="landscape"/>
      <w:pgMar w:top="851"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553"/>
    <w:multiLevelType w:val="hybridMultilevel"/>
    <w:tmpl w:val="54DAA2CA"/>
    <w:lvl w:ilvl="0" w:tplc="B4E2CE20">
      <w:start w:val="1"/>
      <w:numFmt w:val="decimal"/>
      <w:lvlText w:val="%1."/>
      <w:lvlJc w:val="left"/>
      <w:pPr>
        <w:ind w:left="927" w:hanging="360"/>
      </w:pPr>
      <w:rPr>
        <w:rFonts w:cs="Times New Roman"/>
        <w:i/>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129642AC"/>
    <w:multiLevelType w:val="hybridMultilevel"/>
    <w:tmpl w:val="EEBAE0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
    <w:nsid w:val="1B69374C"/>
    <w:multiLevelType w:val="hybridMultilevel"/>
    <w:tmpl w:val="57025E1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3">
    <w:nsid w:val="2183466C"/>
    <w:multiLevelType w:val="hybridMultilevel"/>
    <w:tmpl w:val="D55A918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4">
    <w:nsid w:val="2B842436"/>
    <w:multiLevelType w:val="hybridMultilevel"/>
    <w:tmpl w:val="D7323B7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5">
    <w:nsid w:val="3C025811"/>
    <w:multiLevelType w:val="hybridMultilevel"/>
    <w:tmpl w:val="BE38214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6">
    <w:nsid w:val="48994FAA"/>
    <w:multiLevelType w:val="hybridMultilevel"/>
    <w:tmpl w:val="CAB4EF9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56595FB8"/>
    <w:multiLevelType w:val="hybridMultilevel"/>
    <w:tmpl w:val="B4C8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18485F"/>
    <w:multiLevelType w:val="hybridMultilevel"/>
    <w:tmpl w:val="76728FD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9">
    <w:nsid w:val="7CC2698D"/>
    <w:multiLevelType w:val="hybridMultilevel"/>
    <w:tmpl w:val="48F2E19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7D8D5018"/>
    <w:multiLevelType w:val="hybridMultilevel"/>
    <w:tmpl w:val="C6C88C6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7"/>
  </w:num>
  <w:num w:numId="5">
    <w:abstractNumId w:val="3"/>
  </w:num>
  <w:num w:numId="6">
    <w:abstractNumId w:val="4"/>
  </w:num>
  <w:num w:numId="7">
    <w:abstractNumId w:val="6"/>
  </w:num>
  <w:num w:numId="8">
    <w:abstractNumId w:val="9"/>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4D"/>
    <w:rsid w:val="00082C4D"/>
    <w:rsid w:val="0010438F"/>
    <w:rsid w:val="00BD272E"/>
    <w:rsid w:val="00FB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DB3FC-6BF0-4DDB-8F58-309D179F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38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438F"/>
    <w:pPr>
      <w:ind w:left="720"/>
      <w:contextualSpacing/>
    </w:pPr>
    <w:rPr>
      <w:rFonts w:eastAsia="Times New Roman"/>
      <w:lang w:eastAsia="ru-RU"/>
    </w:rPr>
  </w:style>
  <w:style w:type="paragraph" w:styleId="a4">
    <w:name w:val="Normal (Web)"/>
    <w:basedOn w:val="a"/>
    <w:uiPriority w:val="99"/>
    <w:unhideWhenUsed/>
    <w:rsid w:val="00FB4FED"/>
    <w:pPr>
      <w:spacing w:before="100" w:beforeAutospacing="1" w:after="100" w:afterAutospacing="1" w:line="240" w:lineRule="auto"/>
    </w:pPr>
    <w:rPr>
      <w:rFonts w:ascii="Arial CYR" w:eastAsia="Times New Roman" w:hAnsi="Arial CYR" w:cs="Arial CY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5170</Words>
  <Characters>29474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2020-02-26T12:21:00Z</dcterms:created>
  <dcterms:modified xsi:type="dcterms:W3CDTF">2020-02-26T12:42:00Z</dcterms:modified>
</cp:coreProperties>
</file>