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27" w:rsidRDefault="00FF1027" w:rsidP="00FF1027">
      <w:pPr>
        <w:pStyle w:val="a7"/>
        <w:ind w:firstLine="567"/>
        <w:rPr>
          <w:b/>
          <w:bCs/>
          <w:color w:val="00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726FE8" wp14:editId="6B3BEA13">
            <wp:simplePos x="0" y="0"/>
            <wp:positionH relativeFrom="margin">
              <wp:posOffset>148590</wp:posOffset>
            </wp:positionH>
            <wp:positionV relativeFrom="margin">
              <wp:posOffset>145415</wp:posOffset>
            </wp:positionV>
            <wp:extent cx="8839200" cy="1805940"/>
            <wp:effectExtent l="0" t="0" r="0" b="381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83920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 w:val="40"/>
          <w:szCs w:val="40"/>
        </w:rPr>
        <w:t xml:space="preserve">                                                       Рабочая программа</w:t>
      </w:r>
    </w:p>
    <w:p w:rsidR="00FF1027" w:rsidRPr="00FF1027" w:rsidRDefault="00FF1027" w:rsidP="00FF1027">
      <w:pPr>
        <w:pStyle w:val="a7"/>
        <w:ind w:firstLine="567"/>
        <w:rPr>
          <w:rFonts w:ascii="Times New Roman" w:hAnsi="Times New Roman"/>
          <w:b/>
          <w:bCs/>
          <w:iCs/>
          <w:color w:val="1D1B11"/>
          <w:sz w:val="24"/>
          <w:szCs w:val="24"/>
        </w:rPr>
      </w:pPr>
      <w:r>
        <w:rPr>
          <w:b/>
          <w:bCs/>
          <w:color w:val="000000"/>
          <w:sz w:val="40"/>
          <w:szCs w:val="40"/>
        </w:rPr>
        <w:t xml:space="preserve">                                                         </w:t>
      </w:r>
      <w:r>
        <w:rPr>
          <w:sz w:val="28"/>
          <w:szCs w:val="28"/>
        </w:rPr>
        <w:t>по учебному предмету</w:t>
      </w:r>
    </w:p>
    <w:p w:rsidR="000F149D" w:rsidRDefault="000F149D" w:rsidP="000F149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«Литературное чтение на родном языке</w:t>
      </w:r>
    </w:p>
    <w:p w:rsidR="000F149D" w:rsidRDefault="000F149D" w:rsidP="000F149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(татарская литература)»</w:t>
      </w:r>
    </w:p>
    <w:p w:rsidR="00FF1027" w:rsidRDefault="00FF1027" w:rsidP="00FF1027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6 класс</w:t>
      </w:r>
    </w:p>
    <w:p w:rsidR="00FF1027" w:rsidRDefault="00FF1027" w:rsidP="00FF1027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FF1027" w:rsidRDefault="00FF1027" w:rsidP="00FF1027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FF1027" w:rsidRDefault="00FF1027" w:rsidP="00FF1027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FF1027" w:rsidRDefault="00FF1027" w:rsidP="00FF1027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Составитель РП</w:t>
      </w:r>
    </w:p>
    <w:p w:rsidR="00FF1027" w:rsidRDefault="00FF1027" w:rsidP="00FF1027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ИсмагиловаА,Н</w:t>
      </w:r>
      <w:proofErr w:type="spellEnd"/>
      <w:r>
        <w:rPr>
          <w:position w:val="10"/>
          <w:sz w:val="32"/>
          <w:szCs w:val="32"/>
          <w:vertAlign w:val="superscript"/>
        </w:rPr>
        <w:t>.</w:t>
      </w:r>
      <w:proofErr w:type="gramEnd"/>
      <w:r>
        <w:rPr>
          <w:position w:val="10"/>
          <w:sz w:val="32"/>
          <w:szCs w:val="32"/>
          <w:vertAlign w:val="superscript"/>
        </w:rPr>
        <w:t xml:space="preserve">, учитель татарского языка и татарской  литературы, </w:t>
      </w:r>
    </w:p>
    <w:p w:rsidR="00FF1027" w:rsidRDefault="00FF1027" w:rsidP="00FF1027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FF1027" w:rsidRPr="00FF1027" w:rsidRDefault="00FF1027" w:rsidP="00FF1027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lastRenderedPageBreak/>
        <w:t>2019</w:t>
      </w:r>
    </w:p>
    <w:p w:rsidR="00FF1027" w:rsidRDefault="00FF1027" w:rsidP="00FF1027">
      <w:pPr>
        <w:pStyle w:val="a7"/>
        <w:ind w:firstLine="567"/>
        <w:jc w:val="center"/>
        <w:rPr>
          <w:rFonts w:ascii="Times New Roman" w:hAnsi="Times New Roman"/>
          <w:b/>
          <w:bCs/>
          <w:iCs/>
          <w:color w:val="1D1B11"/>
          <w:sz w:val="24"/>
          <w:szCs w:val="24"/>
        </w:rPr>
      </w:pPr>
    </w:p>
    <w:p w:rsidR="00FF1027" w:rsidRPr="00D336D4" w:rsidRDefault="00FF1027" w:rsidP="00FF1027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D336D4">
        <w:rPr>
          <w:rFonts w:ascii="Times New Roman" w:hAnsi="Times New Roman"/>
          <w:b/>
          <w:bCs/>
          <w:iCs/>
          <w:color w:val="1D1B11"/>
          <w:sz w:val="24"/>
          <w:szCs w:val="24"/>
        </w:rPr>
        <w:t>Ценностные ориентиры содержания учебного предмета:</w:t>
      </w:r>
    </w:p>
    <w:p w:rsidR="00FF1027" w:rsidRPr="00D336D4" w:rsidRDefault="00FF1027" w:rsidP="00FF1027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336D4">
        <w:rPr>
          <w:rFonts w:ascii="Times New Roman" w:hAnsi="Times New Roman" w:cs="Times New Roman"/>
          <w:sz w:val="24"/>
          <w:szCs w:val="24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татарской литературе, к культурам других народов;</w:t>
      </w:r>
    </w:p>
    <w:p w:rsidR="00FF1027" w:rsidRPr="00D336D4" w:rsidRDefault="00FF1027" w:rsidP="00FF10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rPr>
          <w:b/>
          <w:bCs/>
          <w:iCs/>
        </w:rPr>
      </w:pPr>
      <w:r w:rsidRPr="00D336D4">
        <w:rPr>
          <w:b/>
          <w:bCs/>
          <w:iCs/>
        </w:rPr>
        <w:t xml:space="preserve">  </w:t>
      </w:r>
      <w:r w:rsidRPr="00D336D4">
        <w:rPr>
          <w:rStyle w:val="dash041e005f0431005f044b005f0447005f043d005f044b005f0439005f005fchar1char1"/>
        </w:rPr>
        <w:t>Личностные результаты освоения основной образовательной программы основного общего образования: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697"/>
        <w:jc w:val="both"/>
      </w:pPr>
      <w:r w:rsidRPr="00D336D4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697"/>
        <w:jc w:val="both"/>
      </w:pPr>
      <w:r w:rsidRPr="00D336D4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D336D4">
        <w:rPr>
          <w:rStyle w:val="dash041e005f0431005f044b005f0447005f043d005f044b005f0439005f005fchar1char1"/>
        </w:rPr>
        <w:t>познанию,  осознанному</w:t>
      </w:r>
      <w:proofErr w:type="gramEnd"/>
      <w:r w:rsidRPr="00D336D4">
        <w:rPr>
          <w:rStyle w:val="dash041e005f0431005f044b005f0447005f043d005f044b005f0439005f005fchar1char1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lastRenderedPageBreak/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D336D4">
        <w:t>экологического мышления, развитие</w:t>
      </w:r>
      <w:r w:rsidRPr="00D336D4">
        <w:rPr>
          <w:rStyle w:val="dash041e005f0431005f044b005f0447005f043d005f044b005f0439005f005fchar1char1"/>
        </w:rPr>
        <w:t xml:space="preserve"> </w:t>
      </w:r>
      <w:r w:rsidRPr="00D336D4">
        <w:t>опыта экологически ориентированной рефлексивно-оценочной и практической  деятельности в жизненных ситуациях</w:t>
      </w:r>
      <w:r w:rsidRPr="00D336D4">
        <w:rPr>
          <w:rStyle w:val="dash041e005f0431005f044b005f0447005f043d005f044b005f0439005f005fchar1char1"/>
        </w:rPr>
        <w:t>;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D336D4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FF1027" w:rsidRPr="00D336D4" w:rsidRDefault="00FF1027" w:rsidP="00FF1027">
      <w:pPr>
        <w:pStyle w:val="dash041e005f0431005f044b005f0447005f043d005f044b005f0439"/>
        <w:spacing w:before="240" w:line="360" w:lineRule="atLeast"/>
        <w:jc w:val="both"/>
      </w:pPr>
      <w:proofErr w:type="spellStart"/>
      <w:r w:rsidRPr="00D336D4">
        <w:rPr>
          <w:rStyle w:val="dash041e005f0431005f044b005f0447005f043d005f044b005f0439005f005fchar1char1"/>
        </w:rPr>
        <w:t>Метапредметные</w:t>
      </w:r>
      <w:proofErr w:type="spellEnd"/>
      <w:r w:rsidRPr="00D336D4">
        <w:rPr>
          <w:rStyle w:val="dash041e005f0431005f044b005f0447005f043d005f044b005f0439005f005fchar1char1"/>
        </w:rPr>
        <w:t xml:space="preserve"> результаты освоения основной образовательной программы основного общего образования: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6) </w:t>
      </w:r>
      <w:proofErr w:type="gramStart"/>
      <w:r w:rsidRPr="00D336D4">
        <w:rPr>
          <w:rStyle w:val="dash041e005f0431005f044b005f0447005f043d005f044b005f0439005f005fchar1char1"/>
        </w:rPr>
        <w:t>умение  определять</w:t>
      </w:r>
      <w:proofErr w:type="gramEnd"/>
      <w:r w:rsidRPr="00D336D4">
        <w:rPr>
          <w:rStyle w:val="dash041e005f0431005f044b005f0447005f043d005f044b005f0439005f005fchar1char1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8) смысловое чтение; 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jc w:val="both"/>
      </w:pPr>
      <w:r w:rsidRPr="00D336D4">
        <w:rPr>
          <w:rStyle w:val="dash041e005f0431005f044b005f0447005f043d005f044b005f0439005f005fchar1char1"/>
        </w:rPr>
        <w:lastRenderedPageBreak/>
        <w:t>9) у</w:t>
      </w:r>
      <w:r w:rsidRPr="00D336D4">
        <w:rPr>
          <w:rStyle w:val="dash0421005f0442005f0440005f043e005f0433005f0438005f0439005f005fchar1char1"/>
          <w:rFonts w:eastAsia="Bookman Old Style"/>
        </w:rPr>
        <w:t xml:space="preserve">мение </w:t>
      </w:r>
      <w:r w:rsidRPr="00D336D4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D336D4">
        <w:rPr>
          <w:rStyle w:val="dash0421005f0442005f0440005f043e005f0433005f0438005f0439005f005fchar1char1"/>
          <w:rFonts w:eastAsia="Bookman Old Style"/>
        </w:rPr>
        <w:t xml:space="preserve"> индивидуально и в группе: </w:t>
      </w:r>
      <w:r w:rsidRPr="00D336D4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D336D4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D336D4">
        <w:rPr>
          <w:rStyle w:val="dash041e005f0431005f044b005f0447005f043d005f044b005f0439005f005fchar1char1"/>
        </w:rPr>
        <w:t>12)</w:t>
      </w:r>
      <w:r w:rsidRPr="00D336D4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D336D4">
        <w:rPr>
          <w:rStyle w:val="dash041e005f0431005f044b005f0447005f043d005f044b005f0439005f005fchar1char1"/>
        </w:rPr>
        <w:t>.</w:t>
      </w:r>
    </w:p>
    <w:p w:rsidR="00FF1027" w:rsidRPr="00D336D4" w:rsidRDefault="00FF1027" w:rsidP="00FF1027">
      <w:pPr>
        <w:pStyle w:val="dash041e005f0431005f044b005f0447005f043d005f044b005f0439"/>
        <w:spacing w:line="360" w:lineRule="atLeast"/>
        <w:ind w:firstLine="700"/>
        <w:jc w:val="both"/>
        <w:rPr>
          <w:rStyle w:val="dash041e0431044b0447043d044b0439char1"/>
        </w:rPr>
      </w:pPr>
      <w:r w:rsidRPr="00D336D4">
        <w:rPr>
          <w:rStyle w:val="dash041e0431044b0447043d044b0439char1"/>
          <w:b/>
          <w:bCs/>
        </w:rPr>
        <w:t xml:space="preserve">Предметные результаты освоения основной образовательной программы основного общего образования </w:t>
      </w:r>
      <w:r w:rsidRPr="00D336D4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FF1027" w:rsidRPr="00D336D4" w:rsidRDefault="00FF1027" w:rsidP="00FF1027">
      <w:pPr>
        <w:pStyle w:val="dash041e0431044b0447043d044b0439"/>
        <w:spacing w:line="360" w:lineRule="atLeast"/>
        <w:ind w:firstLine="720"/>
      </w:pPr>
      <w:r w:rsidRPr="00D336D4">
        <w:rPr>
          <w:rStyle w:val="dash041e0431044b0447043d044b0439char1"/>
          <w:b/>
          <w:bCs/>
        </w:rPr>
        <w:t>Литература:</w:t>
      </w:r>
    </w:p>
    <w:p w:rsidR="00FF1027" w:rsidRPr="00D336D4" w:rsidRDefault="00FF1027" w:rsidP="00FF1027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FF1027" w:rsidRPr="00D336D4" w:rsidRDefault="00FF1027" w:rsidP="00FF1027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FF1027" w:rsidRPr="00D336D4" w:rsidRDefault="00FF1027" w:rsidP="00FF1027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FF1027" w:rsidRPr="00D336D4" w:rsidRDefault="00FF1027" w:rsidP="00FF1027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FF1027" w:rsidRPr="00D336D4" w:rsidRDefault="00FF1027" w:rsidP="00FF1027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D336D4">
        <w:rPr>
          <w:rStyle w:val="dash041e0431044b0447043d044b0439char1"/>
          <w:strike/>
        </w:rPr>
        <w:t xml:space="preserve"> </w:t>
      </w:r>
    </w:p>
    <w:p w:rsidR="00FF1027" w:rsidRPr="00D336D4" w:rsidRDefault="00FF1027" w:rsidP="00FF1027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</w:rPr>
      </w:pPr>
      <w:r w:rsidRPr="00D336D4">
        <w:rPr>
          <w:rStyle w:val="dash041e0431044b0447043d044b0439char1"/>
        </w:rPr>
        <w:t xml:space="preserve">6) овладение процедурами смыслового и эстетического анализа текста на основе понимания принципиальных </w:t>
      </w:r>
      <w:proofErr w:type="gramStart"/>
      <w:r w:rsidRPr="00D336D4">
        <w:rPr>
          <w:rStyle w:val="dash041e0431044b0447043d044b0439char1"/>
        </w:rPr>
        <w:t>отличий  литературного</w:t>
      </w:r>
      <w:proofErr w:type="gramEnd"/>
      <w:r w:rsidRPr="00D336D4">
        <w:rPr>
          <w:rStyle w:val="dash041e0431044b0447043d044b0439char1"/>
        </w:rPr>
        <w:t xml:space="preserve">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FF1027" w:rsidRPr="00D336D4" w:rsidRDefault="00FF1027" w:rsidP="00FF1027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</w:rPr>
      </w:pPr>
    </w:p>
    <w:p w:rsidR="007A7E98" w:rsidRDefault="00AF3FD0"/>
    <w:p w:rsidR="00FF1027" w:rsidRDefault="00FF1027"/>
    <w:p w:rsidR="00FF1027" w:rsidRDefault="00FF1027"/>
    <w:p w:rsidR="00FF1027" w:rsidRPr="00D336D4" w:rsidRDefault="00FF1027" w:rsidP="00FF1027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:rsidR="00FF1027" w:rsidRPr="00D336D4" w:rsidRDefault="00FF1027" w:rsidP="00FF1027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FF1027" w:rsidRPr="00D336D4" w:rsidRDefault="00FF1027" w:rsidP="00FF1027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D336D4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FF1027" w:rsidRPr="00D336D4" w:rsidRDefault="00FF1027" w:rsidP="00FF1027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з</w:t>
      </w:r>
      <w:r w:rsidRPr="00D336D4"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FF1027" w:rsidRPr="00D336D4" w:rsidRDefault="00FF1027" w:rsidP="00FF102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FF1027" w:rsidRPr="00D336D4" w:rsidRDefault="00FF1027" w:rsidP="00FF102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общую характеристику развития татарской литературы (этапы развития, основные литературные направления);</w:t>
      </w:r>
    </w:p>
    <w:p w:rsidR="00FF1027" w:rsidRPr="00D336D4" w:rsidRDefault="00FF1027" w:rsidP="00FF102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авторов и содержание изученных литературных произведений;</w:t>
      </w:r>
    </w:p>
    <w:p w:rsidR="00FF1027" w:rsidRPr="00D336D4" w:rsidRDefault="00FF1027" w:rsidP="00FF1027">
      <w:pPr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татарских поэтов и писателей</w:t>
      </w:r>
      <w:proofErr w:type="gramStart"/>
      <w:r w:rsidRPr="00D336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36D4">
        <w:rPr>
          <w:rFonts w:ascii="Times New Roman" w:hAnsi="Times New Roman" w:cs="Times New Roman"/>
          <w:sz w:val="24"/>
          <w:szCs w:val="24"/>
        </w:rPr>
        <w:t xml:space="preserve"> изученные теоретико-литературные понятия;</w:t>
      </w:r>
    </w:p>
    <w:p w:rsidR="00FF1027" w:rsidRPr="00D336D4" w:rsidRDefault="00FF1027" w:rsidP="00FF10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FF1027" w:rsidRPr="00D336D4" w:rsidRDefault="00FF1027" w:rsidP="00FF102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FF1027" w:rsidRPr="00D336D4" w:rsidRDefault="00FF1027" w:rsidP="00FF102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FF1027" w:rsidRPr="00D336D4" w:rsidRDefault="00FF1027" w:rsidP="00FF102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FF1027" w:rsidRPr="00D336D4" w:rsidRDefault="00FF1027" w:rsidP="00FF102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давать характеристику героев;</w:t>
      </w:r>
    </w:p>
    <w:p w:rsidR="00FF1027" w:rsidRPr="00D336D4" w:rsidRDefault="00FF1027" w:rsidP="00FF102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FF1027" w:rsidRPr="00D336D4" w:rsidRDefault="00FF1027" w:rsidP="00FF102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FF1027" w:rsidRPr="00D336D4" w:rsidRDefault="00FF1027" w:rsidP="00FF102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выражать своё отношение к прочитанному;</w:t>
      </w:r>
    </w:p>
    <w:p w:rsidR="00FF1027" w:rsidRPr="00D336D4" w:rsidRDefault="00FF1027" w:rsidP="00FF102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FF1027" w:rsidRPr="00D336D4" w:rsidRDefault="00FF1027" w:rsidP="00FF102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FF1027" w:rsidRPr="00D336D4" w:rsidRDefault="00FF1027" w:rsidP="00FF102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FF1027" w:rsidRPr="00D336D4" w:rsidRDefault="00FF1027" w:rsidP="00FF1027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FF1027" w:rsidRPr="00D336D4" w:rsidRDefault="00FF1027" w:rsidP="00FF1027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писать отзывы о самостоятельно прочитанных произведениях, сочинениях.</w:t>
      </w:r>
    </w:p>
    <w:p w:rsidR="00FF1027" w:rsidRPr="00D336D4" w:rsidRDefault="00FF1027" w:rsidP="00FF1027">
      <w:pPr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Раздел 3. Содержание программы учебного предмета «Татарская литература»</w:t>
      </w:r>
    </w:p>
    <w:p w:rsidR="00FF1027" w:rsidRPr="0013053C" w:rsidRDefault="00FF1027" w:rsidP="00FF1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3053C">
        <w:rPr>
          <w:rFonts w:ascii="Times New Roman" w:hAnsi="Times New Roman" w:cs="Times New Roman"/>
          <w:sz w:val="24"/>
          <w:szCs w:val="24"/>
        </w:rPr>
        <w:t>Вводный урок</w:t>
      </w:r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Татарский  фольклор.</w:t>
      </w:r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lastRenderedPageBreak/>
        <w:t>Татарские  народные песни и частушки</w:t>
      </w:r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Галиасга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053C">
        <w:rPr>
          <w:rFonts w:ascii="Times New Roman" w:hAnsi="Times New Roman" w:cs="Times New Roman"/>
          <w:sz w:val="24"/>
          <w:szCs w:val="24"/>
        </w:rPr>
        <w:t>Камал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Сагит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Рамиев</w:t>
      </w:r>
      <w:proofErr w:type="spellEnd"/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 xml:space="preserve">Ахмат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Файзи</w:t>
      </w:r>
      <w:proofErr w:type="spellEnd"/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 xml:space="preserve">Хасан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Туфан</w:t>
      </w:r>
      <w:proofErr w:type="spellEnd"/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Галимжан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Ибрагимов</w:t>
      </w:r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Гариф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Гобай</w:t>
      </w:r>
      <w:proofErr w:type="spellEnd"/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 xml:space="preserve">Ильдар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Юзеев</w:t>
      </w:r>
      <w:proofErr w:type="spellEnd"/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Ибрагим Гази</w:t>
      </w:r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Чингиз Айтматов</w:t>
      </w:r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Лабиба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Ихсанова</w:t>
      </w:r>
      <w:proofErr w:type="spellEnd"/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 xml:space="preserve">Мухаммад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Магдиев</w:t>
      </w:r>
      <w:proofErr w:type="spellEnd"/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Фанис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Яруллин</w:t>
      </w:r>
      <w:proofErr w:type="spellEnd"/>
    </w:p>
    <w:p w:rsidR="00FF1027" w:rsidRPr="0013053C" w:rsidRDefault="00FF1027" w:rsidP="00FF10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027" w:rsidRDefault="00FF1027" w:rsidP="00FF10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proofErr w:type="spellStart"/>
      <w:r w:rsidRPr="00D336D4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D336D4">
        <w:rPr>
          <w:rFonts w:ascii="Times New Roman" w:hAnsi="Times New Roman" w:cs="Times New Roman"/>
          <w:b/>
          <w:sz w:val="24"/>
          <w:szCs w:val="24"/>
        </w:rPr>
        <w:t xml:space="preserve"> - тематический план</w:t>
      </w:r>
    </w:p>
    <w:p w:rsidR="00FF1027" w:rsidRDefault="00FF1027" w:rsidP="00FF1027">
      <w:pPr>
        <w:rPr>
          <w:b/>
          <w:lang w:eastAsia="en-US"/>
        </w:rPr>
      </w:pPr>
      <w:r>
        <w:rPr>
          <w:b/>
        </w:rPr>
        <w:t xml:space="preserve">                                                            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1367"/>
        <w:gridCol w:w="9214"/>
      </w:tblGrid>
      <w:tr w:rsidR="00FF1027" w:rsidTr="00FF1027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b/>
                <w:lang w:eastAsia="en-US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Pr="00D336D4" w:rsidRDefault="00FF1027" w:rsidP="002B5A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6D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  <w:p w:rsidR="00FF1027" w:rsidRDefault="00FF1027" w:rsidP="002B5AD6">
            <w:pPr>
              <w:spacing w:after="0"/>
              <w:rPr>
                <w:b/>
                <w:lang w:eastAsia="en-US"/>
              </w:rPr>
            </w:pPr>
          </w:p>
        </w:tc>
      </w:tr>
      <w:tr w:rsidR="00FF1027" w:rsidTr="00FF1027">
        <w:trPr>
          <w:trHeight w:val="34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1027" w:rsidRPr="00402E60" w:rsidRDefault="00FF1027" w:rsidP="002B5AD6">
            <w:pPr>
              <w:spacing w:after="0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7" w:rsidRPr="00402E60" w:rsidRDefault="00FF1027" w:rsidP="002B5AD6">
            <w:pPr>
              <w:spacing w:after="0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</w:pPr>
            <w:r>
              <w:t>Введение. Повторение.</w:t>
            </w:r>
          </w:p>
        </w:tc>
      </w:tr>
      <w:tr w:rsidR="00FF1027" w:rsidTr="00FF1027">
        <w:trPr>
          <w:trHeight w:val="869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</w:pPr>
            <w: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</w:pPr>
            <w: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 </w:t>
            </w:r>
            <w:r>
              <w:rPr>
                <w:lang w:val="en-US"/>
              </w:rPr>
              <w:t>I</w:t>
            </w:r>
            <w:r>
              <w:rPr>
                <w:b/>
              </w:rPr>
              <w:t>. Устное народное творчество.</w:t>
            </w:r>
          </w:p>
          <w:p w:rsidR="00FF1027" w:rsidRDefault="00FF1027" w:rsidP="002B5AD6">
            <w:pPr>
              <w:spacing w:after="0"/>
            </w:pPr>
            <w:r>
              <w:t>Народные песни. Старинные и современные песни.</w:t>
            </w:r>
          </w:p>
          <w:p w:rsidR="00FF1027" w:rsidRDefault="00FF1027" w:rsidP="002B5AD6">
            <w:pPr>
              <w:spacing w:after="0"/>
            </w:pPr>
            <w:r>
              <w:t>Татарские народные песни. Частушки.</w:t>
            </w:r>
          </w:p>
        </w:tc>
      </w:tr>
      <w:tr w:rsidR="00FF1027" w:rsidTr="00FF1027">
        <w:trPr>
          <w:trHeight w:val="422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lang w:eastAsia="en-US"/>
              </w:rPr>
            </w:pPr>
            <w:r>
              <w:t>3</w:t>
            </w:r>
          </w:p>
          <w:p w:rsidR="00FF1027" w:rsidRDefault="00FF1027" w:rsidP="002B5AD6">
            <w:pPr>
              <w:spacing w:after="0"/>
            </w:pPr>
          </w:p>
          <w:p w:rsidR="00FF1027" w:rsidRDefault="00FF1027" w:rsidP="002B5AD6">
            <w:pPr>
              <w:spacing w:after="0"/>
            </w:pP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  <w:rPr>
                <w:b/>
              </w:rPr>
            </w:pPr>
            <w:r>
              <w:t>Тема II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Галискар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Камал</w:t>
            </w:r>
            <w:proofErr w:type="spellEnd"/>
            <w:r>
              <w:rPr>
                <w:b/>
              </w:rPr>
              <w:t xml:space="preserve">. </w:t>
            </w:r>
          </w:p>
          <w:p w:rsidR="00FF1027" w:rsidRDefault="00FF1027" w:rsidP="002B5AD6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r>
              <w:t xml:space="preserve">Г. </w:t>
            </w:r>
            <w:proofErr w:type="spellStart"/>
            <w:r>
              <w:t>Камал</w:t>
            </w:r>
            <w:proofErr w:type="spellEnd"/>
            <w:r>
              <w:t xml:space="preserve"> – отец татарской драматургии.</w:t>
            </w:r>
          </w:p>
          <w:p w:rsidR="00FF1027" w:rsidRDefault="00FF1027" w:rsidP="002B5AD6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r>
              <w:t xml:space="preserve">Особенности образов комедии «Первый театр». </w:t>
            </w:r>
          </w:p>
          <w:p w:rsidR="00FF1027" w:rsidRDefault="00FF1027" w:rsidP="002B5AD6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r>
              <w:t>Теория литературы. Конфликт.</w:t>
            </w:r>
          </w:p>
        </w:tc>
      </w:tr>
      <w:tr w:rsidR="00FF1027" w:rsidTr="00FF1027">
        <w:trPr>
          <w:trHeight w:val="698"/>
        </w:trPr>
        <w:tc>
          <w:tcPr>
            <w:tcW w:w="726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4</w:t>
            </w:r>
          </w:p>
        </w:tc>
        <w:tc>
          <w:tcPr>
            <w:tcW w:w="1367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III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proofErr w:type="spellStart"/>
            <w:r>
              <w:rPr>
                <w:b/>
              </w:rPr>
              <w:t>Сагит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Рамиев</w:t>
            </w:r>
            <w:proofErr w:type="spellEnd"/>
            <w:r>
              <w:rPr>
                <w:b/>
              </w:rPr>
              <w:t xml:space="preserve">. </w:t>
            </w:r>
          </w:p>
          <w:p w:rsidR="00FF1027" w:rsidRDefault="00FF1027" w:rsidP="002B5AD6">
            <w:pPr>
              <w:spacing w:after="0"/>
            </w:pPr>
            <w:r>
              <w:t xml:space="preserve">Свобода личности в стихах </w:t>
            </w:r>
            <w:proofErr w:type="spellStart"/>
            <w:r>
              <w:t>С.Рамиева</w:t>
            </w:r>
            <w:proofErr w:type="spellEnd"/>
            <w:r>
              <w:t xml:space="preserve">. </w:t>
            </w:r>
          </w:p>
          <w:p w:rsidR="00FF1027" w:rsidRDefault="00FF1027" w:rsidP="002B5AD6">
            <w:pPr>
              <w:spacing w:after="0"/>
            </w:pPr>
            <w:r>
              <w:t xml:space="preserve">Стихи </w:t>
            </w:r>
            <w:proofErr w:type="spellStart"/>
            <w:r>
              <w:t>Г.Абайдуллиной</w:t>
            </w:r>
            <w:proofErr w:type="spellEnd"/>
            <w:r>
              <w:t xml:space="preserve"> и </w:t>
            </w:r>
            <w:proofErr w:type="spellStart"/>
            <w:r>
              <w:t>Ш.Гаделши</w:t>
            </w:r>
            <w:proofErr w:type="spellEnd"/>
            <w:r>
              <w:t>.</w:t>
            </w: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Контрольная работа №1.Развитие речи. Изложение.</w:t>
            </w:r>
          </w:p>
        </w:tc>
      </w:tr>
      <w:tr w:rsidR="00FF1027" w:rsidTr="00FF1027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lang w:eastAsia="en-US"/>
              </w:rPr>
            </w:pPr>
            <w:r>
              <w:t>2</w:t>
            </w:r>
          </w:p>
          <w:p w:rsidR="00FF1027" w:rsidRDefault="00FF1027" w:rsidP="002B5AD6">
            <w:pPr>
              <w:spacing w:after="0"/>
            </w:pPr>
          </w:p>
          <w:p w:rsidR="00FF1027" w:rsidRDefault="00FF1027" w:rsidP="002B5AD6">
            <w:pPr>
              <w:spacing w:after="0"/>
            </w:pPr>
          </w:p>
          <w:p w:rsidR="00FF1027" w:rsidRDefault="00FF1027" w:rsidP="002B5AD6">
            <w:pPr>
              <w:spacing w:after="0"/>
            </w:pP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lang w:eastAsia="en-US"/>
              </w:rPr>
            </w:pPr>
            <w:r>
              <w:lastRenderedPageBreak/>
              <w:t xml:space="preserve">Тема </w:t>
            </w:r>
            <w:r>
              <w:rPr>
                <w:lang w:val="en-US"/>
              </w:rPr>
              <w:t>IV</w:t>
            </w:r>
            <w:r>
              <w:t xml:space="preserve">. </w:t>
            </w:r>
            <w:r>
              <w:rPr>
                <w:b/>
              </w:rPr>
              <w:t xml:space="preserve">Ахмат </w:t>
            </w:r>
            <w:proofErr w:type="spellStart"/>
            <w:r>
              <w:rPr>
                <w:b/>
              </w:rPr>
              <w:t>Файзи</w:t>
            </w:r>
            <w:proofErr w:type="spellEnd"/>
            <w:r>
              <w:rPr>
                <w:b/>
              </w:rPr>
              <w:t>.</w:t>
            </w:r>
            <w:r>
              <w:t xml:space="preserve"> </w:t>
            </w:r>
          </w:p>
          <w:p w:rsidR="00FF1027" w:rsidRDefault="00FF1027" w:rsidP="002B5AD6">
            <w:pPr>
              <w:spacing w:after="0"/>
            </w:pPr>
            <w:r>
              <w:t xml:space="preserve">Судьба  </w:t>
            </w:r>
            <w:proofErr w:type="spellStart"/>
            <w:r>
              <w:t>Г.Тукая</w:t>
            </w:r>
            <w:proofErr w:type="spellEnd"/>
            <w:r>
              <w:t xml:space="preserve"> в романе </w:t>
            </w:r>
            <w:proofErr w:type="spellStart"/>
            <w:r>
              <w:t>А.Файзи</w:t>
            </w:r>
            <w:proofErr w:type="spellEnd"/>
            <w:r>
              <w:t xml:space="preserve"> «Тукай». </w:t>
            </w:r>
          </w:p>
          <w:p w:rsidR="00FF1027" w:rsidRDefault="00FF1027" w:rsidP="002B5AD6">
            <w:pPr>
              <w:spacing w:after="0"/>
            </w:pPr>
            <w:r>
              <w:lastRenderedPageBreak/>
              <w:t xml:space="preserve">Особенности образа поэта в детстве. </w:t>
            </w:r>
          </w:p>
          <w:p w:rsidR="00FF1027" w:rsidRDefault="00FF1027" w:rsidP="002B5AD6">
            <w:pPr>
              <w:spacing w:after="0"/>
            </w:pPr>
            <w:r>
              <w:t xml:space="preserve">Тукай – сын татарского народа. </w:t>
            </w: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 xml:space="preserve">Внеклассное чтение. Произведения </w:t>
            </w:r>
            <w:proofErr w:type="spellStart"/>
            <w:r>
              <w:t>М.Гафури</w:t>
            </w:r>
            <w:proofErr w:type="spellEnd"/>
            <w:r>
              <w:t xml:space="preserve"> и </w:t>
            </w:r>
            <w:proofErr w:type="spellStart"/>
            <w:r>
              <w:t>Я.Занкиева</w:t>
            </w:r>
            <w:proofErr w:type="spellEnd"/>
            <w:r>
              <w:t>.</w:t>
            </w:r>
          </w:p>
        </w:tc>
      </w:tr>
      <w:tr w:rsidR="00FF1027" w:rsidTr="00FF1027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lastRenderedPageBreak/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V</w:t>
            </w:r>
            <w:r>
              <w:rPr>
                <w:b/>
              </w:rPr>
              <w:t xml:space="preserve">. Хасан </w:t>
            </w:r>
            <w:proofErr w:type="spellStart"/>
            <w:r>
              <w:rPr>
                <w:b/>
              </w:rPr>
              <w:t>Туфан</w:t>
            </w:r>
            <w:proofErr w:type="spellEnd"/>
            <w:r>
              <w:rPr>
                <w:b/>
              </w:rPr>
              <w:t xml:space="preserve">. </w:t>
            </w:r>
          </w:p>
          <w:p w:rsidR="00FF1027" w:rsidRDefault="00FF1027" w:rsidP="002B5AD6">
            <w:pPr>
              <w:spacing w:after="0"/>
            </w:pPr>
            <w:r>
              <w:t xml:space="preserve">Драматизм произведений </w:t>
            </w:r>
            <w:proofErr w:type="spellStart"/>
            <w:r>
              <w:t>Х.Туфана</w:t>
            </w:r>
            <w:proofErr w:type="spellEnd"/>
            <w:r>
              <w:t>.</w:t>
            </w: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 xml:space="preserve">Особенность стихов </w:t>
            </w:r>
            <w:proofErr w:type="spellStart"/>
            <w:r>
              <w:t>Х.Туфана</w:t>
            </w:r>
            <w:proofErr w:type="spellEnd"/>
            <w:r>
              <w:t xml:space="preserve"> и </w:t>
            </w:r>
            <w:proofErr w:type="spellStart"/>
            <w:r>
              <w:t>Б.Сулейманова</w:t>
            </w:r>
            <w:proofErr w:type="spellEnd"/>
            <w:r>
              <w:t>.</w:t>
            </w:r>
          </w:p>
        </w:tc>
      </w:tr>
      <w:tr w:rsidR="00FF1027" w:rsidTr="00FF1027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lang w:eastAsia="en-US"/>
              </w:rPr>
            </w:pPr>
            <w:r>
              <w:t xml:space="preserve">Тема VI. </w:t>
            </w:r>
            <w:proofErr w:type="spellStart"/>
            <w:r>
              <w:rPr>
                <w:b/>
              </w:rPr>
              <w:t>Галимжан</w:t>
            </w:r>
            <w:proofErr w:type="spellEnd"/>
            <w:r>
              <w:rPr>
                <w:b/>
              </w:rPr>
              <w:t xml:space="preserve"> Ибрагимов. </w:t>
            </w: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 xml:space="preserve">Влияние классовой борьбы на судьбы людей в романе </w:t>
            </w:r>
            <w:proofErr w:type="spellStart"/>
            <w:r>
              <w:t>Г.Ибрагимова</w:t>
            </w:r>
            <w:proofErr w:type="spellEnd"/>
            <w:r>
              <w:t xml:space="preserve"> «Красные цветы».</w:t>
            </w:r>
          </w:p>
        </w:tc>
      </w:tr>
      <w:tr w:rsidR="00FF1027" w:rsidTr="00FF1027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lang w:eastAsia="en-US"/>
              </w:rPr>
            </w:pPr>
            <w:r>
              <w:t xml:space="preserve">Тема VII. </w:t>
            </w:r>
            <w:proofErr w:type="spellStart"/>
            <w:r>
              <w:rPr>
                <w:b/>
              </w:rPr>
              <w:t>Гариф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Гобай</w:t>
            </w:r>
            <w:proofErr w:type="spellEnd"/>
            <w:r>
              <w:t>.</w:t>
            </w:r>
          </w:p>
          <w:p w:rsidR="00FF1027" w:rsidRDefault="00FF1027" w:rsidP="002B5AD6">
            <w:pPr>
              <w:spacing w:after="0"/>
            </w:pPr>
            <w:r>
              <w:t xml:space="preserve">Картины  Гражданской войны в повести </w:t>
            </w:r>
            <w:proofErr w:type="spellStart"/>
            <w:r>
              <w:t>Г.Гобай</w:t>
            </w:r>
            <w:proofErr w:type="spellEnd"/>
            <w:r>
              <w:t xml:space="preserve"> «Дочь бакенщика». </w:t>
            </w: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Контрольная работа №2.Развитие речи. Сочинение – описание.</w:t>
            </w:r>
          </w:p>
        </w:tc>
      </w:tr>
      <w:tr w:rsidR="00FF1027" w:rsidTr="00FF1027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lang w:eastAsia="en-US"/>
              </w:rPr>
            </w:pPr>
            <w:r>
              <w:t>Тема VIII</w:t>
            </w:r>
            <w:r>
              <w:rPr>
                <w:b/>
              </w:rPr>
              <w:t xml:space="preserve">. Ильдар </w:t>
            </w:r>
            <w:proofErr w:type="spellStart"/>
            <w:r>
              <w:rPr>
                <w:b/>
              </w:rPr>
              <w:t>Юзеев</w:t>
            </w:r>
            <w:proofErr w:type="spellEnd"/>
            <w:r>
              <w:t>.</w:t>
            </w: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 xml:space="preserve">Творчество </w:t>
            </w:r>
            <w:proofErr w:type="spellStart"/>
            <w:r>
              <w:t>И.Юзеева</w:t>
            </w:r>
            <w:proofErr w:type="spellEnd"/>
            <w:r>
              <w:t xml:space="preserve"> и его баллады.  </w:t>
            </w:r>
            <w:r>
              <w:rPr>
                <w:b/>
              </w:rPr>
              <w:t>Контроль знаний.№3. Чтение наизусть</w:t>
            </w:r>
            <w:r>
              <w:t>.</w:t>
            </w:r>
          </w:p>
        </w:tc>
      </w:tr>
      <w:tr w:rsidR="00FF1027" w:rsidTr="00FF1027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IX</w:t>
            </w:r>
            <w:r>
              <w:t>.</w:t>
            </w:r>
            <w:r>
              <w:rPr>
                <w:b/>
              </w:rPr>
              <w:t xml:space="preserve"> Ибрагим Гази.  </w:t>
            </w:r>
          </w:p>
          <w:p w:rsidR="00FF1027" w:rsidRDefault="00FF1027" w:rsidP="002B5AD6">
            <w:pPr>
              <w:spacing w:after="0"/>
            </w:pPr>
            <w:proofErr w:type="spellStart"/>
            <w:r>
              <w:t>И.Гази</w:t>
            </w:r>
            <w:proofErr w:type="spellEnd"/>
            <w:r>
              <w:t xml:space="preserve"> – мастер рассказа. Раскрытие характера героев рассказа «Три </w:t>
            </w:r>
            <w:proofErr w:type="spellStart"/>
            <w:r>
              <w:t>Махмута</w:t>
            </w:r>
            <w:proofErr w:type="spellEnd"/>
            <w:r>
              <w:t>».</w:t>
            </w: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 xml:space="preserve">Развитие речи. Характеристика литературного героя. </w:t>
            </w:r>
          </w:p>
        </w:tc>
      </w:tr>
      <w:tr w:rsidR="00FF1027" w:rsidTr="00FF1027">
        <w:trPr>
          <w:trHeight w:val="11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X</w:t>
            </w:r>
            <w:r>
              <w:rPr>
                <w:b/>
              </w:rPr>
              <w:t xml:space="preserve">. Чингиз Айтматов. </w:t>
            </w:r>
          </w:p>
          <w:p w:rsidR="00FF1027" w:rsidRDefault="00FF1027" w:rsidP="002B5AD6">
            <w:pPr>
              <w:spacing w:after="0"/>
            </w:pPr>
            <w:r>
              <w:t xml:space="preserve">Изображение мотивов просвещения в повести </w:t>
            </w:r>
            <w:proofErr w:type="spellStart"/>
            <w:r>
              <w:t>Ч.Айтматова</w:t>
            </w:r>
            <w:proofErr w:type="spellEnd"/>
            <w:r>
              <w:t xml:space="preserve"> «Первый учитель». Красота и величие образов Алтынай и </w:t>
            </w:r>
            <w:proofErr w:type="spellStart"/>
            <w:r>
              <w:t>Душана</w:t>
            </w:r>
            <w:proofErr w:type="spellEnd"/>
            <w:r>
              <w:t xml:space="preserve">. </w:t>
            </w:r>
          </w:p>
          <w:p w:rsidR="00FF1027" w:rsidRDefault="00FF1027" w:rsidP="002B5AD6">
            <w:pPr>
              <w:spacing w:after="0"/>
            </w:pPr>
            <w:r>
              <w:t xml:space="preserve">Внеклассное чтение. Произведения </w:t>
            </w:r>
            <w:proofErr w:type="spellStart"/>
            <w:r>
              <w:t>Т.Миннуллина</w:t>
            </w:r>
            <w:proofErr w:type="spellEnd"/>
            <w:r>
              <w:t>.</w:t>
            </w:r>
          </w:p>
        </w:tc>
      </w:tr>
      <w:tr w:rsidR="00FF1027" w:rsidTr="00FF1027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 xml:space="preserve">Тема </w:t>
            </w:r>
            <w:proofErr w:type="spellStart"/>
            <w:r>
              <w:t>XI.Воспитательное</w:t>
            </w:r>
            <w:proofErr w:type="spellEnd"/>
            <w:r>
              <w:t xml:space="preserve"> значение стихов Роберта </w:t>
            </w:r>
            <w:proofErr w:type="spellStart"/>
            <w:r>
              <w:t>Миннуллина</w:t>
            </w:r>
            <w:proofErr w:type="spellEnd"/>
            <w:r>
              <w:t>.</w:t>
            </w:r>
          </w:p>
        </w:tc>
      </w:tr>
      <w:tr w:rsidR="00FF1027" w:rsidTr="00FF1027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X</w:t>
            </w:r>
            <w:r w:rsidRPr="00735E89">
              <w:rPr>
                <w:b/>
              </w:rPr>
              <w:t xml:space="preserve"> </w:t>
            </w:r>
            <w:r>
              <w:rPr>
                <w:lang w:val="en-US"/>
              </w:rPr>
              <w:t>II</w:t>
            </w:r>
            <w:r>
              <w:t xml:space="preserve">.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Лабиба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Ихсанова</w:t>
            </w:r>
            <w:proofErr w:type="spellEnd"/>
            <w:r>
              <w:rPr>
                <w:b/>
              </w:rPr>
              <w:t>.</w:t>
            </w:r>
          </w:p>
          <w:p w:rsidR="00FF1027" w:rsidRDefault="00FF1027" w:rsidP="002B5AD6">
            <w:pPr>
              <w:spacing w:after="0"/>
            </w:pPr>
            <w:proofErr w:type="spellStart"/>
            <w:r>
              <w:t>Л.Ихсанова</w:t>
            </w:r>
            <w:proofErr w:type="spellEnd"/>
            <w:r>
              <w:t xml:space="preserve"> – детская писательница.</w:t>
            </w: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 xml:space="preserve">Контрольная работа №3. Развитие речи. Изложение. </w:t>
            </w:r>
          </w:p>
        </w:tc>
      </w:tr>
      <w:tr w:rsidR="00FF1027" w:rsidTr="00FF1027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X</w:t>
            </w:r>
            <w:r w:rsidRPr="00735E89">
              <w:rPr>
                <w:b/>
              </w:rPr>
              <w:t xml:space="preserve"> </w:t>
            </w:r>
            <w:r>
              <w:rPr>
                <w:lang w:val="en-US"/>
              </w:rPr>
              <w:t>III</w:t>
            </w:r>
            <w:r>
              <w:t xml:space="preserve">. </w:t>
            </w:r>
            <w:proofErr w:type="spellStart"/>
            <w:r>
              <w:rPr>
                <w:b/>
              </w:rPr>
              <w:t>Мухаммат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Магдиев</w:t>
            </w:r>
            <w:proofErr w:type="spellEnd"/>
            <w:r>
              <w:rPr>
                <w:b/>
              </w:rPr>
              <w:t xml:space="preserve">. </w:t>
            </w:r>
          </w:p>
          <w:p w:rsidR="00FF1027" w:rsidRDefault="00FF1027" w:rsidP="002B5AD6">
            <w:pPr>
              <w:spacing w:after="0"/>
            </w:pPr>
            <w:r>
              <w:t xml:space="preserve">Изображение тяжести Великой Отечественной войны в повести «Мы – дети сорок первого года». </w:t>
            </w:r>
          </w:p>
          <w:p w:rsidR="00FF1027" w:rsidRDefault="00FF1027" w:rsidP="002B5AD6">
            <w:pPr>
              <w:spacing w:after="0"/>
            </w:pPr>
            <w:r>
              <w:t>Образы детей в повести.</w:t>
            </w: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Развитие речи. Составление рассказа.</w:t>
            </w:r>
          </w:p>
        </w:tc>
      </w:tr>
      <w:tr w:rsidR="00FF1027" w:rsidTr="00FF1027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27" w:rsidRDefault="00FF1027" w:rsidP="002B5AD6">
            <w:pPr>
              <w:spacing w:after="0"/>
              <w:rPr>
                <w:rFonts w:eastAsia="Calibri"/>
                <w:b/>
                <w:lang w:eastAsia="en-US"/>
              </w:rPr>
            </w:pPr>
            <w:r>
              <w:t xml:space="preserve">Тема </w:t>
            </w:r>
            <w:r>
              <w:rPr>
                <w:lang w:val="en-US"/>
              </w:rPr>
              <w:t>X</w:t>
            </w:r>
            <w:r w:rsidRPr="00735E89">
              <w:rPr>
                <w:b/>
              </w:rPr>
              <w:t xml:space="preserve"> </w:t>
            </w:r>
            <w:r>
              <w:rPr>
                <w:lang w:val="en-US"/>
              </w:rPr>
              <w:t>IV</w:t>
            </w:r>
            <w: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Ф.Яруллин</w:t>
            </w:r>
            <w:proofErr w:type="spellEnd"/>
            <w:r>
              <w:rPr>
                <w:b/>
              </w:rPr>
              <w:t xml:space="preserve">. </w:t>
            </w:r>
          </w:p>
          <w:p w:rsidR="00FF1027" w:rsidRDefault="00FF1027" w:rsidP="002B5AD6">
            <w:pPr>
              <w:spacing w:after="0"/>
            </w:pPr>
            <w:proofErr w:type="spellStart"/>
            <w:r>
              <w:t>Ф.Яруллин</w:t>
            </w:r>
            <w:proofErr w:type="spellEnd"/>
            <w:r>
              <w:t xml:space="preserve"> – татарский Николай Островский.</w:t>
            </w:r>
          </w:p>
          <w:p w:rsidR="00FF1027" w:rsidRDefault="00FF1027" w:rsidP="002B5AD6">
            <w:pPr>
              <w:spacing w:after="0"/>
            </w:pPr>
            <w:r>
              <w:t xml:space="preserve">«Белая кувшинка» - произведение о силе духа. </w:t>
            </w:r>
          </w:p>
          <w:p w:rsidR="00FF1027" w:rsidRDefault="00FF1027" w:rsidP="002B5AD6">
            <w:pPr>
              <w:spacing w:after="0"/>
              <w:rPr>
                <w:lang w:eastAsia="en-US"/>
              </w:rPr>
            </w:pPr>
            <w:r>
              <w:t xml:space="preserve">Внеклассное чтение. Мастерство поэта </w:t>
            </w:r>
            <w:proofErr w:type="spellStart"/>
            <w:r>
              <w:t>Б.Сулейманова</w:t>
            </w:r>
            <w:proofErr w:type="spellEnd"/>
            <w:r>
              <w:t xml:space="preserve"> в рассказе «Подарок».</w:t>
            </w:r>
          </w:p>
        </w:tc>
      </w:tr>
      <w:tr w:rsidR="00AF3FD0" w:rsidTr="00FF1027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D0" w:rsidRDefault="00AF3FD0" w:rsidP="002B5AD6">
            <w:pPr>
              <w:spacing w:after="0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D0" w:rsidRDefault="00AF3FD0" w:rsidP="002B5AD6">
            <w:pPr>
              <w:spacing w:after="0"/>
            </w:pPr>
            <w:r>
              <w:t>17</w:t>
            </w:r>
            <w:bookmarkStart w:id="0" w:name="_GoBack"/>
            <w:bookmarkEnd w:id="0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FD0" w:rsidRDefault="00AF3FD0" w:rsidP="002B5AD6">
            <w:pPr>
              <w:spacing w:after="0"/>
            </w:pPr>
          </w:p>
        </w:tc>
      </w:tr>
    </w:tbl>
    <w:p w:rsidR="00FF1027" w:rsidRDefault="00FF1027">
      <w:r>
        <w:t xml:space="preserve">                                                                             </w:t>
      </w:r>
    </w:p>
    <w:sectPr w:rsidR="00FF1027" w:rsidSect="00FF1027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01919"/>
    <w:multiLevelType w:val="hybridMultilevel"/>
    <w:tmpl w:val="1C88F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13A31"/>
    <w:multiLevelType w:val="hybridMultilevel"/>
    <w:tmpl w:val="3E362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D5"/>
    <w:rsid w:val="000F149D"/>
    <w:rsid w:val="001048EA"/>
    <w:rsid w:val="00851620"/>
    <w:rsid w:val="00AE0BD5"/>
    <w:rsid w:val="00AF3FD0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718E9-4459-44DC-8FAF-00DD1FE6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02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FF102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F1027"/>
    <w:rPr>
      <w:rFonts w:eastAsiaTheme="minorEastAsia"/>
      <w:lang w:eastAsia="ru-RU"/>
    </w:rPr>
  </w:style>
  <w:style w:type="character" w:customStyle="1" w:styleId="a6">
    <w:name w:val="Без интервала Знак"/>
    <w:link w:val="a7"/>
    <w:uiPriority w:val="1"/>
    <w:locked/>
    <w:rsid w:val="00FF1027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FF102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F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FF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10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F1027"/>
    <w:rPr>
      <w:b/>
      <w:bCs/>
    </w:rPr>
  </w:style>
  <w:style w:type="character" w:customStyle="1" w:styleId="dash041e0431044b0447043d044b0439char1">
    <w:name w:val="dash041e_0431_044b_0447_043d_044b_0439__char1"/>
    <w:rsid w:val="00FF102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">
    <w:name w:val="Style1"/>
    <w:basedOn w:val="a"/>
    <w:rsid w:val="00FF1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1857</Words>
  <Characters>10585</Characters>
  <Application>Microsoft Office Word</Application>
  <DocSecurity>0</DocSecurity>
  <Lines>88</Lines>
  <Paragraphs>24</Paragraphs>
  <ScaleCrop>false</ScaleCrop>
  <Company>Krokoz™</Company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asosh@bk.ru</cp:lastModifiedBy>
  <cp:revision>4</cp:revision>
  <dcterms:created xsi:type="dcterms:W3CDTF">2020-02-26T18:33:00Z</dcterms:created>
  <dcterms:modified xsi:type="dcterms:W3CDTF">2020-02-29T18:20:00Z</dcterms:modified>
</cp:coreProperties>
</file>