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45" w:rsidRDefault="00923745" w:rsidP="00923745">
      <w:pPr>
        <w:jc w:val="center"/>
      </w:pPr>
    </w:p>
    <w:p w:rsidR="00923745" w:rsidRDefault="00923745" w:rsidP="00923745">
      <w:pPr>
        <w:jc w:val="center"/>
      </w:pPr>
    </w:p>
    <w:p w:rsidR="00923745" w:rsidRDefault="00F070F9" w:rsidP="00923745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214A35" wp14:editId="4828BCAE">
            <wp:simplePos x="0" y="0"/>
            <wp:positionH relativeFrom="margin">
              <wp:posOffset>1038225</wp:posOffset>
            </wp:positionH>
            <wp:positionV relativeFrom="margin">
              <wp:posOffset>418465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23745" w:rsidRDefault="00923745" w:rsidP="00923745">
      <w:pPr>
        <w:jc w:val="center"/>
      </w:pPr>
    </w:p>
    <w:p w:rsidR="00923745" w:rsidRDefault="00923745" w:rsidP="00923745">
      <w:pPr>
        <w:jc w:val="center"/>
      </w:pPr>
    </w:p>
    <w:p w:rsidR="00F070F9" w:rsidRDefault="00F070F9" w:rsidP="00923745">
      <w:pPr>
        <w:jc w:val="center"/>
        <w:rPr>
          <w:b/>
          <w:bCs/>
          <w:sz w:val="40"/>
          <w:szCs w:val="40"/>
        </w:rPr>
      </w:pPr>
    </w:p>
    <w:p w:rsidR="00F070F9" w:rsidRDefault="00F070F9" w:rsidP="00923745">
      <w:pPr>
        <w:jc w:val="center"/>
        <w:rPr>
          <w:b/>
          <w:bCs/>
          <w:sz w:val="40"/>
          <w:szCs w:val="40"/>
        </w:rPr>
      </w:pPr>
    </w:p>
    <w:p w:rsidR="00F070F9" w:rsidRDefault="00F070F9" w:rsidP="00923745">
      <w:pPr>
        <w:jc w:val="center"/>
        <w:rPr>
          <w:b/>
          <w:bCs/>
          <w:sz w:val="40"/>
          <w:szCs w:val="40"/>
        </w:rPr>
      </w:pPr>
    </w:p>
    <w:p w:rsidR="00923745" w:rsidRPr="00923745" w:rsidRDefault="00923745" w:rsidP="00923745">
      <w:pPr>
        <w:jc w:val="center"/>
      </w:pPr>
      <w:r w:rsidRPr="007A6392">
        <w:rPr>
          <w:b/>
          <w:bCs/>
          <w:sz w:val="40"/>
          <w:szCs w:val="40"/>
        </w:rPr>
        <w:t>Рабочая программа</w:t>
      </w:r>
    </w:p>
    <w:p w:rsidR="00923745" w:rsidRDefault="00923745" w:rsidP="00923745">
      <w:pPr>
        <w:pStyle w:val="a4"/>
        <w:ind w:left="2410"/>
        <w:rPr>
          <w:b/>
        </w:rPr>
      </w:pPr>
      <w:r>
        <w:rPr>
          <w:b/>
        </w:rPr>
        <w:t xml:space="preserve">                                                                          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географии 6 класс</w:t>
      </w:r>
    </w:p>
    <w:p w:rsidR="00923745" w:rsidRDefault="00923745" w:rsidP="00923745">
      <w:pPr>
        <w:pStyle w:val="a4"/>
        <w:rPr>
          <w:b/>
        </w:rPr>
      </w:pPr>
      <w:r>
        <w:rPr>
          <w:b/>
        </w:rPr>
        <w:t xml:space="preserve">                                                                                             (</w:t>
      </w:r>
      <w:proofErr w:type="gramStart"/>
      <w:r>
        <w:rPr>
          <w:b/>
        </w:rPr>
        <w:t>уровень</w:t>
      </w:r>
      <w:proofErr w:type="gramEnd"/>
      <w:r>
        <w:rPr>
          <w:b/>
        </w:rPr>
        <w:t xml:space="preserve"> основного общего образования)</w:t>
      </w:r>
    </w:p>
    <w:p w:rsidR="00923745" w:rsidRPr="007A6392" w:rsidRDefault="00923745" w:rsidP="00923745">
      <w:pPr>
        <w:pStyle w:val="a3"/>
        <w:ind w:left="2770"/>
        <w:jc w:val="center"/>
        <w:rPr>
          <w:b/>
          <w:bCs/>
          <w:color w:val="000000"/>
          <w:sz w:val="40"/>
          <w:szCs w:val="40"/>
        </w:rPr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  <w:r>
        <w:t xml:space="preserve">                                             </w:t>
      </w:r>
      <w:r w:rsidR="00F070F9">
        <w:t xml:space="preserve">                                              </w:t>
      </w:r>
      <w:r>
        <w:t xml:space="preserve">  Составитель</w:t>
      </w:r>
      <w:r w:rsidR="00F070F9">
        <w:t xml:space="preserve"> </w:t>
      </w:r>
      <w:proofErr w:type="spellStart"/>
      <w:proofErr w:type="gramStart"/>
      <w:r w:rsidR="00F070F9">
        <w:t>РП</w:t>
      </w:r>
      <w:r>
        <w:t>:Мирязова</w:t>
      </w:r>
      <w:proofErr w:type="spellEnd"/>
      <w:proofErr w:type="gramEnd"/>
      <w:r>
        <w:t xml:space="preserve"> Елена </w:t>
      </w:r>
      <w:proofErr w:type="spellStart"/>
      <w:r>
        <w:t>Халиловна</w:t>
      </w:r>
      <w:proofErr w:type="spellEnd"/>
    </w:p>
    <w:p w:rsidR="00923745" w:rsidRDefault="00923745" w:rsidP="00923745">
      <w:pPr>
        <w:pStyle w:val="a3"/>
        <w:ind w:left="2770"/>
        <w:jc w:val="center"/>
      </w:pPr>
      <w:r>
        <w:t xml:space="preserve">                                                 </w:t>
      </w:r>
      <w:r w:rsidR="00F070F9">
        <w:t xml:space="preserve">                                      </w:t>
      </w:r>
      <w:proofErr w:type="gramStart"/>
      <w:r>
        <w:t>высшая</w:t>
      </w:r>
      <w:proofErr w:type="gramEnd"/>
      <w:r>
        <w:t xml:space="preserve"> квалификационная категория</w:t>
      </w:r>
    </w:p>
    <w:p w:rsidR="00CB775E" w:rsidRDefault="00CB775E" w:rsidP="00923745">
      <w:pPr>
        <w:pStyle w:val="a3"/>
        <w:ind w:left="2770"/>
        <w:jc w:val="center"/>
      </w:pPr>
    </w:p>
    <w:p w:rsidR="00CB775E" w:rsidRDefault="00CB775E" w:rsidP="00923745">
      <w:pPr>
        <w:pStyle w:val="a3"/>
        <w:ind w:left="2770"/>
        <w:jc w:val="center"/>
      </w:pPr>
    </w:p>
    <w:p w:rsidR="00CB775E" w:rsidRDefault="00CB775E" w:rsidP="00923745">
      <w:pPr>
        <w:pStyle w:val="a3"/>
        <w:ind w:left="2770"/>
        <w:jc w:val="center"/>
      </w:pPr>
    </w:p>
    <w:p w:rsidR="00CB775E" w:rsidRDefault="00CB775E" w:rsidP="00923745">
      <w:pPr>
        <w:pStyle w:val="a3"/>
        <w:ind w:left="2770"/>
        <w:jc w:val="center"/>
      </w:pPr>
    </w:p>
    <w:p w:rsidR="00CB775E" w:rsidRDefault="00CB775E" w:rsidP="00CB775E">
      <w:r>
        <w:t xml:space="preserve">                                                                                                    </w:t>
      </w:r>
      <w:r w:rsidR="00F070F9">
        <w:t xml:space="preserve">                         2019 год</w:t>
      </w:r>
      <w:bookmarkStart w:id="0" w:name="_GoBack"/>
      <w:bookmarkEnd w:id="0"/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923745" w:rsidRDefault="00923745" w:rsidP="00923745">
      <w:pPr>
        <w:pStyle w:val="a3"/>
        <w:ind w:left="2770"/>
        <w:jc w:val="center"/>
      </w:pPr>
    </w:p>
    <w:p w:rsidR="007A6C5E" w:rsidRDefault="007A6C5E">
      <w:pPr>
        <w:spacing w:after="0" w:line="276" w:lineRule="auto"/>
        <w:ind w:left="0" w:firstLine="0"/>
      </w:pPr>
    </w:p>
    <w:p w:rsidR="007A6C5E" w:rsidRDefault="00340E7B" w:rsidP="00CB775E">
      <w:pPr>
        <w:spacing w:line="240" w:lineRule="auto"/>
        <w:ind w:left="0" w:firstLine="0"/>
      </w:pPr>
      <w:r>
        <w:rPr>
          <w:b/>
        </w:rPr>
        <w:t xml:space="preserve"> 1. Планируемые результаты освоения учебного предмета «География» Личностные результаты:</w:t>
      </w:r>
      <w:r>
        <w:t xml:space="preserve">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gramStart"/>
      <w:r>
        <w:t>знание</w:t>
      </w:r>
      <w:proofErr w:type="gramEnd"/>
      <w:r>
        <w:t xml:space="preserve"> основных принципов и правил отношения к живой природе;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 </w:t>
      </w:r>
    </w:p>
    <w:p w:rsidR="007A6C5E" w:rsidRDefault="00340E7B">
      <w:pPr>
        <w:spacing w:after="191"/>
        <w:ind w:right="-15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  <w:r>
        <w:t xml:space="preserve">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gramStart"/>
      <w:r>
        <w:t>овладение</w:t>
      </w:r>
      <w:proofErr w:type="gramEnd"/>
      <w:r>
        <w:t xml:space="preserve">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gramStart"/>
      <w:r>
        <w:t>умение</w:t>
      </w:r>
      <w:proofErr w:type="gramEnd"/>
      <w:r>
        <w:t xml:space="preserve"> работать с разными источниками географической информации: находить географическую информацию в различных источниках (тексте учебника, научно – популярной литературе, словарях и справочниках), анализировать и оценивать информацию, преобразовывать информацию из одной формы в другую; </w:t>
      </w:r>
    </w:p>
    <w:p w:rsidR="007A6C5E" w:rsidRDefault="00340E7B">
      <w:pPr>
        <w:spacing w:after="191"/>
        <w:ind w:right="-15"/>
        <w:jc w:val="left"/>
      </w:pPr>
      <w:r>
        <w:rPr>
          <w:b/>
        </w:rPr>
        <w:t>Предметные результаты:</w:t>
      </w:r>
      <w:r>
        <w:t xml:space="preserve"> </w:t>
      </w:r>
    </w:p>
    <w:p w:rsidR="007A6C5E" w:rsidRDefault="00340E7B">
      <w:pPr>
        <w:spacing w:after="191"/>
        <w:ind w:right="-15"/>
        <w:jc w:val="left"/>
      </w:pPr>
      <w:r>
        <w:rPr>
          <w:b/>
        </w:rPr>
        <w:t xml:space="preserve">      1. В познавательной (интеллектуальной) сфере:</w:t>
      </w:r>
      <w:r>
        <w:t xml:space="preserve">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gramStart"/>
      <w:r>
        <w:t>называть</w:t>
      </w:r>
      <w:proofErr w:type="gramEnd"/>
      <w:r>
        <w:t xml:space="preserve"> основные способы изучения Земли в прошлом и в настоящее время и наиболее выдающиеся результаты географических открытий и путешествий; </w:t>
      </w:r>
    </w:p>
    <w:p w:rsidR="007A6C5E" w:rsidRDefault="00340E7B">
      <w:pPr>
        <w:numPr>
          <w:ilvl w:val="0"/>
          <w:numId w:val="1"/>
        </w:numPr>
        <w:spacing w:after="195" w:line="361" w:lineRule="auto"/>
        <w:ind w:right="-15" w:hanging="684"/>
        <w:jc w:val="left"/>
      </w:pPr>
      <w:proofErr w:type="gramStart"/>
      <w:r>
        <w:t>показывать</w:t>
      </w:r>
      <w:proofErr w:type="gramEnd"/>
      <w:r>
        <w:t xml:space="preserve"> по карте маршруты путешествий разного времени и периодов; приводить примеры собственных путешествий, иллюстрировать их; •          описывать представления древних людей о Вселенной; называть и показывать планеты Солнечной системы. Называть планеты земной группы и планеты-гиганты; </w:t>
      </w:r>
    </w:p>
    <w:p w:rsidR="007A6C5E" w:rsidRDefault="00340E7B">
      <w:pPr>
        <w:numPr>
          <w:ilvl w:val="0"/>
          <w:numId w:val="1"/>
        </w:numPr>
        <w:spacing w:after="195" w:line="360" w:lineRule="auto"/>
        <w:ind w:right="-15" w:hanging="684"/>
        <w:jc w:val="left"/>
      </w:pPr>
      <w:proofErr w:type="gramStart"/>
      <w:r>
        <w:t>описывать</w:t>
      </w:r>
      <w:proofErr w:type="gramEnd"/>
      <w:r>
        <w:t xml:space="preserve"> уникальные особенности Земли как планеты. объяснять значение понятий: «горизонт», «линия горизонта», «стороны горизонта», «ориентирование», «план местности», «географическая карта»;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gramStart"/>
      <w:r>
        <w:t>находить</w:t>
      </w:r>
      <w:proofErr w:type="gramEnd"/>
      <w:r>
        <w:t xml:space="preserve"> и называть сходства и различия в изображении элементов градусной сети на глобусе и карте,  работать с компасом; </w:t>
      </w:r>
    </w:p>
    <w:p w:rsidR="007A6C5E" w:rsidRDefault="00340E7B">
      <w:pPr>
        <w:numPr>
          <w:ilvl w:val="0"/>
          <w:numId w:val="1"/>
        </w:numPr>
        <w:spacing w:after="0" w:line="298" w:lineRule="auto"/>
        <w:ind w:right="-15" w:hanging="684"/>
        <w:jc w:val="left"/>
      </w:pPr>
      <w:proofErr w:type="gramStart"/>
      <w:r>
        <w:t>объяснять</w:t>
      </w:r>
      <w:proofErr w:type="gramEnd"/>
      <w:r>
        <w:t xml:space="preserve"> значение понятий: «литосфера», «горные породы», «полезные ископаемые», «рельеф», «гидросфера», «океан», «море», «атмосфера», «погода», «биосфера»; показывать по карте основные географические объекты; наносить на контурную карту и правильно подписывать географические объекты;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gramStart"/>
      <w:r>
        <w:t>объяснять</w:t>
      </w:r>
      <w:proofErr w:type="gramEnd"/>
      <w:r>
        <w:t xml:space="preserve"> особенности строения рельефа суши; </w:t>
      </w:r>
    </w:p>
    <w:p w:rsidR="007A6C5E" w:rsidRDefault="00340E7B">
      <w:pPr>
        <w:numPr>
          <w:ilvl w:val="0"/>
          <w:numId w:val="1"/>
        </w:numPr>
        <w:spacing w:after="195"/>
        <w:ind w:right="-15" w:hanging="684"/>
        <w:jc w:val="left"/>
      </w:pPr>
      <w:proofErr w:type="gramStart"/>
      <w:r>
        <w:lastRenderedPageBreak/>
        <w:t>описывать</w:t>
      </w:r>
      <w:proofErr w:type="gramEnd"/>
      <w:r>
        <w:t xml:space="preserve"> погоду своей местности. </w:t>
      </w:r>
    </w:p>
    <w:p w:rsidR="007A6C5E" w:rsidRDefault="00340E7B">
      <w:pPr>
        <w:spacing w:after="191"/>
        <w:ind w:right="-15"/>
        <w:jc w:val="left"/>
      </w:pPr>
      <w:r>
        <w:rPr>
          <w:b/>
        </w:rPr>
        <w:t>2. В ценностно – ориентационной сфере:</w:t>
      </w:r>
      <w:r>
        <w:t xml:space="preserve"> </w:t>
      </w:r>
    </w:p>
    <w:p w:rsidR="007A6C5E" w:rsidRDefault="00340E7B">
      <w:pPr>
        <w:numPr>
          <w:ilvl w:val="0"/>
          <w:numId w:val="2"/>
        </w:numPr>
        <w:spacing w:after="195"/>
        <w:ind w:right="-15" w:hanging="684"/>
        <w:jc w:val="left"/>
      </w:pPr>
      <w:proofErr w:type="gramStart"/>
      <w:r>
        <w:t>знание</w:t>
      </w:r>
      <w:proofErr w:type="gramEnd"/>
      <w:r>
        <w:t xml:space="preserve"> основных правил поведения в природе; </w:t>
      </w:r>
    </w:p>
    <w:p w:rsidR="007A6C5E" w:rsidRDefault="00340E7B">
      <w:pPr>
        <w:numPr>
          <w:ilvl w:val="0"/>
          <w:numId w:val="2"/>
        </w:numPr>
        <w:spacing w:after="195"/>
        <w:ind w:right="-15" w:hanging="684"/>
        <w:jc w:val="left"/>
      </w:pPr>
      <w:proofErr w:type="gramStart"/>
      <w:r>
        <w:t>анализ</w:t>
      </w:r>
      <w:proofErr w:type="gramEnd"/>
      <w:r>
        <w:t xml:space="preserve"> и оценка последствий деятельности человека в природе. </w:t>
      </w:r>
    </w:p>
    <w:p w:rsidR="007A6C5E" w:rsidRDefault="00340E7B">
      <w:pPr>
        <w:spacing w:after="191"/>
        <w:ind w:right="-15"/>
        <w:jc w:val="left"/>
      </w:pPr>
      <w:r>
        <w:rPr>
          <w:b/>
        </w:rPr>
        <w:t>3. В сфере трудовой деятельности:</w:t>
      </w:r>
      <w:r>
        <w:t xml:space="preserve"> </w:t>
      </w:r>
    </w:p>
    <w:p w:rsidR="007A6C5E" w:rsidRDefault="00340E7B">
      <w:pPr>
        <w:numPr>
          <w:ilvl w:val="0"/>
          <w:numId w:val="3"/>
        </w:numPr>
        <w:spacing w:after="195"/>
        <w:ind w:right="-15" w:hanging="684"/>
        <w:jc w:val="left"/>
      </w:pPr>
      <w:proofErr w:type="gramStart"/>
      <w:r>
        <w:t>знание</w:t>
      </w:r>
      <w:proofErr w:type="gramEnd"/>
      <w:r>
        <w:t xml:space="preserve"> и соблюдение правил работы в кабинете географии; </w:t>
      </w:r>
    </w:p>
    <w:p w:rsidR="007A6C5E" w:rsidRDefault="00340E7B">
      <w:pPr>
        <w:numPr>
          <w:ilvl w:val="0"/>
          <w:numId w:val="3"/>
        </w:numPr>
        <w:spacing w:after="195"/>
        <w:ind w:right="-15" w:hanging="684"/>
        <w:jc w:val="left"/>
      </w:pPr>
      <w:proofErr w:type="gramStart"/>
      <w:r>
        <w:t>соблюдение</w:t>
      </w:r>
      <w:proofErr w:type="gramEnd"/>
      <w:r>
        <w:t xml:space="preserve"> правил работы с картами, глобусом, теллурием </w:t>
      </w:r>
    </w:p>
    <w:p w:rsidR="007A6C5E" w:rsidRDefault="00340E7B">
      <w:pPr>
        <w:spacing w:after="208" w:line="240" w:lineRule="auto"/>
        <w:ind w:left="0" w:firstLine="0"/>
        <w:jc w:val="left"/>
      </w:pPr>
      <w:r>
        <w:t xml:space="preserve"> </w:t>
      </w:r>
    </w:p>
    <w:p w:rsidR="007A6C5E" w:rsidRDefault="00340E7B">
      <w:pPr>
        <w:pStyle w:val="1"/>
        <w:spacing w:after="287"/>
        <w:ind w:left="225" w:hanging="240"/>
      </w:pPr>
      <w:r>
        <w:t xml:space="preserve">Содержание учебного предмета «География» </w:t>
      </w:r>
    </w:p>
    <w:p w:rsidR="007A6C5E" w:rsidRDefault="00340E7B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7A6C5E" w:rsidRDefault="00340E7B">
      <w:pPr>
        <w:pStyle w:val="1"/>
        <w:numPr>
          <w:ilvl w:val="0"/>
          <w:numId w:val="0"/>
        </w:numPr>
      </w:pPr>
      <w:r>
        <w:t>Раздел 1.</w:t>
      </w:r>
      <w:r>
        <w:rPr>
          <w:b w:val="0"/>
        </w:rPr>
        <w:t xml:space="preserve"> </w:t>
      </w:r>
      <w:r>
        <w:t xml:space="preserve">Введение. Виды изображений поверхности Земли </w:t>
      </w:r>
      <w:r>
        <w:rPr>
          <w:b w:val="0"/>
        </w:rPr>
        <w:t xml:space="preserve">  </w:t>
      </w:r>
    </w:p>
    <w:p w:rsidR="007A6C5E" w:rsidRDefault="00340E7B">
      <w:r>
        <w:rPr>
          <w:b/>
          <w:i/>
        </w:rPr>
        <w:t>Глобус.</w:t>
      </w:r>
      <w:r>
        <w:t xml:space="preserve"> Градусная сетка. Параллели. Меридианы. Географические координаты: географическая широта и долгота. Способы изображения земной поверхности на глобусе. </w:t>
      </w:r>
    </w:p>
    <w:p w:rsidR="007A6C5E" w:rsidRDefault="00340E7B">
      <w:r>
        <w:rPr>
          <w:b/>
          <w:i/>
        </w:rPr>
        <w:t>План местности.</w:t>
      </w:r>
      <w:r>
        <w:t xml:space="preserve"> Ориентирование и измерение расстояний на местности и плане. Азимут. Компас. Способы ориентирования на местности. Определение высоты точки на местности. Изображение холма с помощью горизонталей. Способы изображения земной поверхности на плане. Условные знаки. Чтение топографического плана местности. Описание маршрута. </w:t>
      </w:r>
    </w:p>
    <w:p w:rsidR="007A6C5E" w:rsidRDefault="00340E7B">
      <w:r>
        <w:rPr>
          <w:b/>
          <w:i/>
        </w:rPr>
        <w:t>Географическая карта — особый источник информации.</w:t>
      </w:r>
      <w:r>
        <w:t xml:space="preserve"> Легенда карты. Условные знаки. Масштаб и его виды. Измерение расстояний по карте с помощью масштаба и градусной сетки. Ориентирование по карте. Определение абсолютных высот по карте. </w:t>
      </w:r>
    </w:p>
    <w:p w:rsidR="007A6C5E" w:rsidRDefault="00340E7B">
      <w:pPr>
        <w:spacing w:after="55" w:line="234" w:lineRule="auto"/>
        <w:ind w:left="0" w:firstLine="0"/>
        <w:jc w:val="left"/>
      </w:pPr>
      <w:r>
        <w:rPr>
          <w:b/>
          <w:i/>
        </w:rPr>
        <w:t>Методы изучения Земли</w:t>
      </w:r>
      <w:r>
        <w:rPr>
          <w:i/>
        </w:rPr>
        <w:t>:</w:t>
      </w:r>
      <w:r>
        <w:t xml:space="preserve"> космический, картографический, статистический, полевой, геоинформационный. Значение каждого из них для получения, обработки, передачи и представления географической информации. Работа географа в полевых условиях. Использование новых геоинформационных систем. </w:t>
      </w:r>
    </w:p>
    <w:p w:rsidR="007A6C5E" w:rsidRDefault="00340E7B">
      <w:pPr>
        <w:pStyle w:val="1"/>
        <w:numPr>
          <w:ilvl w:val="0"/>
          <w:numId w:val="0"/>
        </w:numPr>
      </w:pPr>
      <w:r>
        <w:t>Практические работы.</w:t>
      </w:r>
      <w:r>
        <w:rPr>
          <w:b w:val="0"/>
        </w:rPr>
        <w:t xml:space="preserve"> </w:t>
      </w:r>
    </w:p>
    <w:p w:rsidR="007A6C5E" w:rsidRDefault="00340E7B">
      <w:r>
        <w:t xml:space="preserve">Определение элементов градусной сетки на глобусе и карте; географических координат по карте полушарий и физической карте России; направлений и расстояний. </w:t>
      </w:r>
    </w:p>
    <w:p w:rsidR="007A6C5E" w:rsidRDefault="00340E7B">
      <w:r>
        <w:t xml:space="preserve">Нанесение на контурную карту географических объектов и явлений. </w:t>
      </w:r>
    </w:p>
    <w:p w:rsidR="007A6C5E" w:rsidRDefault="00340E7B">
      <w:r>
        <w:t xml:space="preserve">Чтение карты; определение местоположения географических объектов и явлений на карте, их описания по карте. </w:t>
      </w:r>
    </w:p>
    <w:p w:rsidR="007A6C5E" w:rsidRDefault="00340E7B">
      <w:r>
        <w:t xml:space="preserve">Определение направлений на местности по компасу, местным признакам, звездам, Солнцу, азимуту, расстояний на местности и плане. </w:t>
      </w:r>
    </w:p>
    <w:p w:rsidR="007A6C5E" w:rsidRDefault="00340E7B">
      <w:r>
        <w:t xml:space="preserve">Определение расстояний на плане в масштабе, движение по азимуту, осуществление его привязки к местным объектам. </w:t>
      </w:r>
    </w:p>
    <w:p w:rsidR="007A6C5E" w:rsidRDefault="00340E7B">
      <w:r>
        <w:t xml:space="preserve">Измерение относительной высоты точек местности, изображение рельефа местности горизонталями. </w:t>
      </w:r>
    </w:p>
    <w:p w:rsidR="007A6C5E" w:rsidRDefault="00340E7B">
      <w:pPr>
        <w:ind w:right="1735"/>
      </w:pPr>
      <w:r>
        <w:lastRenderedPageBreak/>
        <w:t xml:space="preserve">Решение практических задач по топографическому плану; описание маршрута; составление простейшего плана местности. Составление характеристики карты. </w:t>
      </w:r>
    </w:p>
    <w:p w:rsidR="007A6C5E" w:rsidRDefault="00340E7B">
      <w:pPr>
        <w:ind w:right="15646"/>
      </w:pPr>
      <w:r>
        <w:t xml:space="preserve"> . </w:t>
      </w:r>
    </w:p>
    <w:p w:rsidR="007A6C5E" w:rsidRDefault="00340E7B">
      <w:pPr>
        <w:pStyle w:val="1"/>
        <w:numPr>
          <w:ilvl w:val="0"/>
          <w:numId w:val="0"/>
        </w:numPr>
      </w:pPr>
      <w:r>
        <w:t>Раздел 2.</w:t>
      </w:r>
      <w:r>
        <w:rPr>
          <w:b w:val="0"/>
        </w:rPr>
        <w:t xml:space="preserve"> </w:t>
      </w:r>
      <w:r>
        <w:t xml:space="preserve">Природа Земли и человек  </w:t>
      </w:r>
      <w:r>
        <w:rPr>
          <w:b w:val="0"/>
        </w:rPr>
        <w:t xml:space="preserve"> </w:t>
      </w:r>
    </w:p>
    <w:p w:rsidR="007A6C5E" w:rsidRDefault="00340E7B">
      <w:r>
        <w:rPr>
          <w:b/>
          <w:i/>
        </w:rPr>
        <w:t>Земля — планета Солнечной системы</w:t>
      </w:r>
      <w:r>
        <w:rPr>
          <w:i/>
        </w:rPr>
        <w:t>.</w:t>
      </w:r>
      <w:r>
        <w:t xml:space="preserve"> Солнце — источник жизни на Земле. Земля — одна из девяти планет Солнечной системы; ее ближайшие соседи. Луна — спутник Земли, их взаимодействие. </w:t>
      </w:r>
    </w:p>
    <w:p w:rsidR="007A6C5E" w:rsidRDefault="00340E7B">
      <w:r>
        <w:t xml:space="preserve">Форма и размеры Земли. Движения Земли. Вращение Земли вокруг своей оси. Смена дня и ночи. Движение Земли вокруг Солнца. Смена времен года в обоих полушариях. </w:t>
      </w:r>
    </w:p>
    <w:p w:rsidR="007A6C5E" w:rsidRDefault="00340E7B">
      <w:r>
        <w:t xml:space="preserve">Неравномерное распределение солнечного света и тепла на поверхности Земли. Влияние Космоса на Землю и жизнь людей. </w:t>
      </w:r>
    </w:p>
    <w:p w:rsidR="007A6C5E" w:rsidRDefault="00340E7B">
      <w:r>
        <w:rPr>
          <w:b/>
          <w:i/>
        </w:rPr>
        <w:t>Развитие географических знаний человека о Земле.</w:t>
      </w:r>
      <w:r>
        <w:t xml:space="preserve"> </w:t>
      </w:r>
      <w:r>
        <w:rPr>
          <w:i/>
        </w:rPr>
        <w:t>Представление о мире в древности.</w:t>
      </w:r>
      <w:r>
        <w:t xml:space="preserve"> Эпоха Великих географических открытий. Выдающиеся географические открытия и исследования в России и в мире. Современные научные исследования космического пространства. </w:t>
      </w:r>
    </w:p>
    <w:p w:rsidR="007A6C5E" w:rsidRDefault="00340E7B">
      <w:r>
        <w:rPr>
          <w:b/>
          <w:i/>
        </w:rPr>
        <w:t>Земная кора и литосфера.</w:t>
      </w:r>
      <w:r>
        <w:t xml:space="preserve"> Внутреннее строение Земли, методы его изучения. Земная кора; ее строение под материками и океанами. Горные породы магматического, метаморфического и осадочного происхождения. Изменение температуры горных пород с глубиной. </w:t>
      </w:r>
    </w:p>
    <w:p w:rsidR="007A6C5E" w:rsidRDefault="00340E7B">
      <w:r>
        <w:t xml:space="preserve">Литосфера — твердая оболочка Земли. Подвижные участки земной коры. Образование вулканов. Основные зоны землетрясений и вулканизма на Земле. Методы предсказания и защиты от опасных природных явлений; правила обеспечения личной безопасности. </w:t>
      </w:r>
    </w:p>
    <w:p w:rsidR="007A6C5E" w:rsidRDefault="00340E7B">
      <w:r>
        <w:rPr>
          <w:b/>
          <w:i/>
        </w:rPr>
        <w:t>Рельеф Земли.</w:t>
      </w:r>
      <w:r>
        <w:t xml:space="preserve"> Неоднородность земной поверхности как следствие взаимодействия внутренних сил Земли и внешних процессов. Основные формы рельефа и дна Мирового океана. Различия гор и равнин по высоте. Изображение рельефа Земли на карте</w:t>
      </w:r>
      <w:r>
        <w:rPr>
          <w:i/>
        </w:rPr>
        <w:t>. Особенности жизни и деятельности человека в горах и на равнинах.</w:t>
      </w:r>
      <w:r>
        <w:t xml:space="preserve"> Образование и развитие оврагов. Сели: правила по обеспечению личной безопасности. Деятельность человека, преобразующая рельеф. </w:t>
      </w:r>
    </w:p>
    <w:p w:rsidR="007A6C5E" w:rsidRDefault="00340E7B">
      <w:r>
        <w:rPr>
          <w:b/>
          <w:i/>
        </w:rPr>
        <w:t xml:space="preserve">Минеральные ресурсы </w:t>
      </w:r>
      <w:proofErr w:type="spellStart"/>
      <w:r>
        <w:rPr>
          <w:b/>
          <w:i/>
        </w:rPr>
        <w:t>литосферы.</w:t>
      </w:r>
      <w:r>
        <w:t>их</w:t>
      </w:r>
      <w:proofErr w:type="spellEnd"/>
      <w:r>
        <w:t xml:space="preserve"> виды, добыча и транспортировка. Шахты, карьеры, скважины как объекты рационального использования. </w:t>
      </w:r>
    </w:p>
    <w:p w:rsidR="007A6C5E" w:rsidRDefault="00340E7B">
      <w:r>
        <w:t xml:space="preserve">Воздействие хозяйственной деятельности людей на литосферу, ее последствия. </w:t>
      </w:r>
    </w:p>
    <w:p w:rsidR="007A6C5E" w:rsidRDefault="00340E7B">
      <w:r>
        <w:t xml:space="preserve">Меры по сохранению и рациональному использованию ресурсов литосферы. </w:t>
      </w:r>
      <w:r>
        <w:rPr>
          <w:i/>
        </w:rPr>
        <w:t>Природные памятники литосферы.</w:t>
      </w:r>
      <w:r>
        <w:t xml:space="preserve"> </w:t>
      </w:r>
    </w:p>
    <w:p w:rsidR="007A6C5E" w:rsidRDefault="00340E7B">
      <w:r>
        <w:rPr>
          <w:b/>
          <w:i/>
        </w:rPr>
        <w:t>Гидросфера — водная оболочка Земли.</w:t>
      </w:r>
      <w:r>
        <w:t xml:space="preserve"> Части гидросферы: Мировой океан, ледники, воды суши. Океаны. Части Мирового океана. Рельеф дна Мирового океана. Методы изучения морских глубин. Температуры и соленость вод Мирового океана. Движение воды в океане. Стихийные явления в океане; правила обеспечения личной безопасности. </w:t>
      </w:r>
    </w:p>
    <w:p w:rsidR="007A6C5E" w:rsidRDefault="00340E7B">
      <w:r>
        <w:t>Обмен теплом и влагой между океаном и сушей. Мировой круговорот воды.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океана; меры по сохранению качества вод и биоресурсов Мирового океана.</w:t>
      </w:r>
      <w:r>
        <w:rPr>
          <w:i/>
        </w:rPr>
        <w:t xml:space="preserve"> </w:t>
      </w:r>
    </w:p>
    <w:p w:rsidR="007A6C5E" w:rsidRDefault="00340E7B">
      <w:r>
        <w:rPr>
          <w:b/>
          <w:i/>
        </w:rPr>
        <w:t>Источники пресной воды на Земле.</w:t>
      </w:r>
      <w:r>
        <w:t xml:space="preserve"> Проблемы, связанные с ограниченными запасами пресной воды на Земле и пути их решения. Происхождение подземных вод, возможности их использования человеком. </w:t>
      </w:r>
    </w:p>
    <w:p w:rsidR="007A6C5E" w:rsidRDefault="00340E7B">
      <w:r>
        <w:t xml:space="preserve">Зависимость уровня грунтовых вод от количества осадков, характера горных пород, близости к озерам. Минеральные воды. Ледники — главные аккумуляторы пресной воды на Земле. </w:t>
      </w:r>
    </w:p>
    <w:p w:rsidR="007A6C5E" w:rsidRDefault="00340E7B">
      <w:r>
        <w:t xml:space="preserve">Реки Земли — их общие черты и различия. Речная система. Питание и режим рек. Значение рек для человека, рациональное использование водных ресурсов. Наводнение; правила обеспечения личной безопасности. Хозяйственное значение озер, водохранилищ, болот. </w:t>
      </w:r>
      <w:r>
        <w:rPr>
          <w:i/>
        </w:rPr>
        <w:t xml:space="preserve">Природные памятники гидросферы. </w:t>
      </w:r>
    </w:p>
    <w:p w:rsidR="007A6C5E" w:rsidRDefault="00340E7B">
      <w:r>
        <w:rPr>
          <w:b/>
          <w:i/>
        </w:rPr>
        <w:lastRenderedPageBreak/>
        <w:t>Атмосфера — воздушная оболочка Земли.</w:t>
      </w:r>
      <w:r>
        <w:t xml:space="preserve"> Значение атмосферы для жизни на Земле. Состав атмосферы, ее структура. Изменение состава атмосферы во времени. Постоянные ветры Земли. Типы воздушных масс; условия их формирования и свойства. Распределение тепла и влаги на поверхности Земли. Стихийные явления в атмосфере, их характеристика и правила обеспечения личной безопасности. Пути сохранения качества воздушной среды. </w:t>
      </w:r>
    </w:p>
    <w:p w:rsidR="007A6C5E" w:rsidRDefault="00340E7B">
      <w:r>
        <w:rPr>
          <w:i/>
        </w:rPr>
        <w:t>Погода и климат</w:t>
      </w:r>
      <w:r>
        <w:rPr>
          <w:b/>
          <w:i/>
        </w:rPr>
        <w:t>.</w:t>
      </w:r>
      <w:r>
        <w:t xml:space="preserve"> Элементы погоды, способы их измерения, приборы и инструменты. Суточные и годовые колебания температуры воздуха. Средние температуры. Изменение температуры и давления с высотой. Атмосферное давление. </w:t>
      </w:r>
    </w:p>
    <w:p w:rsidR="007A6C5E" w:rsidRDefault="00340E7B">
      <w:r>
        <w:t xml:space="preserve">Направление и сила ветра. Роза ветров. Облачность, ее влияние на погоду. Атмосферные осадки, их виды, условия образования, влияние на жизнь и деятельность человека. Влажность воздуха. Прогнозы погоды. Зависимость климата от географической широты места, близости океана, океанических течений, рельефа, господствующих ветров. </w:t>
      </w:r>
      <w:r>
        <w:rPr>
          <w:i/>
        </w:rPr>
        <w:t>Пути адаптации человека к климатическим условиям местности.</w:t>
      </w:r>
      <w:r>
        <w:t xml:space="preserve"> Экстремальные климатические условия, правила обеспечения личной безопасности. </w:t>
      </w:r>
    </w:p>
    <w:p w:rsidR="007A6C5E" w:rsidRDefault="00340E7B">
      <w:r>
        <w:rPr>
          <w:b/>
          <w:i/>
        </w:rPr>
        <w:t>Биосфера Земли.</w:t>
      </w:r>
      <w:r>
        <w:t xml:space="preserve"> Разнообразие растительного и животного мира Земли. Особенности распространения живых организмов на суше и в Мировом океане. </w:t>
      </w:r>
    </w:p>
    <w:p w:rsidR="007A6C5E" w:rsidRDefault="00340E7B">
      <w:r>
        <w:t xml:space="preserve">Границы биосферы и взаимодействие компонентов природы. Природно-антропогенное равновесие, пути его сохранения и восстановления. Приспособления живых организмов к среде обитания. Наблюдения за растительным и животным миром для определения качества окружающей среды. Сохранение человеком растительного и животного мира Земли. </w:t>
      </w:r>
    </w:p>
    <w:p w:rsidR="007A6C5E" w:rsidRDefault="00340E7B">
      <w:r>
        <w:t xml:space="preserve">Влияние жизнедеятельности человека на окружающую среду. </w:t>
      </w:r>
    </w:p>
    <w:p w:rsidR="007A6C5E" w:rsidRDefault="00340E7B">
      <w:r>
        <w:t xml:space="preserve">Способы определения качества окружающей среды, меры по ее сохранению и улучшению. </w:t>
      </w:r>
    </w:p>
    <w:p w:rsidR="007A6C5E" w:rsidRDefault="00340E7B">
      <w:r>
        <w:rPr>
          <w:b/>
          <w:i/>
        </w:rPr>
        <w:t>Почва как особое природное образование.</w:t>
      </w:r>
      <w:r>
        <w:t xml:space="preserve"> Взаимодействие живого и неживого в почве. Физическое, химическое, биологическое выветривания; их влияние на состав и свойства почв. Разнообразие почв. Влияние тепла и влаги на плодородие почвы. Образование гумуса. Пути улучшения состава почв. Вода в почве. Плодородие почвы. Роль человека, его хозяйственная деятельность в сохранении и улучшении почв. </w:t>
      </w:r>
    </w:p>
    <w:p w:rsidR="007A6C5E" w:rsidRDefault="00340E7B">
      <w:r>
        <w:rPr>
          <w:b/>
          <w:i/>
        </w:rPr>
        <w:t>Географическая оболочка Земли.</w:t>
      </w:r>
      <w:r>
        <w:t xml:space="preserve"> Природные зоны Земли. Широтная зональность и высотная поясность — важнейшие особенности природы Земли. Особенности взаимодействия компонентов природы и хозяйственной деятельности человека в разных природных зонах. Географическая оболочка Земли, ее составные части, взаимосвязь между ними. Географическая оболочка как окружающая человека среда. </w:t>
      </w:r>
    </w:p>
    <w:p w:rsidR="007A6C5E" w:rsidRDefault="00340E7B">
      <w:pPr>
        <w:pStyle w:val="1"/>
        <w:numPr>
          <w:ilvl w:val="0"/>
          <w:numId w:val="0"/>
        </w:numPr>
      </w:pPr>
      <w:r>
        <w:t>Практические работы.</w:t>
      </w:r>
      <w:r>
        <w:rPr>
          <w:b w:val="0"/>
        </w:rPr>
        <w:t xml:space="preserve"> </w:t>
      </w:r>
    </w:p>
    <w:p w:rsidR="007A6C5E" w:rsidRDefault="00340E7B">
      <w:r>
        <w:t xml:space="preserve">Составление и объяснение схем: а) «Положение Земли в Солнечной системе»; б) «Движение Земли вокруг Солнца (в ключевых положениях в дни равноденствий и солнцестояний)»; в) «Рельеф дна Мирового океана», «Строение атмосферы»; </w:t>
      </w:r>
      <w:proofErr w:type="gramStart"/>
      <w:r>
        <w:t>г)  «</w:t>
      </w:r>
      <w:proofErr w:type="gramEnd"/>
      <w:r>
        <w:t xml:space="preserve">Части реки»; д) «Различия гор и равнин по высоте» и т. д. </w:t>
      </w:r>
    </w:p>
    <w:p w:rsidR="007A6C5E" w:rsidRDefault="00340E7B">
      <w:r>
        <w:t xml:space="preserve">Изучение свойств минералов, горных пород и полезных ископаемых (состав, цвет, твердость, плотность и т. д.). </w:t>
      </w:r>
    </w:p>
    <w:p w:rsidR="007A6C5E" w:rsidRDefault="00340E7B">
      <w:r>
        <w:t xml:space="preserve">Описание по карте географического положения (ГП) гор и равнин, морей, рек, природных зон, а также описание на местности форм рельефа, водных объектов, погоды и климата, растений, почв и воздействия на них хозяйственной деятельности человека; меры по их сохранению и восстановлению. Определение по карте высоты гор и равнин, глубин морей и океанов, направлений морских течений, течений рек, других объектов, явлений и процессов, необходимых для объяснения учебного материала. </w:t>
      </w:r>
    </w:p>
    <w:p w:rsidR="007A6C5E" w:rsidRDefault="00340E7B">
      <w:r>
        <w:t xml:space="preserve">Нанесение на контурную карту основных зон землетрясений и вулканизма, географических объектов, необходимых для изучения соответствующих тем, а также ряда месторождений полезных ископаемых, природных памятников лито-, </w:t>
      </w:r>
      <w:proofErr w:type="spellStart"/>
      <w:r>
        <w:t>гидро</w:t>
      </w:r>
      <w:proofErr w:type="spellEnd"/>
      <w:r>
        <w:t xml:space="preserve">- и биосферы. </w:t>
      </w:r>
    </w:p>
    <w:p w:rsidR="007A6C5E" w:rsidRDefault="00340E7B">
      <w:r>
        <w:t xml:space="preserve">Организация наблюдений за погодой; измерения элементов погоды с помощью приборов (термометра, барометра, флюгера, гигрометра, </w:t>
      </w:r>
      <w:proofErr w:type="spellStart"/>
      <w:r>
        <w:t>осадкомера</w:t>
      </w:r>
      <w:proofErr w:type="spellEnd"/>
      <w:r>
        <w:t xml:space="preserve">). Построение графика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влажности. </w:t>
      </w:r>
    </w:p>
    <w:p w:rsidR="007A6C5E" w:rsidRDefault="00340E7B">
      <w:pPr>
        <w:spacing w:after="0" w:line="240" w:lineRule="auto"/>
        <w:ind w:left="0" w:firstLine="0"/>
        <w:jc w:val="left"/>
      </w:pPr>
      <w:r>
        <w:lastRenderedPageBreak/>
        <w:t xml:space="preserve"> </w:t>
      </w:r>
    </w:p>
    <w:p w:rsidR="007A6C5E" w:rsidRDefault="00340E7B" w:rsidP="00923745">
      <w:pPr>
        <w:spacing w:after="0" w:line="240" w:lineRule="auto"/>
        <w:ind w:left="0" w:firstLine="0"/>
        <w:jc w:val="left"/>
      </w:pPr>
      <w:r>
        <w:t xml:space="preserve"> </w:t>
      </w:r>
      <w:r>
        <w:rPr>
          <w:b/>
        </w:rPr>
        <w:t xml:space="preserve">3.Тематическое планирование по географии с указанием количества часов, отводимых на освоение каждой темы </w:t>
      </w:r>
    </w:p>
    <w:p w:rsidR="007A6C5E" w:rsidRDefault="00340E7B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7A6C5E" w:rsidRDefault="00340E7B">
      <w:pPr>
        <w:spacing w:after="0" w:line="240" w:lineRule="auto"/>
        <w:ind w:left="0" w:firstLine="0"/>
        <w:jc w:val="center"/>
      </w:pPr>
      <w:r>
        <w:rPr>
          <w:b/>
        </w:rPr>
        <w:t xml:space="preserve">  </w:t>
      </w:r>
    </w:p>
    <w:p w:rsidR="007A6C5E" w:rsidRDefault="00340E7B">
      <w:pPr>
        <w:spacing w:after="8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5029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12158"/>
        <w:gridCol w:w="2019"/>
      </w:tblGrid>
      <w:tr w:rsidR="007A6C5E">
        <w:trPr>
          <w:trHeight w:val="56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46" w:line="240" w:lineRule="auto"/>
              <w:ind w:left="2" w:firstLine="0"/>
              <w:jc w:val="left"/>
            </w:pPr>
            <w:r>
              <w:t xml:space="preserve">№ </w:t>
            </w:r>
          </w:p>
          <w:p w:rsidR="007A6C5E" w:rsidRDefault="00340E7B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темы</w:t>
            </w:r>
            <w:proofErr w:type="gramEnd"/>
            <w:r>
              <w:t xml:space="preserve">, </w:t>
            </w:r>
            <w:proofErr w:type="spellStart"/>
            <w:r>
              <w:t>разде</w:t>
            </w:r>
            <w:proofErr w:type="spellEnd"/>
            <w:r>
              <w:t xml:space="preserve"> ла </w:t>
            </w:r>
          </w:p>
        </w:tc>
        <w:tc>
          <w:tcPr>
            <w:tcW w:w="1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Раздел, тема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0" w:firstLine="0"/>
              <w:jc w:val="center"/>
            </w:pPr>
            <w:r>
              <w:t xml:space="preserve">Количество часов </w:t>
            </w:r>
          </w:p>
        </w:tc>
      </w:tr>
      <w:tr w:rsidR="007A6C5E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7A6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7A6C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По программе </w:t>
            </w:r>
          </w:p>
        </w:tc>
      </w:tr>
      <w:tr w:rsidR="007A6C5E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1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right="5334" w:firstLine="0"/>
              <w:jc w:val="left"/>
            </w:pPr>
            <w:r>
              <w:rPr>
                <w:b/>
              </w:rPr>
              <w:t>Раздел.</w:t>
            </w:r>
            <w:r>
              <w:t xml:space="preserve"> </w:t>
            </w:r>
            <w:r>
              <w:rPr>
                <w:b/>
              </w:rPr>
              <w:t xml:space="preserve">Введение. Виды изображений поверхности Земли </w:t>
            </w:r>
            <w:r>
              <w:t xml:space="preserve"> 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>Открытие, изучение и преобразование Земли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Земля – планета Солнечной системы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3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№ 1 «Путешествие и открытия. Нанесение основных маршрутов путешественников на контурную карту»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4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Понятие о плане местности. НРК «План школьного двора»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5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Масштаб и его виды.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A6C5E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6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Ориентирование на местности, по плану, глобусу и карте. Изображение на плане и карте неровностей. Стороны горизонта. НРК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7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№ 2 «Составление простейших планов местности». НРК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8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Форма и размеры Земли. Географическая карта.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Градусная </w:t>
            </w:r>
            <w:proofErr w:type="gramStart"/>
            <w:r>
              <w:t>сеть  на</w:t>
            </w:r>
            <w:proofErr w:type="gramEnd"/>
            <w:r>
              <w:t xml:space="preserve"> глобусе и карте. Географическая широта и долгота, координаты.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10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  работа № 3 «Определение географической широты и долготы на контурной карте»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11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Изображение на физических картах высот и глубин. Значение планов местности и географических карт. НРК «г. Ялуторовск на географической карте»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«Виды изображений поверхности Земли»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>2</w:t>
            </w:r>
            <w:r>
              <w:t xml:space="preserve">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41" w:line="240" w:lineRule="auto"/>
              <w:ind w:left="0" w:firstLine="0"/>
              <w:jc w:val="left"/>
            </w:pPr>
            <w:r>
              <w:rPr>
                <w:b/>
              </w:rPr>
              <w:t>Раздел.</w:t>
            </w:r>
            <w:r>
              <w:t xml:space="preserve"> </w:t>
            </w:r>
            <w:r>
              <w:rPr>
                <w:b/>
              </w:rPr>
              <w:t xml:space="preserve">Природа Земли и человек  </w:t>
            </w:r>
            <w:r>
              <w:t xml:space="preserve"> </w:t>
            </w:r>
          </w:p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23 </w:t>
            </w:r>
          </w:p>
        </w:tc>
      </w:tr>
      <w:tr w:rsidR="007A6C5E">
        <w:trPr>
          <w:trHeight w:val="5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13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44" w:line="240" w:lineRule="auto"/>
              <w:ind w:left="0" w:firstLine="0"/>
              <w:jc w:val="left"/>
            </w:pPr>
            <w:r>
              <w:t xml:space="preserve">Земная кора и литосфера.   Земля и её строение. Горные породы и минералы. </w:t>
            </w:r>
          </w:p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14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>Движения земной коры. Вулканы, горячие источники и гейзеры.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15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Рельеф суши. Горы. Равнины. Рельеф дна океана. Практическая работа № 4 «Нанесение основных форм рельефа на территории России»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№ 5 «Обозначение на карте географического положения гор»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17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«Литосфера»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18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Гидросфера. Вода на Земле. Части Мирового океана.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19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>Свойства океанических вод. Движение воды в океане. Изучение Мирового океана.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20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№ 6 «Обозначения на контурной карте течений Мирового океана»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21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Подземные воды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22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>Реки и озера. (НРК. Тюменская область)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23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>Искусственные водоёмы. Ледники. Загрязнение гидросферы.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24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Контрольная работа по теме «Гидросфера»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25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№ 7 «Определение географического положения водных объектов земли по плану»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26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46" w:line="240" w:lineRule="auto"/>
              <w:ind w:left="0" w:firstLine="0"/>
              <w:jc w:val="left"/>
            </w:pPr>
            <w:r>
              <w:t xml:space="preserve">Строение атмосферы. </w:t>
            </w:r>
          </w:p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>Температура воздуха, годовой ход.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27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46" w:line="240" w:lineRule="auto"/>
              <w:ind w:left="0" w:firstLine="0"/>
              <w:jc w:val="left"/>
            </w:pPr>
            <w:r>
              <w:t xml:space="preserve">Атмосферное давление. </w:t>
            </w:r>
          </w:p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Ветер. Водяной пар. Облака.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28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Атмосферные осадки. Погода. Климат.  (НРК. Тюменская область)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29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Распределение солнечного тепла и света на Земле. Причины влияющие на климат. НРК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30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Практическая работа № 8 «определение среднемесячного и среднегодового хода температур»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31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right="6248" w:firstLine="0"/>
              <w:jc w:val="left"/>
            </w:pPr>
            <w:r>
              <w:t xml:space="preserve">Разнообразие и распространение организмов на </w:t>
            </w:r>
            <w:proofErr w:type="gramStart"/>
            <w:r>
              <w:t xml:space="preserve">Земле.  </w:t>
            </w:r>
            <w:proofErr w:type="gramEnd"/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32-33 </w:t>
            </w:r>
          </w:p>
        </w:tc>
        <w:tc>
          <w:tcPr>
            <w:tcW w:w="12158" w:type="dxa"/>
            <w:tcBorders>
              <w:top w:val="single" w:sz="4" w:space="0" w:color="000000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>Природные зоны мира. Природный комплекс. НРК</w:t>
            </w:r>
            <w:r>
              <w:rPr>
                <w:i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7A6C5E">
        <w:trPr>
          <w:trHeight w:val="2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34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Итоговая контрольная работа «Влияние оболочек Земли»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35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FFFFFF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t xml:space="preserve">Государства на карте мира. Стихийные природные явления. Практическая работа № 9 «Обозначение самых больших и маленьких </w:t>
            </w:r>
            <w:proofErr w:type="gramStart"/>
            <w:r>
              <w:t>стран  мира</w:t>
            </w:r>
            <w:proofErr w:type="gramEnd"/>
            <w:r>
              <w:t xml:space="preserve"> на контурной карте»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A6C5E">
        <w:trPr>
          <w:trHeight w:val="2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158" w:type="dxa"/>
            <w:tcBorders>
              <w:top w:val="single" w:sz="2" w:space="0" w:color="FFFFFF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5E" w:rsidRDefault="00340E7B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35 </w:t>
            </w:r>
          </w:p>
        </w:tc>
      </w:tr>
    </w:tbl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lastRenderedPageBreak/>
        <w:t xml:space="preserve"> </w:t>
      </w:r>
    </w:p>
    <w:p w:rsidR="007A6C5E" w:rsidRDefault="00340E7B">
      <w:pPr>
        <w:spacing w:after="49"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after="47"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after="0" w:line="240" w:lineRule="auto"/>
        <w:ind w:left="7881" w:firstLine="0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0" w:right="7825" w:firstLine="0"/>
        <w:jc w:val="right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0" w:right="7825" w:firstLine="0"/>
        <w:jc w:val="right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0" w:right="7825" w:firstLine="0"/>
        <w:jc w:val="right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0" w:right="7825" w:firstLine="0"/>
        <w:jc w:val="right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0" w:right="7825" w:firstLine="0"/>
        <w:jc w:val="right"/>
      </w:pPr>
      <w:r>
        <w:rPr>
          <w:b/>
        </w:rPr>
        <w:t xml:space="preserve"> </w:t>
      </w:r>
    </w:p>
    <w:p w:rsidR="007A6C5E" w:rsidRDefault="00340E7B">
      <w:pPr>
        <w:spacing w:line="240" w:lineRule="auto"/>
        <w:ind w:left="0" w:right="7825" w:firstLine="0"/>
        <w:jc w:val="right"/>
      </w:pPr>
      <w:r>
        <w:rPr>
          <w:b/>
        </w:rPr>
        <w:t xml:space="preserve"> </w:t>
      </w:r>
    </w:p>
    <w:p w:rsidR="007A6C5E" w:rsidRDefault="00340E7B">
      <w:pPr>
        <w:spacing w:after="0" w:line="240" w:lineRule="auto"/>
        <w:ind w:left="0" w:right="7825" w:firstLine="0"/>
        <w:jc w:val="right"/>
      </w:pPr>
      <w:r>
        <w:rPr>
          <w:b/>
        </w:rPr>
        <w:t xml:space="preserve"> </w:t>
      </w:r>
    </w:p>
    <w:p w:rsidR="007A6C5E" w:rsidRDefault="00340E7B">
      <w:pPr>
        <w:spacing w:after="54" w:line="240" w:lineRule="auto"/>
        <w:ind w:left="0" w:firstLine="0"/>
        <w:jc w:val="left"/>
      </w:pPr>
      <w:r>
        <w:t xml:space="preserve"> </w:t>
      </w:r>
    </w:p>
    <w:p w:rsidR="007A6C5E" w:rsidRDefault="00340E7B">
      <w:pPr>
        <w:spacing w:after="0" w:line="240" w:lineRule="auto"/>
        <w:ind w:left="0" w:right="7825" w:firstLine="0"/>
        <w:jc w:val="right"/>
      </w:pPr>
      <w:r>
        <w:rPr>
          <w:b/>
        </w:rPr>
        <w:t xml:space="preserve"> </w:t>
      </w:r>
    </w:p>
    <w:sectPr w:rsidR="007A6C5E">
      <w:footerReference w:type="even" r:id="rId8"/>
      <w:footerReference w:type="default" r:id="rId9"/>
      <w:footerReference w:type="first" r:id="rId10"/>
      <w:pgSz w:w="16838" w:h="11906" w:orient="landscape"/>
      <w:pgMar w:top="285" w:right="533" w:bottom="1074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73" w:rsidRDefault="00BB7D73">
      <w:pPr>
        <w:spacing w:after="0" w:line="240" w:lineRule="auto"/>
      </w:pPr>
      <w:r>
        <w:separator/>
      </w:r>
    </w:p>
  </w:endnote>
  <w:endnote w:type="continuationSeparator" w:id="0">
    <w:p w:rsidR="00BB7D73" w:rsidRDefault="00BB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5E" w:rsidRDefault="00340E7B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5E" w:rsidRDefault="00340E7B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70F9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C5E" w:rsidRDefault="007A6C5E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73" w:rsidRDefault="00BB7D73">
      <w:pPr>
        <w:spacing w:after="0" w:line="240" w:lineRule="auto"/>
      </w:pPr>
      <w:r>
        <w:separator/>
      </w:r>
    </w:p>
  </w:footnote>
  <w:footnote w:type="continuationSeparator" w:id="0">
    <w:p w:rsidR="00BB7D73" w:rsidRDefault="00BB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36813"/>
    <w:multiLevelType w:val="hybridMultilevel"/>
    <w:tmpl w:val="F9222E0E"/>
    <w:lvl w:ilvl="0" w:tplc="5D808762">
      <w:start w:val="1"/>
      <w:numFmt w:val="bullet"/>
      <w:lvlText w:val="•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6E7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CD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632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2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4AC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A51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CE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4B7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2B0D1A"/>
    <w:multiLevelType w:val="hybridMultilevel"/>
    <w:tmpl w:val="A79A561E"/>
    <w:lvl w:ilvl="0" w:tplc="4F3057B2">
      <w:start w:val="1"/>
      <w:numFmt w:val="bullet"/>
      <w:lvlText w:val="•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4CCE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B8BC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8A2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3029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2CF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A43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ADC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6B2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CC1FF0"/>
    <w:multiLevelType w:val="hybridMultilevel"/>
    <w:tmpl w:val="E4846208"/>
    <w:lvl w:ilvl="0" w:tplc="690663D8">
      <w:start w:val="2"/>
      <w:numFmt w:val="decimal"/>
      <w:pStyle w:val="1"/>
      <w:lvlText w:val="%1."/>
      <w:lvlJc w:val="left"/>
      <w:pPr>
        <w:ind w:left="52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E4992">
      <w:start w:val="1"/>
      <w:numFmt w:val="lowerLetter"/>
      <w:lvlText w:val="%2"/>
      <w:lvlJc w:val="left"/>
      <w:pPr>
        <w:ind w:left="63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4573E">
      <w:start w:val="1"/>
      <w:numFmt w:val="lowerRoman"/>
      <w:lvlText w:val="%3"/>
      <w:lvlJc w:val="left"/>
      <w:pPr>
        <w:ind w:left="70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85D44">
      <w:start w:val="1"/>
      <w:numFmt w:val="decimal"/>
      <w:lvlText w:val="%4"/>
      <w:lvlJc w:val="left"/>
      <w:pPr>
        <w:ind w:left="77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EF3EE">
      <w:start w:val="1"/>
      <w:numFmt w:val="lowerLetter"/>
      <w:lvlText w:val="%5"/>
      <w:lvlJc w:val="left"/>
      <w:pPr>
        <w:ind w:left="846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ED00A">
      <w:start w:val="1"/>
      <w:numFmt w:val="lowerRoman"/>
      <w:lvlText w:val="%6"/>
      <w:lvlJc w:val="left"/>
      <w:pPr>
        <w:ind w:left="918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86B5AE">
      <w:start w:val="1"/>
      <w:numFmt w:val="decimal"/>
      <w:lvlText w:val="%7"/>
      <w:lvlJc w:val="left"/>
      <w:pPr>
        <w:ind w:left="99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8F01A">
      <w:start w:val="1"/>
      <w:numFmt w:val="lowerLetter"/>
      <w:lvlText w:val="%8"/>
      <w:lvlJc w:val="left"/>
      <w:pPr>
        <w:ind w:left="10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41544">
      <w:start w:val="1"/>
      <w:numFmt w:val="lowerRoman"/>
      <w:lvlText w:val="%9"/>
      <w:lvlJc w:val="left"/>
      <w:pPr>
        <w:ind w:left="113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B56CD6"/>
    <w:multiLevelType w:val="hybridMultilevel"/>
    <w:tmpl w:val="4BB00944"/>
    <w:lvl w:ilvl="0" w:tplc="DA6626FC">
      <w:start w:val="1"/>
      <w:numFmt w:val="bullet"/>
      <w:lvlText w:val="•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74FC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52E0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686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E5A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48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6EC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7EE91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2E5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5E"/>
    <w:rsid w:val="00340E7B"/>
    <w:rsid w:val="007A6C5E"/>
    <w:rsid w:val="00923745"/>
    <w:rsid w:val="00BB7D73"/>
    <w:rsid w:val="00CB775E"/>
    <w:rsid w:val="00E15AF5"/>
    <w:rsid w:val="00F0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09BD1-26BB-47CE-8601-307BBFB6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42" w:line="246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23745"/>
    <w:pPr>
      <w:spacing w:after="0" w:line="240" w:lineRule="auto"/>
      <w:ind w:left="720" w:firstLine="0"/>
      <w:contextualSpacing/>
      <w:jc w:val="left"/>
    </w:pPr>
    <w:rPr>
      <w:color w:val="auto"/>
      <w:szCs w:val="24"/>
    </w:rPr>
  </w:style>
  <w:style w:type="paragraph" w:styleId="a4">
    <w:name w:val="No Spacing"/>
    <w:uiPriority w:val="1"/>
    <w:qFormat/>
    <w:rsid w:val="00923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23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5</cp:revision>
  <dcterms:created xsi:type="dcterms:W3CDTF">2020-02-11T06:49:00Z</dcterms:created>
  <dcterms:modified xsi:type="dcterms:W3CDTF">2020-02-25T08:04:00Z</dcterms:modified>
</cp:coreProperties>
</file>