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208" w:rsidRPr="00B04208" w:rsidRDefault="00B04208" w:rsidP="00B04208">
      <w:pPr>
        <w:pStyle w:val="Standard"/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DE0CA8">
        <w:rPr>
          <w:rFonts w:ascii="Times New Roman" w:hAnsi="Times New Roman"/>
          <w:lang w:val="ru-RU"/>
        </w:rPr>
        <w:t>Муниципальное автономное общеобразовательное учреждение</w:t>
      </w:r>
    </w:p>
    <w:p w:rsidR="00B04208" w:rsidRPr="00AC73B0" w:rsidRDefault="00B04208" w:rsidP="00B04208">
      <w:pPr>
        <w:jc w:val="center"/>
        <w:rPr>
          <w:rFonts w:ascii="Times New Roman" w:hAnsi="Times New Roman" w:cs="Times New Roman"/>
          <w:b/>
        </w:rPr>
      </w:pPr>
      <w:r w:rsidRPr="00AC73B0">
        <w:rPr>
          <w:rFonts w:ascii="Times New Roman" w:hAnsi="Times New Roman" w:cs="Times New Roman"/>
          <w:b/>
        </w:rPr>
        <w:t>«</w:t>
      </w:r>
      <w:proofErr w:type="spellStart"/>
      <w:r w:rsidRPr="00AC73B0">
        <w:rPr>
          <w:rFonts w:ascii="Times New Roman" w:hAnsi="Times New Roman" w:cs="Times New Roman"/>
          <w:b/>
        </w:rPr>
        <w:t>Новоатьяловская</w:t>
      </w:r>
      <w:proofErr w:type="spellEnd"/>
      <w:r w:rsidRPr="00AC73B0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B04208" w:rsidRPr="00AC73B0" w:rsidRDefault="00DB4E16" w:rsidP="00B04208">
      <w:pPr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0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-636</wp:posOffset>
                </wp:positionV>
                <wp:extent cx="6010275" cy="0"/>
                <wp:effectExtent l="0" t="0" r="28575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BFDF"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1.15pt,-.05pt" to="604.4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" o:allowincell="f" strokeweight="1.5pt"/>
            </w:pict>
          </mc:Fallback>
        </mc:AlternateContent>
      </w:r>
      <w:r w:rsidR="00B04208" w:rsidRPr="00AC73B0">
        <w:rPr>
          <w:rFonts w:ascii="Times New Roman" w:hAnsi="Times New Roman" w:cs="Times New Roman"/>
        </w:rPr>
        <w:t xml:space="preserve">ул. Школьная, д. 20, с. </w:t>
      </w:r>
      <w:proofErr w:type="spellStart"/>
      <w:r w:rsidR="00B04208" w:rsidRPr="00AC73B0">
        <w:rPr>
          <w:rFonts w:ascii="Times New Roman" w:hAnsi="Times New Roman" w:cs="Times New Roman"/>
        </w:rPr>
        <w:t>Новоатьялово</w:t>
      </w:r>
      <w:proofErr w:type="spellEnd"/>
      <w:r w:rsidR="00B04208" w:rsidRPr="00AC73B0">
        <w:rPr>
          <w:rFonts w:ascii="Times New Roman" w:hAnsi="Times New Roman" w:cs="Times New Roman"/>
        </w:rPr>
        <w:t xml:space="preserve">, </w:t>
      </w:r>
      <w:proofErr w:type="spellStart"/>
      <w:r w:rsidR="00B04208" w:rsidRPr="00AC73B0">
        <w:rPr>
          <w:rFonts w:ascii="Times New Roman" w:hAnsi="Times New Roman" w:cs="Times New Roman"/>
        </w:rPr>
        <w:t>Ялуторовский</w:t>
      </w:r>
      <w:proofErr w:type="spellEnd"/>
      <w:r w:rsidR="00B04208" w:rsidRPr="00AC73B0">
        <w:rPr>
          <w:rFonts w:ascii="Times New Roman" w:hAnsi="Times New Roman" w:cs="Times New Roman"/>
        </w:rPr>
        <w:t xml:space="preserve"> район, Тюменская область, 627050 </w:t>
      </w:r>
    </w:p>
    <w:p w:rsidR="00B04208" w:rsidRPr="00AC73B0" w:rsidRDefault="00B04208" w:rsidP="00B04208">
      <w:pPr>
        <w:jc w:val="center"/>
        <w:rPr>
          <w:rFonts w:ascii="Times New Roman" w:hAnsi="Times New Roman" w:cs="Times New Roman"/>
        </w:rPr>
      </w:pPr>
      <w:r w:rsidRPr="00AC73B0">
        <w:rPr>
          <w:rFonts w:ascii="Times New Roman" w:hAnsi="Times New Roman" w:cs="Times New Roman"/>
        </w:rPr>
        <w:t>тел./факс 8 (34535) 34-1-</w:t>
      </w:r>
      <w:proofErr w:type="gramStart"/>
      <w:r w:rsidRPr="00AC73B0">
        <w:rPr>
          <w:rFonts w:ascii="Times New Roman" w:hAnsi="Times New Roman" w:cs="Times New Roman"/>
        </w:rPr>
        <w:t xml:space="preserve">60,  </w:t>
      </w:r>
      <w:r w:rsidRPr="00AC73B0">
        <w:rPr>
          <w:rFonts w:ascii="Times New Roman" w:hAnsi="Times New Roman" w:cs="Times New Roman"/>
          <w:lang w:val="en-US"/>
        </w:rPr>
        <w:t>e</w:t>
      </w:r>
      <w:r w:rsidRPr="00AC73B0">
        <w:rPr>
          <w:rFonts w:ascii="Times New Roman" w:hAnsi="Times New Roman" w:cs="Times New Roman"/>
        </w:rPr>
        <w:t>-</w:t>
      </w:r>
      <w:r w:rsidRPr="00AC73B0">
        <w:rPr>
          <w:rFonts w:ascii="Times New Roman" w:hAnsi="Times New Roman" w:cs="Times New Roman"/>
          <w:lang w:val="en-US"/>
        </w:rPr>
        <w:t>mail</w:t>
      </w:r>
      <w:proofErr w:type="gramEnd"/>
      <w:r w:rsidRPr="00AC73B0">
        <w:rPr>
          <w:rFonts w:ascii="Times New Roman" w:hAnsi="Times New Roman" w:cs="Times New Roman"/>
          <w:lang w:val="tt-RU"/>
        </w:rPr>
        <w:t xml:space="preserve">: </w:t>
      </w:r>
      <w:r w:rsidR="00BD3D89">
        <w:fldChar w:fldCharType="begin"/>
      </w:r>
      <w:r w:rsidR="00BD3D89">
        <w:instrText xml:space="preserve"> HYPERLINK "mailto:novoat_school@inbox.ru" </w:instrText>
      </w:r>
      <w:r w:rsidR="00BD3D89">
        <w:fldChar w:fldCharType="separate"/>
      </w:r>
      <w:r w:rsidRPr="00AC73B0">
        <w:rPr>
          <w:rStyle w:val="a9"/>
          <w:rFonts w:ascii="Times New Roman" w:hAnsi="Times New Roman" w:cs="Times New Roman"/>
          <w:lang w:val="en-US"/>
        </w:rPr>
        <w:t>novoat</w:t>
      </w:r>
      <w:r w:rsidRPr="00AC73B0">
        <w:rPr>
          <w:rStyle w:val="a9"/>
          <w:rFonts w:ascii="Times New Roman" w:hAnsi="Times New Roman" w:cs="Times New Roman"/>
        </w:rPr>
        <w:t>_</w:t>
      </w:r>
      <w:r w:rsidRPr="00AC73B0">
        <w:rPr>
          <w:rStyle w:val="a9"/>
          <w:rFonts w:ascii="Times New Roman" w:hAnsi="Times New Roman" w:cs="Times New Roman"/>
          <w:lang w:val="en-US"/>
        </w:rPr>
        <w:t>school</w:t>
      </w:r>
      <w:r w:rsidRPr="00AC73B0">
        <w:rPr>
          <w:rStyle w:val="a9"/>
          <w:rFonts w:ascii="Times New Roman" w:hAnsi="Times New Roman" w:cs="Times New Roman"/>
        </w:rPr>
        <w:t>@</w:t>
      </w:r>
      <w:r w:rsidRPr="00AC73B0">
        <w:rPr>
          <w:rStyle w:val="a9"/>
          <w:rFonts w:ascii="Times New Roman" w:hAnsi="Times New Roman" w:cs="Times New Roman"/>
          <w:lang w:val="en-US"/>
        </w:rPr>
        <w:t>inbox</w:t>
      </w:r>
      <w:r w:rsidRPr="00AC73B0">
        <w:rPr>
          <w:rStyle w:val="a9"/>
          <w:rFonts w:ascii="Times New Roman" w:hAnsi="Times New Roman" w:cs="Times New Roman"/>
        </w:rPr>
        <w:t>.</w:t>
      </w:r>
      <w:proofErr w:type="spellStart"/>
      <w:r w:rsidRPr="00AC73B0">
        <w:rPr>
          <w:rStyle w:val="a9"/>
          <w:rFonts w:ascii="Times New Roman" w:hAnsi="Times New Roman" w:cs="Times New Roman"/>
          <w:lang w:val="en-US"/>
        </w:rPr>
        <w:t>ru</w:t>
      </w:r>
      <w:proofErr w:type="spellEnd"/>
      <w:r w:rsidR="00BD3D89">
        <w:rPr>
          <w:rStyle w:val="a9"/>
          <w:rFonts w:ascii="Times New Roman" w:hAnsi="Times New Roman" w:cs="Times New Roman"/>
          <w:lang w:val="en-US"/>
        </w:rPr>
        <w:fldChar w:fldCharType="end"/>
      </w:r>
      <w:r w:rsidRPr="00AC73B0">
        <w:rPr>
          <w:rFonts w:ascii="Times New Roman" w:hAnsi="Times New Roman" w:cs="Times New Roman"/>
        </w:rPr>
        <w:t xml:space="preserve"> </w:t>
      </w:r>
    </w:p>
    <w:p w:rsidR="00B04208" w:rsidRPr="00AC73B0" w:rsidRDefault="00B04208" w:rsidP="00B04208">
      <w:pPr>
        <w:jc w:val="center"/>
        <w:rPr>
          <w:rFonts w:ascii="Times New Roman" w:hAnsi="Times New Roman" w:cs="Times New Roman"/>
        </w:rPr>
      </w:pPr>
      <w:r w:rsidRPr="00AC73B0">
        <w:rPr>
          <w:rFonts w:ascii="Times New Roman" w:hAnsi="Times New Roman" w:cs="Times New Roman"/>
        </w:rPr>
        <w:t>ОКПО 45782046, ОГРН 1027201465741, ИНН/КПП 7228005312/720701001</w:t>
      </w:r>
    </w:p>
    <w:p w:rsidR="00B04208" w:rsidRPr="00AC73B0" w:rsidRDefault="00B04208" w:rsidP="00B04208">
      <w:pPr>
        <w:rPr>
          <w:rFonts w:ascii="Times New Roman" w:hAnsi="Times New Roman" w:cs="Times New Roman"/>
        </w:rPr>
      </w:pPr>
    </w:p>
    <w:p w:rsidR="00B04208" w:rsidRPr="00AC73B0" w:rsidRDefault="00893A68" w:rsidP="00B04208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2F9703" wp14:editId="34C13F9B">
            <wp:simplePos x="0" y="0"/>
            <wp:positionH relativeFrom="margin">
              <wp:posOffset>428625</wp:posOffset>
            </wp:positionH>
            <wp:positionV relativeFrom="margin">
              <wp:posOffset>1696085</wp:posOffset>
            </wp:positionV>
            <wp:extent cx="5943600" cy="1304925"/>
            <wp:effectExtent l="0" t="0" r="0" b="9525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8050D" w:rsidRDefault="00A8050D" w:rsidP="00B04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A8050D" w:rsidRDefault="00A8050D" w:rsidP="00B04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A8050D" w:rsidRDefault="00A8050D" w:rsidP="00B04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893A68" w:rsidRDefault="00893A68" w:rsidP="00893A6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893A68" w:rsidRDefault="00893A68" w:rsidP="00893A6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893A68" w:rsidRDefault="00893A68" w:rsidP="00893A6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893A68" w:rsidRDefault="00893A68" w:rsidP="00893A6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893A68" w:rsidRDefault="00893A68" w:rsidP="00893A6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</w:p>
    <w:p w:rsidR="00893A68" w:rsidRDefault="00893A68" w:rsidP="00893A68">
      <w:pPr>
        <w:tabs>
          <w:tab w:val="left" w:pos="9288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</w:p>
    <w:p w:rsidR="00B04208" w:rsidRPr="00DE0CA8" w:rsidRDefault="00893A68" w:rsidP="00893A68">
      <w:pPr>
        <w:tabs>
          <w:tab w:val="left" w:pos="9288"/>
        </w:tabs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</w:t>
      </w:r>
      <w:r w:rsidR="00B04208" w:rsidRPr="00DE0CA8">
        <w:rPr>
          <w:rFonts w:ascii="Times New Roman" w:hAnsi="Times New Roman" w:cs="Times New Roman"/>
          <w:b/>
          <w:bCs/>
        </w:rPr>
        <w:t>Р</w:t>
      </w:r>
      <w:r w:rsidR="00B04208" w:rsidRPr="00DE0CA8">
        <w:rPr>
          <w:rFonts w:ascii="Times New Roman" w:hAnsi="Times New Roman" w:cs="Times New Roman"/>
          <w:b/>
          <w:bCs/>
          <w:color w:val="000000"/>
        </w:rPr>
        <w:t>абочая программа</w:t>
      </w:r>
    </w:p>
    <w:p w:rsidR="00B04208" w:rsidRPr="00DE0CA8" w:rsidRDefault="00B04208" w:rsidP="00893A68">
      <w:pPr>
        <w:pStyle w:val="a3"/>
        <w:jc w:val="center"/>
        <w:rPr>
          <w:rFonts w:ascii="Times New Roman" w:hAnsi="Times New Roman" w:cs="Times New Roman"/>
          <w:b/>
        </w:rPr>
      </w:pPr>
      <w:proofErr w:type="gramStart"/>
      <w:r w:rsidRPr="00DE0CA8">
        <w:rPr>
          <w:rFonts w:ascii="Times New Roman" w:hAnsi="Times New Roman" w:cs="Times New Roman"/>
          <w:b/>
        </w:rPr>
        <w:t>по</w:t>
      </w:r>
      <w:proofErr w:type="gramEnd"/>
      <w:r w:rsidRPr="00DE0CA8">
        <w:rPr>
          <w:rFonts w:ascii="Times New Roman" w:hAnsi="Times New Roman" w:cs="Times New Roman"/>
          <w:b/>
        </w:rPr>
        <w:t xml:space="preserve"> литературе 7  класс</w:t>
      </w:r>
    </w:p>
    <w:p w:rsidR="00B04208" w:rsidRPr="00DE0CA8" w:rsidRDefault="00B04208" w:rsidP="00893A68">
      <w:pPr>
        <w:pStyle w:val="a3"/>
        <w:jc w:val="center"/>
        <w:rPr>
          <w:rFonts w:ascii="Times New Roman" w:hAnsi="Times New Roman" w:cs="Times New Roman"/>
          <w:b/>
        </w:rPr>
      </w:pPr>
      <w:r w:rsidRPr="00DE0CA8">
        <w:rPr>
          <w:rFonts w:ascii="Times New Roman" w:hAnsi="Times New Roman" w:cs="Times New Roman"/>
          <w:b/>
        </w:rPr>
        <w:t>(</w:t>
      </w:r>
      <w:proofErr w:type="gramStart"/>
      <w:r w:rsidRPr="00DE0CA8">
        <w:rPr>
          <w:rFonts w:ascii="Times New Roman" w:hAnsi="Times New Roman" w:cs="Times New Roman"/>
          <w:b/>
        </w:rPr>
        <w:t>уровень</w:t>
      </w:r>
      <w:proofErr w:type="gramEnd"/>
      <w:r w:rsidRPr="00DE0CA8">
        <w:rPr>
          <w:rFonts w:ascii="Times New Roman" w:hAnsi="Times New Roman" w:cs="Times New Roman"/>
          <w:b/>
        </w:rPr>
        <w:t xml:space="preserve"> основного общего образования)</w:t>
      </w:r>
    </w:p>
    <w:p w:rsidR="00B04208" w:rsidRPr="00DE0CA8" w:rsidRDefault="00B04208" w:rsidP="00B0420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04208" w:rsidRPr="00DE0CA8" w:rsidRDefault="00B04208" w:rsidP="00B04208">
      <w:pPr>
        <w:jc w:val="center"/>
        <w:rPr>
          <w:rFonts w:ascii="Times New Roman" w:hAnsi="Times New Roman" w:cs="Times New Roman"/>
        </w:rPr>
      </w:pPr>
    </w:p>
    <w:p w:rsidR="00B04208" w:rsidRPr="00DE0CA8" w:rsidRDefault="00B04208" w:rsidP="00B04208">
      <w:pPr>
        <w:jc w:val="center"/>
        <w:rPr>
          <w:rFonts w:ascii="Times New Roman" w:hAnsi="Times New Roman" w:cs="Times New Roman"/>
        </w:rPr>
      </w:pPr>
    </w:p>
    <w:p w:rsidR="00B04208" w:rsidRPr="00DE0CA8" w:rsidRDefault="00B04208" w:rsidP="00B04208">
      <w:pPr>
        <w:jc w:val="center"/>
        <w:rPr>
          <w:rFonts w:ascii="Times New Roman" w:hAnsi="Times New Roman" w:cs="Times New Roman"/>
        </w:rPr>
      </w:pPr>
    </w:p>
    <w:p w:rsidR="00B04208" w:rsidRPr="00DE0CA8" w:rsidRDefault="00B04208" w:rsidP="00B04208">
      <w:pPr>
        <w:rPr>
          <w:rFonts w:ascii="Times New Roman" w:hAnsi="Times New Roman" w:cs="Times New Roman"/>
        </w:rPr>
      </w:pPr>
      <w:r w:rsidRPr="00DE0C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9A0FA1" w:rsidRDefault="00B04208" w:rsidP="00B04208">
      <w:pPr>
        <w:rPr>
          <w:rFonts w:ascii="Times New Roman" w:hAnsi="Times New Roman" w:cs="Times New Roman"/>
        </w:rPr>
      </w:pPr>
      <w:r w:rsidRPr="00DE0C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9A0FA1" w:rsidRDefault="009A0FA1" w:rsidP="00B04208">
      <w:pPr>
        <w:rPr>
          <w:rFonts w:ascii="Times New Roman" w:hAnsi="Times New Roman" w:cs="Times New Roman"/>
        </w:rPr>
      </w:pPr>
    </w:p>
    <w:p w:rsidR="009A0FA1" w:rsidRDefault="009A0FA1" w:rsidP="00B04208">
      <w:pPr>
        <w:rPr>
          <w:rFonts w:ascii="Times New Roman" w:hAnsi="Times New Roman" w:cs="Times New Roman"/>
        </w:rPr>
      </w:pPr>
    </w:p>
    <w:p w:rsidR="009A0FA1" w:rsidRDefault="009A0FA1" w:rsidP="00B04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  <w:r w:rsidR="00B04208" w:rsidRPr="00DE0CA8">
        <w:rPr>
          <w:rFonts w:ascii="Times New Roman" w:hAnsi="Times New Roman" w:cs="Times New Roman"/>
        </w:rPr>
        <w:t xml:space="preserve"> </w:t>
      </w:r>
      <w:proofErr w:type="gramStart"/>
      <w:r w:rsidR="00A8050D">
        <w:rPr>
          <w:rFonts w:ascii="Times New Roman" w:hAnsi="Times New Roman" w:cs="Times New Roman"/>
        </w:rPr>
        <w:t xml:space="preserve">Составитель </w:t>
      </w:r>
      <w:r w:rsidR="00B04208" w:rsidRPr="00DE0CA8">
        <w:rPr>
          <w:rFonts w:ascii="Times New Roman" w:hAnsi="Times New Roman" w:cs="Times New Roman"/>
        </w:rPr>
        <w:t xml:space="preserve"> </w:t>
      </w:r>
      <w:r w:rsidR="00A8050D">
        <w:rPr>
          <w:rFonts w:ascii="Times New Roman" w:hAnsi="Times New Roman" w:cs="Times New Roman"/>
        </w:rPr>
        <w:t>рабочей</w:t>
      </w:r>
      <w:proofErr w:type="gramEnd"/>
      <w:r w:rsidR="00A8050D">
        <w:rPr>
          <w:rFonts w:ascii="Times New Roman" w:hAnsi="Times New Roman" w:cs="Times New Roman"/>
        </w:rPr>
        <w:t xml:space="preserve"> программы: </w:t>
      </w:r>
    </w:p>
    <w:p w:rsidR="00B04208" w:rsidRPr="00DE0CA8" w:rsidRDefault="009A0FA1" w:rsidP="00B042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Мирязова</w:t>
      </w:r>
      <w:proofErr w:type="spellEnd"/>
      <w:r>
        <w:rPr>
          <w:rFonts w:ascii="Times New Roman" w:hAnsi="Times New Roman" w:cs="Times New Roman"/>
        </w:rPr>
        <w:t xml:space="preserve"> Елена </w:t>
      </w:r>
      <w:proofErr w:type="spellStart"/>
      <w:r>
        <w:rPr>
          <w:rFonts w:ascii="Times New Roman" w:hAnsi="Times New Roman" w:cs="Times New Roman"/>
        </w:rPr>
        <w:t>Халиловна</w:t>
      </w:r>
      <w:proofErr w:type="spellEnd"/>
      <w:r>
        <w:rPr>
          <w:rFonts w:ascii="Times New Roman" w:hAnsi="Times New Roman" w:cs="Times New Roman"/>
        </w:rPr>
        <w:t>,</w:t>
      </w:r>
      <w:r w:rsidR="00A805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</w:p>
    <w:p w:rsidR="00B04208" w:rsidRPr="00DE0CA8" w:rsidRDefault="00B04208" w:rsidP="00B04208">
      <w:pPr>
        <w:jc w:val="right"/>
        <w:rPr>
          <w:rFonts w:ascii="Times New Roman" w:hAnsi="Times New Roman" w:cs="Times New Roman"/>
        </w:rPr>
      </w:pPr>
      <w:proofErr w:type="gramStart"/>
      <w:r w:rsidRPr="00DE0CA8">
        <w:rPr>
          <w:rFonts w:ascii="Times New Roman" w:hAnsi="Times New Roman" w:cs="Times New Roman"/>
        </w:rPr>
        <w:t>учитель</w:t>
      </w:r>
      <w:proofErr w:type="gramEnd"/>
      <w:r w:rsidRPr="00DE0CA8">
        <w:rPr>
          <w:rFonts w:ascii="Times New Roman" w:hAnsi="Times New Roman" w:cs="Times New Roman"/>
        </w:rPr>
        <w:t xml:space="preserve"> русского языка и литературы</w:t>
      </w:r>
    </w:p>
    <w:p w:rsidR="00B04208" w:rsidRPr="00DE0CA8" w:rsidRDefault="008C2BF3" w:rsidP="00B04208">
      <w:pPr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высшая</w:t>
      </w:r>
      <w:proofErr w:type="gramEnd"/>
      <w:r>
        <w:rPr>
          <w:rFonts w:ascii="Times New Roman" w:hAnsi="Times New Roman" w:cs="Times New Roman"/>
        </w:rPr>
        <w:t xml:space="preserve"> </w:t>
      </w:r>
      <w:r w:rsidR="00B04208" w:rsidRPr="00DE0CA8">
        <w:rPr>
          <w:rFonts w:ascii="Times New Roman" w:hAnsi="Times New Roman" w:cs="Times New Roman"/>
        </w:rPr>
        <w:t>квалификационная категория</w:t>
      </w:r>
    </w:p>
    <w:p w:rsidR="00A8050D" w:rsidRDefault="00A8050D" w:rsidP="00B04208">
      <w:pPr>
        <w:jc w:val="center"/>
        <w:rPr>
          <w:rFonts w:ascii="Times New Roman" w:hAnsi="Times New Roman" w:cs="Times New Roman"/>
        </w:rPr>
      </w:pPr>
    </w:p>
    <w:p w:rsidR="00A8050D" w:rsidRDefault="00A8050D" w:rsidP="00B04208">
      <w:pPr>
        <w:jc w:val="center"/>
        <w:rPr>
          <w:rFonts w:ascii="Times New Roman" w:hAnsi="Times New Roman" w:cs="Times New Roman"/>
        </w:rPr>
      </w:pPr>
    </w:p>
    <w:p w:rsidR="00A8050D" w:rsidRDefault="00A8050D" w:rsidP="00B04208">
      <w:pPr>
        <w:jc w:val="center"/>
        <w:rPr>
          <w:rFonts w:ascii="Times New Roman" w:hAnsi="Times New Roman" w:cs="Times New Roman"/>
        </w:rPr>
      </w:pPr>
    </w:p>
    <w:p w:rsidR="00A8050D" w:rsidRDefault="00893A68" w:rsidP="00B0420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 год</w:t>
      </w:r>
    </w:p>
    <w:p w:rsidR="00A8050D" w:rsidRPr="00893A68" w:rsidRDefault="00893A68" w:rsidP="00893A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A8050D" w:rsidRPr="00893A68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A8050D" w:rsidRPr="00A8050D" w:rsidRDefault="00A8050D" w:rsidP="00A8050D">
      <w:pPr>
        <w:spacing w:after="39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39" w:line="234" w:lineRule="auto"/>
        <w:ind w:left="257" w:right="312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Личностными</w:t>
      </w:r>
      <w:r w:rsidRPr="00A8050D">
        <w:rPr>
          <w:rFonts w:ascii="Times New Roman" w:hAnsi="Times New Roman" w:cs="Times New Roman"/>
          <w:sz w:val="24"/>
          <w:szCs w:val="24"/>
        </w:rPr>
        <w:t xml:space="preserve"> результатами при изучении предмета «Литература», являются: 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 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8050D" w:rsidRPr="00A8050D" w:rsidRDefault="00A8050D" w:rsidP="00A8050D">
      <w:pPr>
        <w:spacing w:after="0" w:line="233" w:lineRule="auto"/>
        <w:ind w:left="262" w:right="164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и др.). </w:t>
      </w:r>
      <w:r w:rsidRPr="00A8050D">
        <w:rPr>
          <w:rFonts w:ascii="Times New Roman" w:hAnsi="Times New Roman" w:cs="Times New Roman"/>
          <w:color w:val="433B32"/>
          <w:sz w:val="24"/>
          <w:szCs w:val="24"/>
        </w:rPr>
        <w:t xml:space="preserve">воспитание чувства любви к «малой» Родине, своему городу, литературе и культуре Сибири и родного края, формирование общекультурных компетенций, пробуждение интереса и бережного отношения к историческим и культурным ценностям Тюменского края. </w:t>
      </w:r>
    </w:p>
    <w:p w:rsidR="00A8050D" w:rsidRPr="00A8050D" w:rsidRDefault="00A8050D" w:rsidP="00A8050D">
      <w:pPr>
        <w:spacing w:after="39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39" w:line="234" w:lineRule="auto"/>
        <w:ind w:left="257" w:right="291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результаты изучения предмета «Литература»: 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A8050D" w:rsidRPr="00A8050D" w:rsidRDefault="00A8050D" w:rsidP="00A8050D">
      <w:pPr>
        <w:spacing w:after="39" w:line="234" w:lineRule="auto"/>
        <w:ind w:left="257" w:right="171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 смысловое чтение;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A8050D">
        <w:rPr>
          <w:rFonts w:ascii="Times New Roman" w:hAnsi="Times New Roman" w:cs="Times New Roman"/>
          <w:sz w:val="24"/>
          <w:szCs w:val="24"/>
        </w:rPr>
        <w:t xml:space="preserve"> результаты состоят в следующем: </w:t>
      </w:r>
    </w:p>
    <w:p w:rsidR="00A8050D" w:rsidRPr="00A8050D" w:rsidRDefault="00A8050D" w:rsidP="00A8050D">
      <w:pPr>
        <w:spacing w:after="40" w:line="240" w:lineRule="auto"/>
        <w:ind w:left="257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1) в познавательной сфере: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элементарной литературоведческой терминологией при анализе литературного произведения; </w:t>
      </w:r>
    </w:p>
    <w:p w:rsidR="00A8050D" w:rsidRPr="00A8050D" w:rsidRDefault="00A8050D" w:rsidP="00A8050D">
      <w:pPr>
        <w:spacing w:after="40" w:line="240" w:lineRule="auto"/>
        <w:ind w:left="257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2) в ценностно-ориентационной сфере: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numPr>
          <w:ilvl w:val="0"/>
          <w:numId w:val="23"/>
        </w:numPr>
        <w:spacing w:after="39" w:line="234" w:lineRule="auto"/>
        <w:ind w:left="379" w:right="-5" w:hanging="132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приобщение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A8050D" w:rsidRPr="00A8050D" w:rsidRDefault="00A8050D" w:rsidP="00A8050D">
      <w:pPr>
        <w:numPr>
          <w:ilvl w:val="0"/>
          <w:numId w:val="23"/>
        </w:numPr>
        <w:spacing w:after="39" w:line="234" w:lineRule="auto"/>
        <w:ind w:left="379" w:right="-5" w:hanging="132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формулирование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собственного отношения к произведениям русской литературы, их оценка; </w:t>
      </w:r>
    </w:p>
    <w:p w:rsidR="00A8050D" w:rsidRPr="00A8050D" w:rsidRDefault="00A8050D" w:rsidP="00A8050D">
      <w:pPr>
        <w:numPr>
          <w:ilvl w:val="0"/>
          <w:numId w:val="23"/>
        </w:numPr>
        <w:spacing w:after="39" w:line="234" w:lineRule="auto"/>
        <w:ind w:left="379" w:right="-5" w:hanging="132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собственная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интерпретация (в отдельных случаях) изученных литературных произведений; </w:t>
      </w:r>
    </w:p>
    <w:p w:rsidR="00A8050D" w:rsidRPr="00A8050D" w:rsidRDefault="00A8050D" w:rsidP="00A8050D">
      <w:pPr>
        <w:numPr>
          <w:ilvl w:val="0"/>
          <w:numId w:val="23"/>
        </w:numPr>
        <w:spacing w:after="39" w:line="234" w:lineRule="auto"/>
        <w:ind w:left="379" w:right="-5" w:hanging="132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авторской позиции и свое отношение к ней; приобщение учащихся к литературному, историческому, культурному и природному наследию Тюменского края. </w:t>
      </w:r>
    </w:p>
    <w:p w:rsidR="00A8050D" w:rsidRPr="00A8050D" w:rsidRDefault="00A8050D" w:rsidP="00A8050D">
      <w:pPr>
        <w:spacing w:after="38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40" w:line="240" w:lineRule="auto"/>
        <w:ind w:left="257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3) в коммуникативной сфере: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numPr>
          <w:ilvl w:val="0"/>
          <w:numId w:val="24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восприятие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на слух литературных произведений разных жанров, осмысленное чтение и адекватное восприятие; </w:t>
      </w:r>
    </w:p>
    <w:p w:rsidR="00A8050D" w:rsidRPr="00A8050D" w:rsidRDefault="00A8050D" w:rsidP="00A8050D">
      <w:pPr>
        <w:numPr>
          <w:ilvl w:val="0"/>
          <w:numId w:val="24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A8050D" w:rsidRPr="00A8050D" w:rsidRDefault="00A8050D" w:rsidP="00A8050D">
      <w:pPr>
        <w:numPr>
          <w:ilvl w:val="0"/>
          <w:numId w:val="24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написание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A8050D" w:rsidRPr="00A8050D" w:rsidRDefault="00A8050D" w:rsidP="00A8050D">
      <w:pPr>
        <w:spacing w:after="40" w:line="240" w:lineRule="auto"/>
        <w:ind w:left="257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4) в эстетической сфере: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numPr>
          <w:ilvl w:val="0"/>
          <w:numId w:val="25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A8050D" w:rsidRPr="00A8050D" w:rsidRDefault="00A8050D" w:rsidP="00A8050D">
      <w:pPr>
        <w:numPr>
          <w:ilvl w:val="0"/>
          <w:numId w:val="25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A8050D" w:rsidRPr="00A8050D" w:rsidRDefault="00A8050D" w:rsidP="00A8050D">
      <w:pPr>
        <w:spacing w:after="286" w:line="240" w:lineRule="auto"/>
        <w:ind w:left="828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8050D" w:rsidRPr="00A8050D" w:rsidRDefault="00A8050D" w:rsidP="00A8050D">
      <w:pPr>
        <w:numPr>
          <w:ilvl w:val="0"/>
          <w:numId w:val="27"/>
        </w:numPr>
        <w:spacing w:after="51" w:line="228" w:lineRule="auto"/>
        <w:ind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участвовать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в диалоге, понимать чужую точку зрения и аргументированно отстаивать свою; </w:t>
      </w:r>
    </w:p>
    <w:p w:rsidR="00A8050D" w:rsidRPr="00A8050D" w:rsidRDefault="00A8050D" w:rsidP="00A8050D">
      <w:pPr>
        <w:numPr>
          <w:ilvl w:val="0"/>
          <w:numId w:val="27"/>
        </w:numPr>
        <w:spacing w:after="51" w:line="228" w:lineRule="auto"/>
        <w:ind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и использовать выразительные средства языка в соответствии с коммуникативной задачей, </w:t>
      </w:r>
    </w:p>
    <w:p w:rsidR="00A8050D" w:rsidRPr="00A8050D" w:rsidRDefault="00A8050D" w:rsidP="00A8050D">
      <w:pPr>
        <w:numPr>
          <w:ilvl w:val="0"/>
          <w:numId w:val="27"/>
        </w:numPr>
        <w:spacing w:after="51" w:line="228" w:lineRule="auto"/>
        <w:ind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план, использовать различные  источники информации  для решения коммуникативных задач.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Использовать </w:t>
      </w:r>
    </w:p>
    <w:p w:rsidR="00A8050D" w:rsidRPr="00A8050D" w:rsidRDefault="00A8050D" w:rsidP="00A8050D">
      <w:pPr>
        <w:numPr>
          <w:ilvl w:val="0"/>
          <w:numId w:val="28"/>
        </w:numPr>
        <w:spacing w:after="51" w:line="228" w:lineRule="auto"/>
        <w:ind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приобретённые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знания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умения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практической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деятельности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и повседневной жизни. </w:t>
      </w:r>
    </w:p>
    <w:p w:rsidR="00A8050D" w:rsidRPr="00A8050D" w:rsidRDefault="00A8050D" w:rsidP="00A8050D">
      <w:pPr>
        <w:numPr>
          <w:ilvl w:val="0"/>
          <w:numId w:val="28"/>
        </w:numPr>
        <w:spacing w:after="51" w:line="228" w:lineRule="auto"/>
        <w:ind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овладеть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знаниями и умениями, востребованными в повседневной жизни; </w:t>
      </w:r>
    </w:p>
    <w:p w:rsidR="00A8050D" w:rsidRPr="00A8050D" w:rsidRDefault="00A8050D" w:rsidP="00A8050D">
      <w:pPr>
        <w:numPr>
          <w:ilvl w:val="0"/>
          <w:numId w:val="28"/>
        </w:numPr>
        <w:spacing w:after="51" w:line="228" w:lineRule="auto"/>
        <w:ind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ориентироваться  в окружающем мире, </w:t>
      </w:r>
    </w:p>
    <w:p w:rsidR="00A8050D" w:rsidRPr="00A8050D" w:rsidRDefault="00A8050D" w:rsidP="00A8050D">
      <w:pPr>
        <w:numPr>
          <w:ilvl w:val="0"/>
          <w:numId w:val="28"/>
        </w:numPr>
        <w:spacing w:after="51" w:line="228" w:lineRule="auto"/>
        <w:ind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вести диалог, доказывать свою точку зрения, используя  различные аргументы; </w:t>
      </w:r>
    </w:p>
    <w:p w:rsidR="00A8050D" w:rsidRPr="00A8050D" w:rsidRDefault="00A8050D" w:rsidP="00A8050D">
      <w:pPr>
        <w:numPr>
          <w:ilvl w:val="0"/>
          <w:numId w:val="28"/>
        </w:numPr>
        <w:spacing w:after="51" w:line="228" w:lineRule="auto"/>
        <w:ind w:right="6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овладеть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практическими навыками, необходимыми для  сохранения окружающей среды и собственного здоровья. </w:t>
      </w:r>
    </w:p>
    <w:p w:rsidR="00A8050D" w:rsidRPr="00A8050D" w:rsidRDefault="00A8050D" w:rsidP="00A8050D">
      <w:pPr>
        <w:spacing w:after="315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pStyle w:val="1"/>
        <w:keepLines/>
        <w:spacing w:after="279" w:line="246" w:lineRule="auto"/>
        <w:ind w:left="3121" w:hanging="360"/>
        <w:jc w:val="left"/>
        <w:rPr>
          <w:szCs w:val="24"/>
        </w:rPr>
      </w:pPr>
      <w:proofErr w:type="gramStart"/>
      <w:r w:rsidRPr="00A8050D">
        <w:rPr>
          <w:szCs w:val="24"/>
        </w:rPr>
        <w:t>СОДЕРЖАНИЕ  УЧЕБНОГО</w:t>
      </w:r>
      <w:proofErr w:type="gramEnd"/>
      <w:r w:rsidRPr="00A8050D">
        <w:rPr>
          <w:szCs w:val="24"/>
        </w:rPr>
        <w:t xml:space="preserve"> ПРЕДМЕТА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lastRenderedPageBreak/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 </w:t>
      </w:r>
    </w:p>
    <w:p w:rsidR="00A8050D" w:rsidRPr="00A8050D" w:rsidRDefault="00A8050D" w:rsidP="00A8050D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Предлагаемый материал разбит на разделы согласно этапам развития русской литературы.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ВВЕДЕНИЕ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УСТНОЕ НАРОДНОЕ ТВОРЧЕСТВО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Предания.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«Воцарение Ивана Грозного</w:t>
      </w:r>
      <w:proofErr w:type="gram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»,  «</w:t>
      </w:r>
      <w:proofErr w:type="gram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Сороки-Ведьмы»,   «Петр и плотник».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Пословицы и поговорки.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Народная мудрость пословиц и поговорок. Выражение в них духа народного языка. Афористические жанры фольклора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 литературы.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Устная народная проза. Предания (начальные представления). Афористические жанры фольклора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Эпос народов мира.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Былины.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Вольга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достоинства,  доброта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,   щедрость,   физическая   сила).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Киевский цикл былин.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«Илья Муромец и Соловей-разбойник».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Новгородский цикл былин.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«Садко»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«Калевала»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Ильмаринен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Предание (развитие представлений). Гипербола (развитие представлений).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Героический  эпос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 (начальные представления). Общечеловеческое и национальное в искусстве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 </w:t>
      </w:r>
    </w:p>
    <w:p w:rsidR="00A8050D" w:rsidRPr="00A8050D" w:rsidRDefault="00A8050D" w:rsidP="00A8050D">
      <w:pPr>
        <w:spacing w:after="42" w:line="240" w:lineRule="auto"/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Сборники пословиц.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тему  (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эпитеты,   сравнения,   метафоры).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Героический эпос, афористические жанры фольклора. Пословицы, поговорки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ИЗ ДРЕВНЕРУССКОЙ ЛИТЕРАТУРЫ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«Поучение» Владимира Мономаха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«Повесть </w:t>
      </w:r>
      <w:proofErr w:type="gram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о  Петре</w:t>
      </w:r>
      <w:proofErr w:type="gram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и  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Февронии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Муромских».   </w:t>
      </w:r>
      <w:r w:rsidRPr="00A8050D">
        <w:rPr>
          <w:rFonts w:ascii="Times New Roman" w:hAnsi="Times New Roman" w:cs="Times New Roman"/>
          <w:sz w:val="24"/>
          <w:szCs w:val="24"/>
        </w:rPr>
        <w:t>Нравственные заветы Древней Руси. Внимание к личности, гимн любви и верности. Народно-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поэтические  мотивы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в повести.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Поучение (начальные представления). Житие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«Повесть временных лет».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Отрывок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«О пользе книг»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Формирование традиции уважительного отношения к книге. ПРОЕКТ.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Русская летопись (развитие представлений). Отражение исторических событий и вымысел, отражение народных идеалов (патриотизма, ума, находчивости).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ИЗ РУССКОЙ </w:t>
      </w: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ЛИТЕРАТУРЫ  XVIII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века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</w:t>
      </w:r>
      <w:r w:rsidRPr="00A8050D">
        <w:rPr>
          <w:rFonts w:ascii="Times New Roman" w:hAnsi="Times New Roman" w:cs="Times New Roman"/>
          <w:sz w:val="24"/>
          <w:szCs w:val="24"/>
        </w:rPr>
        <w:t xml:space="preserve">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 статуе Петра Великого», «Ода на день восшествия на Всероссийский престол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ея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Величества государыни Императрицы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Елисаветы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Петровны 1747 года»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(отрывок). Уверенность Ломоносова в будущем русской науки и ее творцов. Патриотизм. Призыв к миру. Признание труда, деяний на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благо  Родины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важнейшей чертой гражданина.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Гавриил Романович Державин.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«Река времен в своем стремленье...», «На птичку...», «Признание».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Размышления о смысле жизни, о судьбе. Утверждение необходимости свободы творчества. </w:t>
      </w:r>
    </w:p>
    <w:p w:rsidR="00A8050D" w:rsidRPr="00A8050D" w:rsidRDefault="00A8050D" w:rsidP="00A8050D">
      <w:pPr>
        <w:spacing w:after="39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Понятие о жанре оды (начальные представления). </w:t>
      </w:r>
    </w:p>
    <w:p w:rsidR="00A8050D" w:rsidRPr="00A8050D" w:rsidRDefault="00A8050D" w:rsidP="00A8050D">
      <w:pPr>
        <w:ind w:left="579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Особенности литературного языка XVIII столетия.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ИЗ РУССКОЙ </w:t>
      </w: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ЛИТЕРАТУРЫ  XIX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века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Александр Сергеевич Пушкин (3 часа).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ind w:left="593" w:firstLine="377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Полтава»   </w:t>
      </w:r>
      <w:proofErr w:type="gram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(«Полтавский    бой»),    «Медный    всадник»</w:t>
      </w:r>
      <w:r w:rsidRPr="00A8050D">
        <w:rPr>
          <w:rFonts w:ascii="Times New Roman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«Песнь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вещем Олеге».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</w:t>
      </w:r>
      <w:r w:rsidRPr="00A8050D">
        <w:rPr>
          <w:rFonts w:ascii="Times New Roman" w:hAnsi="Times New Roman" w:cs="Times New Roman"/>
          <w:sz w:val="24"/>
          <w:szCs w:val="24"/>
        </w:rPr>
        <w:lastRenderedPageBreak/>
        <w:t xml:space="preserve">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 Своеобразие языка. 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Основная  мысль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стихотворения. Смысл   сопоставления   Олега   и   волхва.   Художественное воспроизведение быта и нравов Древней Руси.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«Борис Годунов» (сцена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вЧудовом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монастыре).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 </w:t>
      </w:r>
      <w:r w:rsidRPr="00A8050D">
        <w:rPr>
          <w:rFonts w:ascii="Times New Roman" w:hAnsi="Times New Roman" w:cs="Times New Roman"/>
          <w:sz w:val="24"/>
          <w:szCs w:val="24"/>
        </w:rPr>
        <w:t xml:space="preserve">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«Станционный смотритель».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Баллада (развитие представлений). Повесть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 </w:t>
      </w:r>
    </w:p>
    <w:p w:rsidR="00A8050D" w:rsidRPr="00A8050D" w:rsidRDefault="00A8050D" w:rsidP="00A8050D">
      <w:pPr>
        <w:spacing w:after="5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поэте.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«Песня про царя Ивана Васильевича, молодого опричника и удалого купца Калашникова».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«Когда волнуется желтеющая нива...», «Молитва», «Ангел».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 </w:t>
      </w:r>
    </w:p>
    <w:p w:rsidR="00A8050D" w:rsidRPr="00A8050D" w:rsidRDefault="00A8050D" w:rsidP="00A8050D">
      <w:pPr>
        <w:spacing w:after="5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литературы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 </w:t>
      </w:r>
    </w:p>
    <w:p w:rsidR="00A8050D" w:rsidRPr="00A8050D" w:rsidRDefault="00A8050D" w:rsidP="00A8050D">
      <w:pPr>
        <w:spacing w:after="5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Николай Васильевич Гоголь.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«Тарас Бульба».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Историческая и фольклорная основа произведения. Роды литературы: эпос (развитие понятия). </w:t>
      </w:r>
    </w:p>
    <w:p w:rsidR="00A8050D" w:rsidRPr="00A8050D" w:rsidRDefault="00A8050D" w:rsidP="00A8050D">
      <w:pPr>
        <w:ind w:left="1301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Литературный герой (развитие понятия).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Иван Сергеевич Тургенев.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«Бирюк».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Изображение быта крестьян, авторское отношение к бесправным и обездоленным. Мастерство в изображении   пейзажа. Художественные особенности рассказа.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Стихотворения в прозе.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«Русский язык».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Тургенев о богатстве и красоте русского языка. Родной язык как духовная опора человека.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«Близнецы», «Два богача».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Нравственность и человеческие взаимоотношения. </w:t>
      </w:r>
    </w:p>
    <w:p w:rsidR="00A8050D" w:rsidRPr="00A8050D" w:rsidRDefault="00A8050D" w:rsidP="00A8050D">
      <w:pPr>
        <w:ind w:left="586" w:firstLine="384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Стихотворения в прозе. Лирическая миниатюра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Николай Алексеевич Некрасов.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«Русские женщины»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(«Княгиня Трубецкая»).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«Размышления у парадного подъезда».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Боль поэта за судьбу народа. Своеобразие некрасовской музы. (Для чтения и обсуждения.)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Поэма (развитие понятия). Трехсложные размеры стиха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понятия). Историческая поэма как разновидность лироэпического жанра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Письменный ответ на вопрос проблемного характера. Устный и письменный анализ отрывков. Устное рецензирование выразительного чтения. </w:t>
      </w:r>
    </w:p>
    <w:p w:rsidR="00A8050D" w:rsidRPr="00A8050D" w:rsidRDefault="00A8050D" w:rsidP="00A8050D">
      <w:pPr>
        <w:ind w:left="572" w:firstLine="398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Алексей Константинович Толстой.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«Василий Шибанов»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«Князь </w:t>
      </w:r>
      <w:proofErr w:type="gram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Михайло  Репнин</w:t>
      </w:r>
      <w:proofErr w:type="gram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Историческая баллада (развитие представления)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исторических баллад. Устный и письменный ответы на вопросы проблемного характера. Рецензирование выразительного чтения.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Михаил </w:t>
      </w:r>
      <w:proofErr w:type="spellStart"/>
      <w:r w:rsidRPr="00A8050D">
        <w:rPr>
          <w:szCs w:val="24"/>
        </w:rPr>
        <w:t>Евграфович</w:t>
      </w:r>
      <w:proofErr w:type="spellEnd"/>
      <w:r w:rsidRPr="00A8050D">
        <w:rPr>
          <w:szCs w:val="24"/>
        </w:rPr>
        <w:t xml:space="preserve"> Салтыков-Щедрин.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«Повесть о том, как один мужик двух генералов прокормил».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Нравственные пороки общества. Паразитизм генералов, трудолюбие и сметливость мужика. Осуждение покорности мужика. Сатира в «Повести...».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«Дикий помещик».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Для самостоятельного чтения.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Гротеск (начальные представления). Ирония (развитие представлений)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Решение тестов. Устная и письменная характеристика героев. Составление викторины на знание текстов. Составление плана письменного высказывания. </w:t>
      </w:r>
    </w:p>
    <w:p w:rsidR="00A8050D" w:rsidRPr="00A8050D" w:rsidRDefault="00A8050D" w:rsidP="00A8050D">
      <w:pPr>
        <w:ind w:left="608" w:firstLine="3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Лев Николаевич Толстой.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 (детство, юность, начало литературного творчества).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«Детство».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Главы из повести: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Савишна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», «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Maman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8050D">
        <w:rPr>
          <w:rFonts w:ascii="Times New Roman" w:hAnsi="Times New Roman" w:cs="Times New Roman"/>
          <w:sz w:val="24"/>
          <w:szCs w:val="24"/>
        </w:rPr>
        <w:t xml:space="preserve"> и др. Взаимоотношения детей и взрослых. Проявления чувств героя, беспощадность к себе, анализ собственных поступков.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Автобиографическое художественное произведение (развитие понятия). Герой-повествователь (развитие понятия).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Выразительное чтение фрагментов повести. Различные виды пересказов. Составление плана анализа эпизода.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Анализ фрагмента эпического произведения.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 Павлович Чехов.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«Хамелеон».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Живая картина нравов. Осмеяние трусости и угодничества. Смысл названия рассказа. «Говорящие фамилии» как средство юмористической характеристики.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«Злоумышленник», «Размазня».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Многогранность комического в рассказах А. П. Чехова. (Для чтения и обсуждения.)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Сатира и юмор как формы комического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>«</w:t>
      </w:r>
      <w:proofErr w:type="gramStart"/>
      <w:r w:rsidRPr="00A8050D">
        <w:rPr>
          <w:szCs w:val="24"/>
        </w:rPr>
        <w:t>Край  ты</w:t>
      </w:r>
      <w:proofErr w:type="gramEnd"/>
      <w:r w:rsidRPr="00A8050D">
        <w:rPr>
          <w:szCs w:val="24"/>
        </w:rPr>
        <w:t xml:space="preserve">   мой,   родимый  край…» (обзор)</w:t>
      </w:r>
      <w:r w:rsidRPr="00A8050D">
        <w:rPr>
          <w:b w:val="0"/>
          <w:szCs w:val="24"/>
        </w:rPr>
        <w:t xml:space="preserve"> </w:t>
      </w:r>
    </w:p>
    <w:p w:rsidR="00A8050D" w:rsidRPr="00A8050D" w:rsidRDefault="00A8050D" w:rsidP="00A8050D">
      <w:pPr>
        <w:ind w:left="1006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Стихотворения русских поэтов XIX века о родной природе. </w:t>
      </w:r>
    </w:p>
    <w:p w:rsidR="00A8050D" w:rsidRPr="00A8050D" w:rsidRDefault="00A8050D" w:rsidP="00A8050D">
      <w:pPr>
        <w:spacing w:after="47" w:line="234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В. Жуковский.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«Приход весны»;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И. Бунин.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«Родина»;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А. Фет</w:t>
      </w:r>
      <w:r w:rsidRPr="00A8050D">
        <w:rPr>
          <w:rFonts w:ascii="Times New Roman" w:hAnsi="Times New Roman" w:cs="Times New Roman"/>
          <w:sz w:val="24"/>
          <w:szCs w:val="24"/>
        </w:rPr>
        <w:t xml:space="preserve">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«Вечер», «Это утро...»;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Ф. Тютчев.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«Весенние воды», «Умом Россию не понять...»;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А. К. Толстой.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«Край ты мой, родимый край...», «Благовест».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Поэтическое изображение родной природы и выражение авторского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 xml:space="preserve">настроения,   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миросозерцания.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Лирика как род литературы. Пейзажная лирика как жанр (развитие представлений)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Составление плана письменного высказывания. Устный и письменный анализ стихотворений. </w:t>
      </w:r>
    </w:p>
    <w:p w:rsidR="00A8050D" w:rsidRPr="00A8050D" w:rsidRDefault="00A8050D" w:rsidP="00A8050D">
      <w:pPr>
        <w:spacing w:after="283" w:line="246" w:lineRule="auto"/>
        <w:ind w:left="272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ИЗ РУССКОЙ </w:t>
      </w: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ЛИТЕРАТУРЫ  XX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века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«Цифры».  </w:t>
      </w:r>
      <w:r w:rsidRPr="00A8050D">
        <w:rPr>
          <w:rFonts w:ascii="Times New Roman" w:hAnsi="Times New Roman" w:cs="Times New Roman"/>
          <w:sz w:val="24"/>
          <w:szCs w:val="24"/>
        </w:rPr>
        <w:t xml:space="preserve">Воспитание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семье.  Герой рассказа: сложность взаимопонимания детей и взрослых.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«Лапти».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Душевное богатство простого крестьянина.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фрагментов рассказа. Различные виды пересказов. Участие в коллективном диалоге. </w:t>
      </w:r>
    </w:p>
    <w:p w:rsidR="00A8050D" w:rsidRPr="00A8050D" w:rsidRDefault="00A8050D" w:rsidP="00A8050D">
      <w:pPr>
        <w:ind w:left="600" w:firstLine="3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 Горький.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</w:t>
      </w:r>
      <w:proofErr w:type="spellStart"/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писателе.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gramEnd"/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Детство</w:t>
      </w:r>
      <w:proofErr w:type="spellEnd"/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</w:t>
      </w:r>
      <w:proofErr w:type="spellStart"/>
      <w:proofErr w:type="gramStart"/>
      <w:r w:rsidRPr="00A8050D">
        <w:rPr>
          <w:rFonts w:ascii="Times New Roman" w:hAnsi="Times New Roman" w:cs="Times New Roman"/>
          <w:sz w:val="24"/>
          <w:szCs w:val="24"/>
        </w:rPr>
        <w:t>народа.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Старуха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Изергиль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(«Легенда  о Данко»).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Понятие о теме и идее произведения (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развитие  представлений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>). Портрет как средство характеристики героя (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развитие  представлений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фрагментов рассказа. Различные виды пересказов. Участие в коллективном диалоге.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Владимир Владимирович Маяковский.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«Необычайное приключение, бывшее с Владимиром Маяковским летом на даче».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Мысли автора о роли поэзии в жизни человека и общества. Своеобразие стихотворного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ритма,  словотворчество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Маяковского.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«Хорошее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отношение к лошадям».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Два взгляда на мир: безразличие, бессердечие мещанина и гуманизм, доброта, сострадание лирического героя стихотворения. </w:t>
      </w:r>
    </w:p>
    <w:p w:rsidR="00A8050D" w:rsidRPr="00A8050D" w:rsidRDefault="00A8050D" w:rsidP="00A8050D">
      <w:pPr>
        <w:ind w:left="572" w:firstLine="398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Лирический герой (начальные представления).   Обогащение   знаний  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о  ритме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  и   рифме. Тоническое стихосложение (начальные представления).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Выразительное чтение.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Рецензирование выразительного чтения.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Леонид Николаевич Андреев.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Кусака</w:t>
      </w:r>
      <w:proofErr w:type="gram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A8050D"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сострадания к братьям нашим меньшим, бессердечие героев.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Гуманистический пафос произведения.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Герой эпического произведения (развития представлений). Средства характеристики героя (развитие представлений)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Различные виды пересказа.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Устный и письменный ответ на проблемный вопрос. Анализ эпизодов.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Андрей Платонович Платонов.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«Юшка».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Лирический герой (начальное представление). Обогащение знаний о ритме и рифме. Тоническое стихосложение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Борис Леонидович Пастернак.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Слово о поэте.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«Июль», «Никого не будет в доме...</w:t>
      </w:r>
      <w:proofErr w:type="gram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A8050D">
        <w:rPr>
          <w:rFonts w:ascii="Times New Roman" w:hAnsi="Times New Roman" w:cs="Times New Roman"/>
          <w:sz w:val="24"/>
          <w:szCs w:val="24"/>
        </w:rPr>
        <w:t>Картины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природы, преображенные поэтическим зрением Пастернака. Сравнения и метафоры в художественном мире поэта.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Сравнение. Метафора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чтение. Рецензирование выразительного чтения. Участие в коллективном диалоге. </w:t>
      </w:r>
    </w:p>
    <w:p w:rsidR="00A8050D" w:rsidRPr="00A8050D" w:rsidRDefault="00A8050D" w:rsidP="00A8050D">
      <w:pPr>
        <w:spacing w:after="53" w:line="240" w:lineRule="auto"/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НА ДОРОГАХ ВОЙНЫ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А. Ахматова.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«Клятва»;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К. Симонов.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«Ты помнишь, Алеша, дороги Смоленщины...»;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стихи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А. Твардовского, А. Суркова, Н. Тихонова и др.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Ритмы и образы военной лирики.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Публицистика. Интервью как жанр публицистики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Устные и письменные ответы на вопросы. Участие в коллективном диалоге. Устный и письменный анализ стихотворений.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Федор Александрович Абрамов.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 чем плачут лошади».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Эстетические и нравственно-экологические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проблемы,  поднятые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в рассказе.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Литературные традиции.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Устное рецензирование выразительного чтения. Участие в коллективном диалоге. Устный и письменный ответ на проблемный вопрос.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 Иванович Носов.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«Кукла» </w:t>
      </w:r>
      <w:r w:rsidRPr="00A8050D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»),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«Живое пламя».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Сила внутренней, духовной красоты человека. Протест против равнодушия,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в душе человека, в окружающей природе. Взаимосвязь природы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8050D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A8050D">
        <w:rPr>
          <w:rFonts w:ascii="Times New Roman" w:hAnsi="Times New Roman" w:cs="Times New Roman"/>
          <w:sz w:val="24"/>
          <w:szCs w:val="24"/>
        </w:rPr>
        <w:t xml:space="preserve">литературы. Речевая характеристика героев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Юрий Павлович Казаков.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«Тихое утро».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Рассказ. Сюжет (развитие понятий). Герой повествования (развитие понятия).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Составление плана характеристики героев. Устный и письменный анализы эпизода.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«</w:t>
      </w: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ТИХАЯ  МОЯ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РОДИНА» (ОБЗОР)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(В. Брюсов, Ф. Сологуб, С. Есенин, Н. Заболоцкий, Н. Рубцов).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Человек и природа.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Выражение душевных настроений, состояний человека через описание картин природы.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Общее и индивидуальное в восприятии родной природы русскими поэтами.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Изобразительно-выразительные средства (развитие понятий).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стихотворений. Устное рецензирование выразительного чтения. Участие в коллективном диалоге.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Трифонович</w:t>
      </w:r>
      <w:proofErr w:type="spellEnd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Твардовский.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spellStart"/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поэте.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Снега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потемнеют синие.,.», «Июль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макушка лета...», «На дне моей жизни...».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Размышления поэта о неразделимости судьбы человека и народа. </w:t>
      </w:r>
    </w:p>
    <w:p w:rsidR="00A8050D" w:rsidRPr="00A8050D" w:rsidRDefault="00A8050D" w:rsidP="00A8050D">
      <w:pPr>
        <w:ind w:left="999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Лирический герой (развитие понятия).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стихотворений. Рецензирование выразительного чтения. Устный и письменный анализы.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Дмитрий Сергеевич Лихачев.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«Земля родная»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(главы из книги). Духовное напутствие молодежи.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Публицистика (развитие представлений). Мемуары как публицистический жанр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чтение. Участие в коллективном диалоге. Устный и письменный ответ на проблемный вопрос. </w:t>
      </w:r>
    </w:p>
    <w:p w:rsidR="00A8050D" w:rsidRPr="00A8050D" w:rsidRDefault="00A8050D" w:rsidP="00A8050D">
      <w:pPr>
        <w:spacing w:after="54" w:line="240" w:lineRule="auto"/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ПИСАТЕЛИ УЛЫБАЮТСЯ, </w:t>
      </w: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ИЛИ  СМЕХ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МИХАИЛА ЗОЩЕНКО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М. Зощенко.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Слово о писателе. Рассказ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«Беда».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Смешное и грустное в рассказах писателя.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Юмор. Приёмы комического (развитие представлений).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</w:t>
      </w:r>
      <w:r w:rsidRPr="00A8050D">
        <w:rPr>
          <w:rFonts w:ascii="Times New Roman" w:hAnsi="Times New Roman" w:cs="Times New Roman"/>
          <w:sz w:val="24"/>
          <w:szCs w:val="24"/>
        </w:rPr>
        <w:t xml:space="preserve">и. Выразительное чтение отрывков. Комплексный анализ эпизодов.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Рецензирование выразительного чтения. Участие в коллективном диалоге.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ПЕСНИ  НА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СЛОВА  РУССКИХ ПОЭТОВ XX ВЕКА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А.Н. Вертинский «Доченьки», </w:t>
      </w:r>
      <w:proofErr w:type="spellStart"/>
      <w:r w:rsidRPr="00A8050D">
        <w:rPr>
          <w:szCs w:val="24"/>
        </w:rPr>
        <w:t>И.А.Гофф</w:t>
      </w:r>
      <w:proofErr w:type="spellEnd"/>
      <w:r w:rsidRPr="00A8050D">
        <w:rPr>
          <w:szCs w:val="24"/>
        </w:rPr>
        <w:t xml:space="preserve"> «Русское поле», С. Есенин. </w:t>
      </w:r>
    </w:p>
    <w:p w:rsidR="00A8050D" w:rsidRPr="00A8050D" w:rsidRDefault="00A8050D" w:rsidP="00A8050D">
      <w:pPr>
        <w:spacing w:after="46" w:line="233" w:lineRule="auto"/>
        <w:ind w:left="293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«Отговорила роща золотая...»;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Н. Заболоцкий.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 этой роще березовой...»;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Б. Окуджава.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 смоленской дороге...».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Лирические размышления о жизни, быстро текущем времени. Светлая грусть переживаний.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Песня как синтетический жанр искусства (начальные представления)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ИЗ </w:t>
      </w: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ЛИТЕРАТУРЫ  НАРОДОВ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РОССИИ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Расул Гамзатов.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дагестанском поэте. </w:t>
      </w:r>
    </w:p>
    <w:p w:rsidR="00A8050D" w:rsidRPr="00A8050D" w:rsidRDefault="00A8050D" w:rsidP="00A8050D">
      <w:pPr>
        <w:spacing w:after="46" w:line="233" w:lineRule="auto"/>
        <w:ind w:left="283" w:firstLine="708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(из цикла «Восьмистишия»),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«О моей Родине».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Мировосприятие. Лирический герой. Средства выразительности (развитие представлений).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ИЗ  ЗАРУБЕЖНОЙ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Роберт Бернс.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Особенности творчества.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«Честная бедность».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Представления народа о справедливости и честности.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характер произведения.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Джордж Гордон Байрон. «Душа моя мрачна…».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поэзииДж.Г.Байрона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. Байрон и русская литература.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«Ты кончил жизни путь, герой!».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Гимн герою, павшему в борьбе за свободу Родины.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Японские хокку </w:t>
      </w:r>
      <w:r w:rsidRPr="00A8050D">
        <w:rPr>
          <w:rFonts w:ascii="Times New Roman" w:hAnsi="Times New Roman" w:cs="Times New Roman"/>
          <w:sz w:val="24"/>
          <w:szCs w:val="24"/>
        </w:rPr>
        <w:t xml:space="preserve"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 </w:t>
      </w:r>
    </w:p>
    <w:p w:rsidR="00A8050D" w:rsidRPr="00A8050D" w:rsidRDefault="00A8050D" w:rsidP="00A8050D">
      <w:pPr>
        <w:ind w:left="1006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Особенности жанра хокку (хайку).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О. Генри.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«Дары волхвов».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Сила любви и преданности. Жертвенность во имя любви. Смешное и возвышенное в рассказе.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литературы. Рождественский рассказ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Развитие речи.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Устный анализ эпизодов. Выразительное чтение. Рецензирование выразительного чтения.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Рей Дуглас </w:t>
      </w:r>
      <w:proofErr w:type="spellStart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Брэдбери</w:t>
      </w:r>
      <w:proofErr w:type="spellEnd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«Каникулы».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Фантастика в художественной литературе (развитие представлений). </w:t>
      </w:r>
    </w:p>
    <w:p w:rsidR="00A8050D" w:rsidRPr="00A8050D" w:rsidRDefault="00A8050D" w:rsidP="00A8050D">
      <w:pPr>
        <w:spacing w:after="29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 </w:t>
      </w:r>
    </w:p>
    <w:p w:rsidR="009A0FA1" w:rsidRDefault="009A0FA1" w:rsidP="00A8050D">
      <w:pPr>
        <w:spacing w:after="322"/>
        <w:ind w:left="4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A1" w:rsidRDefault="009A0FA1" w:rsidP="00A8050D">
      <w:pPr>
        <w:spacing w:after="322"/>
        <w:ind w:left="4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A1" w:rsidRDefault="009A0FA1" w:rsidP="00A8050D">
      <w:pPr>
        <w:spacing w:after="322"/>
        <w:ind w:left="4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50D" w:rsidRPr="00A8050D" w:rsidRDefault="00A8050D" w:rsidP="00A8050D">
      <w:pPr>
        <w:spacing w:after="322"/>
        <w:ind w:left="495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Произведения  для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 заучивания   наизусть</w:t>
      </w:r>
      <w:r w:rsidRPr="00A8050D">
        <w:rPr>
          <w:rFonts w:ascii="Times New Roman" w:hAnsi="Times New Roman" w:cs="Times New Roman"/>
          <w:sz w:val="24"/>
          <w:szCs w:val="24"/>
        </w:rPr>
        <w:t xml:space="preserve">(список произведений составлен на основе программы по литературе под редакцией В. Я. Коровиной)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Сложность работы по заучиванию наизусть в 7-ом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классе  объясняется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тем, что учащемуся предстоит запоминать не только тексты с привычно рифмующимися строками, но и работать с прозаическими отрывками.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Былины: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. Садко (отрывок по выбору учащихся).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Пословицы и поговорки (на выбор).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М. В. Ломоносов. Ода на день восшествия на Всероссийский престол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Петровны   1747 года (отрывок).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С. Пушкин. Медный всадник (отрывок). Песнь о вещем Олеге. Борис Годунов (отрывок по выбору учащихся).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М. Ю. Лермонтов. Песня про царя Ивана Васильевича, молодого опричника и удалого купца Калашникова (фрагмент по выбору). Молитва. «Когда волнуется желтеющая нива...». Ангел (по выбору учащихся).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Н. В. Гоголь. Тарас Бульба (речь о товариществе).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И. С. Тургенев. Русский язык. </w:t>
      </w:r>
      <w:r w:rsidRPr="00A8050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A805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050D">
        <w:rPr>
          <w:rFonts w:ascii="Times New Roman" w:hAnsi="Times New Roman" w:cs="Times New Roman"/>
          <w:sz w:val="24"/>
          <w:szCs w:val="24"/>
        </w:rPr>
        <w:t xml:space="preserve">Н. А. Некрасов. Русские женщины (отрывок по выбору учащихся).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А. Жуковский. Приход весны. А. К. Толстой. «Край ты мой, родимый край...» или Благовест. И. А. Бунин. Родина (на выбор).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В. Маяковский. Необычайное приключение, бывшее с Владимиром Маяковским летом на даче. Хорошее отношение к лошадям (на выбор).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>По теме «Великая Отечественная война»: 1—2 стихотворения по выбору учащихся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К. М. Симонов. «Ты помнишь, Алеша, дороги Смоленщины...», Е. М. Винокуров. Москвичи).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А. Есенин. «Топи да болота...». Н. А. Заболоцкий. «Я воспитан природой суровой...». Н. М. Рубцов. «Тихая моя родина...» (на выбор). </w:t>
      </w:r>
      <w:r w:rsidRPr="00A8050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A805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. «Снега потемнеют синие…». </w:t>
      </w:r>
    </w:p>
    <w:p w:rsidR="00A8050D" w:rsidRPr="00A8050D" w:rsidRDefault="00A8050D" w:rsidP="00A8050D">
      <w:pPr>
        <w:spacing w:after="9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3A68" w:rsidRDefault="00893A68" w:rsidP="00A8050D">
      <w:pPr>
        <w:spacing w:after="207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A68" w:rsidRDefault="00893A68" w:rsidP="00A8050D">
      <w:pPr>
        <w:spacing w:after="207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A68" w:rsidRDefault="00893A68" w:rsidP="00A8050D">
      <w:pPr>
        <w:spacing w:after="207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A68" w:rsidRDefault="00893A68" w:rsidP="00A8050D">
      <w:pPr>
        <w:spacing w:after="207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3A68" w:rsidRDefault="00893A68" w:rsidP="00A8050D">
      <w:pPr>
        <w:spacing w:after="207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50D" w:rsidRPr="00A8050D" w:rsidRDefault="00893A68" w:rsidP="00A8050D">
      <w:pPr>
        <w:spacing w:after="207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A8050D" w:rsidRPr="00A8050D">
        <w:rPr>
          <w:rFonts w:ascii="Times New Roman" w:eastAsia="Times New Roman" w:hAnsi="Times New Roman" w:cs="Times New Roman"/>
          <w:b/>
          <w:sz w:val="24"/>
          <w:szCs w:val="24"/>
        </w:rPr>
        <w:t>ематический  план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ирование</w:t>
      </w:r>
      <w:proofErr w:type="gramEnd"/>
      <w:r w:rsidR="00A8050D"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216" w:type="dxa"/>
        <w:tblInd w:w="26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7233"/>
        <w:gridCol w:w="1275"/>
      </w:tblGrid>
      <w:tr w:rsidR="00A8050D" w:rsidRPr="00A8050D" w:rsidTr="00A8050D">
        <w:trPr>
          <w:trHeight w:val="11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after="5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</w:t>
            </w:r>
            <w:proofErr w:type="spellEnd"/>
            <w:proofErr w:type="gramEnd"/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ела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раздела </w:t>
            </w:r>
          </w:p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</w:t>
            </w:r>
            <w:proofErr w:type="spellEnd"/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 часов по разделу </w:t>
            </w:r>
          </w:p>
        </w:tc>
      </w:tr>
      <w:tr w:rsidR="00A8050D" w:rsidRPr="00A8050D" w:rsidTr="00A8050D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A8050D" w:rsidRPr="00A8050D" w:rsidTr="00A8050D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A8050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Устное народное творчество</w:t>
            </w: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</w:tr>
      <w:tr w:rsidR="00A8050D" w:rsidRPr="00A8050D" w:rsidTr="00A8050D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A8050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Древнерусская литература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A8050D" w:rsidRPr="00A8050D" w:rsidTr="00A8050D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A8050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Произведения русских писателей 18 </w:t>
            </w:r>
            <w:proofErr w:type="gramStart"/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века</w:t>
            </w: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A8050D" w:rsidRPr="00A8050D" w:rsidTr="00A8050D">
        <w:trPr>
          <w:trHeight w:val="32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A8050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Произведения Русских писателей 19 века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33 </w:t>
            </w:r>
          </w:p>
        </w:tc>
      </w:tr>
      <w:tr w:rsidR="00A8050D" w:rsidRPr="00A8050D" w:rsidTr="00A8050D">
        <w:trPr>
          <w:trHeight w:val="3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A8050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 Произведения русских писателей 20 </w:t>
            </w: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</w:tr>
      <w:tr w:rsidR="00A8050D" w:rsidRPr="00A8050D" w:rsidTr="00A8050D">
        <w:trPr>
          <w:trHeight w:val="3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  <w:r w:rsidRPr="00A8050D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Зарубежная литература.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</w:tr>
    </w:tbl>
    <w:p w:rsidR="00590693" w:rsidRDefault="00590693" w:rsidP="00590693">
      <w:pPr>
        <w:spacing w:after="211" w:line="240" w:lineRule="auto"/>
        <w:rPr>
          <w:rFonts w:ascii="Times New Roman" w:hAnsi="Times New Roman" w:cs="Times New Roman"/>
          <w:sz w:val="24"/>
          <w:szCs w:val="24"/>
        </w:rPr>
      </w:pPr>
    </w:p>
    <w:p w:rsidR="00590693" w:rsidRDefault="00590693" w:rsidP="00590693">
      <w:pPr>
        <w:spacing w:after="211" w:line="240" w:lineRule="auto"/>
        <w:rPr>
          <w:rFonts w:ascii="Times New Roman" w:hAnsi="Times New Roman" w:cs="Times New Roman"/>
          <w:sz w:val="24"/>
          <w:szCs w:val="24"/>
        </w:rPr>
      </w:pPr>
    </w:p>
    <w:p w:rsidR="00A8050D" w:rsidRPr="00590693" w:rsidRDefault="00A8050D" w:rsidP="00590693">
      <w:pPr>
        <w:spacing w:after="21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50D">
        <w:rPr>
          <w:szCs w:val="24"/>
        </w:rPr>
        <w:t xml:space="preserve">  </w:t>
      </w:r>
      <w:r w:rsidRPr="00590693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компонент. </w:t>
      </w:r>
    </w:p>
    <w:tbl>
      <w:tblPr>
        <w:tblStyle w:val="TableGrid"/>
        <w:tblW w:w="9573" w:type="dxa"/>
        <w:tblInd w:w="154" w:type="dxa"/>
        <w:tblCellMar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102"/>
        <w:gridCol w:w="6394"/>
        <w:gridCol w:w="2077"/>
      </w:tblGrid>
      <w:tr w:rsidR="00A8050D" w:rsidRPr="00A8050D" w:rsidTr="00893A68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регионального компонента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регионального компонента </w:t>
            </w:r>
          </w:p>
        </w:tc>
      </w:tr>
      <w:tr w:rsidR="00A8050D" w:rsidRPr="00A8050D" w:rsidTr="00893A68">
        <w:trPr>
          <w:trHeight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Летопись Саввы Есипова. Жанровая традиция в </w:t>
            </w:r>
          </w:p>
          <w:p w:rsidR="00A8050D" w:rsidRPr="00A8050D" w:rsidRDefault="00A8050D" w:rsidP="00A8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«Повести о городах Таре и Тюмени»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идеалы и заветы Древней Руси </w:t>
            </w:r>
          </w:p>
        </w:tc>
      </w:tr>
      <w:tr w:rsidR="00A8050D" w:rsidRPr="00A8050D" w:rsidTr="00893A68">
        <w:trPr>
          <w:trHeight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Образ Сибири в поэме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женщины»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Тема патриотизма в поэме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50D" w:rsidRPr="00A8050D" w:rsidTr="00893A68">
        <w:trPr>
          <w:trHeight w:val="157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сибирской природы в поэзии Тюменского края: Альфред Гольд «Лесные уроки», Александр Гришин «Река без излучин», Петр Суханов «Рейс», Юрий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Вэлла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«Облака»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Пейзаж в лирике поэтов Тюменского края </w:t>
            </w:r>
          </w:p>
        </w:tc>
      </w:tr>
      <w:tr w:rsidR="00A8050D" w:rsidRPr="00A8050D" w:rsidTr="00893A68">
        <w:trPr>
          <w:trHeight w:val="12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охраны природы в очерках тюменских писателей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М.Шумского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А.Пашука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Т.Мартышина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Мир человека и мир природы </w:t>
            </w:r>
          </w:p>
        </w:tc>
      </w:tr>
      <w:tr w:rsidR="00A8050D" w:rsidRPr="00A8050D" w:rsidTr="00893A68">
        <w:trPr>
          <w:trHeight w:val="129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Образ «малой родины» в лирике тюменских поэтов: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В.Нечволоды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А.Кукарского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Н.Денисова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Тема патриотизма в лирике тюменских поэтов </w:t>
            </w:r>
          </w:p>
        </w:tc>
      </w:tr>
    </w:tbl>
    <w:p w:rsidR="00A8050D" w:rsidRPr="00A8050D" w:rsidRDefault="00A8050D" w:rsidP="00A8050D">
      <w:pPr>
        <w:spacing w:after="0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D3D89" w:rsidRDefault="00BD3D89" w:rsidP="009A0FA1">
      <w:pPr>
        <w:rPr>
          <w:rFonts w:ascii="Times New Roman" w:eastAsia="Calibri" w:hAnsi="Times New Roman" w:cs="Times New Roman"/>
          <w:sz w:val="24"/>
          <w:szCs w:val="24"/>
        </w:rPr>
      </w:pPr>
    </w:p>
    <w:p w:rsidR="00B04208" w:rsidRPr="00A8050D" w:rsidRDefault="009A0FA1" w:rsidP="00BD3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B04208" w:rsidRPr="00A8050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B04208" w:rsidRPr="00A8050D" w:rsidRDefault="00B04208" w:rsidP="00B042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208" w:rsidRPr="00A8050D" w:rsidRDefault="00B04208" w:rsidP="00B042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63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94"/>
        <w:gridCol w:w="7655"/>
        <w:gridCol w:w="1984"/>
      </w:tblGrid>
      <w:tr w:rsidR="00893A68" w:rsidRPr="00A8050D" w:rsidTr="00893A68">
        <w:trPr>
          <w:trHeight w:val="78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Раздел программы.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Тема урока.</w:t>
            </w:r>
          </w:p>
          <w:p w:rsidR="00893A68" w:rsidRPr="00A8050D" w:rsidRDefault="00893A68" w:rsidP="00B04208">
            <w:pPr>
              <w:pStyle w:val="1"/>
              <w:outlineLvl w:val="0"/>
              <w:rPr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Кол-во часов</w:t>
            </w:r>
          </w:p>
        </w:tc>
      </w:tr>
      <w:tr w:rsidR="00893A68" w:rsidRPr="00A8050D" w:rsidTr="00893A68">
        <w:trPr>
          <w:trHeight w:val="587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  <w:proofErr w:type="gramStart"/>
            <w:r w:rsidRPr="00A8050D">
              <w:rPr>
                <w:b/>
                <w:sz w:val="24"/>
                <w:szCs w:val="24"/>
              </w:rPr>
              <w:t>Введение.(</w:t>
            </w:r>
            <w:proofErr w:type="gramEnd"/>
            <w:r w:rsidRPr="00A8050D">
              <w:rPr>
                <w:b/>
                <w:sz w:val="24"/>
                <w:szCs w:val="24"/>
              </w:rPr>
              <w:t>1 час)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Любимые книги.</w:t>
            </w:r>
          </w:p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pStyle w:val="1"/>
              <w:outlineLvl w:val="0"/>
              <w:rPr>
                <w:szCs w:val="24"/>
              </w:rPr>
            </w:pPr>
            <w:r w:rsidRPr="00A8050D">
              <w:rPr>
                <w:szCs w:val="24"/>
              </w:rPr>
              <w:t xml:space="preserve">Устное народное </w:t>
            </w:r>
            <w:proofErr w:type="gramStart"/>
            <w:r w:rsidRPr="00A8050D">
              <w:rPr>
                <w:szCs w:val="24"/>
              </w:rPr>
              <w:t>творчество(</w:t>
            </w:r>
            <w:proofErr w:type="gramEnd"/>
            <w:r w:rsidRPr="00A8050D">
              <w:rPr>
                <w:szCs w:val="24"/>
              </w:rPr>
              <w:t>5 часов)</w:t>
            </w:r>
          </w:p>
          <w:p w:rsidR="00893A68" w:rsidRPr="00A8050D" w:rsidRDefault="00893A68" w:rsidP="00B042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Предания.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893A68">
            <w:pPr>
              <w:pStyle w:val="1"/>
              <w:jc w:val="left"/>
              <w:outlineLvl w:val="0"/>
              <w:rPr>
                <w:b w:val="0"/>
                <w:szCs w:val="24"/>
              </w:rPr>
            </w:pPr>
            <w:r w:rsidRPr="00A8050D">
              <w:rPr>
                <w:b w:val="0"/>
                <w:szCs w:val="24"/>
              </w:rPr>
              <w:t xml:space="preserve">Былины. 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"</w:t>
            </w:r>
            <w:proofErr w:type="spellStart"/>
            <w:r w:rsidRPr="00A8050D">
              <w:rPr>
                <w:sz w:val="24"/>
                <w:szCs w:val="24"/>
              </w:rPr>
              <w:t>Вольга</w:t>
            </w:r>
            <w:proofErr w:type="spellEnd"/>
            <w:r w:rsidRPr="00A8050D">
              <w:rPr>
                <w:sz w:val="24"/>
                <w:szCs w:val="24"/>
              </w:rPr>
              <w:t xml:space="preserve"> и Микула </w:t>
            </w:r>
            <w:proofErr w:type="spellStart"/>
            <w:r w:rsidRPr="00A8050D">
              <w:rPr>
                <w:sz w:val="24"/>
                <w:szCs w:val="24"/>
              </w:rPr>
              <w:t>Селянинович</w:t>
            </w:r>
            <w:proofErr w:type="spellEnd"/>
            <w:r w:rsidRPr="00A8050D">
              <w:rPr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10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Былина "Садко"</w:t>
            </w:r>
          </w:p>
          <w:p w:rsidR="00893A68" w:rsidRPr="00A8050D" w:rsidRDefault="00893A68" w:rsidP="00B04208">
            <w:pPr>
              <w:pStyle w:val="1"/>
              <w:outlineLvl w:val="0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Карело-финский эпос "Калевала"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Пословицы и поговорки.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 xml:space="preserve">Древнерусская </w:t>
            </w:r>
            <w:proofErr w:type="gramStart"/>
            <w:r w:rsidRPr="00A8050D">
              <w:rPr>
                <w:b/>
                <w:sz w:val="24"/>
                <w:szCs w:val="24"/>
              </w:rPr>
              <w:t>литература.(</w:t>
            </w:r>
            <w:proofErr w:type="gramEnd"/>
            <w:r w:rsidRPr="00A8050D">
              <w:rPr>
                <w:b/>
                <w:sz w:val="24"/>
                <w:szCs w:val="24"/>
              </w:rPr>
              <w:t>3 часа)</w:t>
            </w:r>
          </w:p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«Повесть временных лет», её значение.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"Поучение Владимира Мономаха"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111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8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«Повесть о Петре и </w:t>
            </w:r>
            <w:proofErr w:type="spellStart"/>
            <w:r w:rsidRPr="00A8050D">
              <w:rPr>
                <w:sz w:val="24"/>
                <w:szCs w:val="24"/>
              </w:rPr>
              <w:t>Февронии</w:t>
            </w:r>
            <w:proofErr w:type="spellEnd"/>
            <w:r w:rsidRPr="00A8050D">
              <w:rPr>
                <w:sz w:val="24"/>
                <w:szCs w:val="24"/>
              </w:rPr>
              <w:t xml:space="preserve"> Муромских» - повесть о вечной любви и дружбе.</w:t>
            </w:r>
          </w:p>
          <w:p w:rsidR="00893A68" w:rsidRPr="00A8050D" w:rsidRDefault="00893A68" w:rsidP="009A0FA1">
            <w:pPr>
              <w:spacing w:after="45"/>
              <w:rPr>
                <w:sz w:val="24"/>
                <w:szCs w:val="24"/>
              </w:rPr>
            </w:pPr>
            <w:r w:rsidRPr="00BD3D89">
              <w:rPr>
                <w:b/>
                <w:sz w:val="24"/>
                <w:szCs w:val="24"/>
              </w:rPr>
              <w:t>Р/к</w:t>
            </w:r>
            <w:r w:rsidRPr="00A8050D">
              <w:rPr>
                <w:sz w:val="24"/>
                <w:szCs w:val="24"/>
              </w:rPr>
              <w:t xml:space="preserve"> Летопись Саввы Есипова. Жанровая традиция в </w:t>
            </w:r>
          </w:p>
          <w:p w:rsidR="00893A68" w:rsidRPr="00A8050D" w:rsidRDefault="00893A68" w:rsidP="009A0FA1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«Повести о городах Таре и Тюмени»</w:t>
            </w:r>
            <w:r w:rsidRPr="00A8050D">
              <w:rPr>
                <w:rFonts w:eastAsia="Arial"/>
                <w:sz w:val="24"/>
                <w:szCs w:val="24"/>
              </w:rPr>
              <w:t xml:space="preserve"> 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10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893A6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«Повесть о Петре и </w:t>
            </w:r>
            <w:proofErr w:type="spellStart"/>
            <w:r w:rsidRPr="00A8050D">
              <w:rPr>
                <w:sz w:val="24"/>
                <w:szCs w:val="24"/>
              </w:rPr>
              <w:t>Февронии</w:t>
            </w:r>
            <w:proofErr w:type="spellEnd"/>
            <w:r w:rsidRPr="00A8050D">
              <w:rPr>
                <w:sz w:val="24"/>
                <w:szCs w:val="24"/>
              </w:rPr>
              <w:t xml:space="preserve"> Муромских» - повесть о вечной любви и дружбе.</w:t>
            </w:r>
          </w:p>
          <w:p w:rsidR="00893A68" w:rsidRPr="00A8050D" w:rsidRDefault="00893A68" w:rsidP="00893A68">
            <w:pPr>
              <w:spacing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Р/к</w:t>
            </w:r>
            <w:r w:rsidRPr="00A8050D">
              <w:rPr>
                <w:sz w:val="24"/>
                <w:szCs w:val="24"/>
              </w:rPr>
              <w:t xml:space="preserve"> Летопись Саввы Есипова. Жанровая традиция в </w:t>
            </w:r>
          </w:p>
          <w:p w:rsidR="00893A68" w:rsidRPr="00A8050D" w:rsidRDefault="00893A68" w:rsidP="00893A6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«Повести о городах Таре и Тюмени»</w:t>
            </w:r>
            <w:r w:rsidRPr="00A8050D">
              <w:rPr>
                <w:rFonts w:eastAsia="Arial"/>
                <w:sz w:val="24"/>
                <w:szCs w:val="24"/>
              </w:rPr>
              <w:t xml:space="preserve"> 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18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b/>
                <w:bCs/>
                <w:sz w:val="24"/>
                <w:szCs w:val="24"/>
              </w:rPr>
            </w:pPr>
            <w:r w:rsidRPr="00A8050D">
              <w:rPr>
                <w:b/>
                <w:bCs/>
                <w:sz w:val="24"/>
                <w:szCs w:val="24"/>
              </w:rPr>
              <w:t xml:space="preserve">Из русской литературы </w:t>
            </w:r>
            <w:r w:rsidRPr="00A8050D">
              <w:rPr>
                <w:b/>
                <w:bCs/>
                <w:sz w:val="24"/>
                <w:szCs w:val="24"/>
                <w:lang w:val="en-US"/>
              </w:rPr>
              <w:t>XVIII</w:t>
            </w:r>
            <w:r w:rsidRPr="00A8050D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A8050D">
              <w:rPr>
                <w:b/>
                <w:bCs/>
                <w:sz w:val="24"/>
                <w:szCs w:val="24"/>
              </w:rPr>
              <w:t>века(</w:t>
            </w:r>
            <w:proofErr w:type="gramEnd"/>
            <w:r w:rsidRPr="00A8050D">
              <w:rPr>
                <w:b/>
                <w:bCs/>
                <w:sz w:val="24"/>
                <w:szCs w:val="24"/>
              </w:rPr>
              <w:t>2 часа)</w:t>
            </w:r>
          </w:p>
          <w:p w:rsidR="00893A68" w:rsidRPr="00A8050D" w:rsidRDefault="00893A68" w:rsidP="00B042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М. В. Ломоносов. Оды.</w:t>
            </w:r>
          </w:p>
          <w:p w:rsidR="00893A68" w:rsidRPr="00A8050D" w:rsidRDefault="00893A68" w:rsidP="00B04208">
            <w:pPr>
              <w:rPr>
                <w:sz w:val="24"/>
                <w:szCs w:val="24"/>
                <w:lang w:val="en-US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91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Г. Р. Державин. Знакомство с личностью </w:t>
            </w:r>
            <w:proofErr w:type="gramStart"/>
            <w:r w:rsidRPr="00A8050D">
              <w:rPr>
                <w:sz w:val="24"/>
                <w:szCs w:val="24"/>
              </w:rPr>
              <w:t>писателя  и</w:t>
            </w:r>
            <w:proofErr w:type="gramEnd"/>
            <w:r w:rsidRPr="00A8050D">
              <w:rPr>
                <w:sz w:val="24"/>
                <w:szCs w:val="24"/>
              </w:rPr>
              <w:t xml:space="preserve"> его поэзией.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b/>
                <w:bCs/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107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 xml:space="preserve">Произведения русских писателей Х1Х </w:t>
            </w:r>
            <w:proofErr w:type="gramStart"/>
            <w:r w:rsidRPr="00A8050D">
              <w:rPr>
                <w:b/>
                <w:sz w:val="24"/>
                <w:szCs w:val="24"/>
              </w:rPr>
              <w:t>века.(</w:t>
            </w:r>
            <w:proofErr w:type="gramEnd"/>
            <w:r w:rsidRPr="00A8050D">
              <w:rPr>
                <w:b/>
                <w:sz w:val="24"/>
                <w:szCs w:val="24"/>
              </w:rPr>
              <w:t>28часов).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А. С. Пушкин. Краткий рассказ о писателе. «Полтава».  («Полтавский бой»). 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«Медный всадник».  (Вступление «На берегу пустынных волн…»)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«Песнь о вещем </w:t>
            </w:r>
            <w:proofErr w:type="spellStart"/>
            <w:r w:rsidRPr="00A8050D">
              <w:rPr>
                <w:sz w:val="24"/>
                <w:szCs w:val="24"/>
              </w:rPr>
              <w:t>Олеге</w:t>
            </w:r>
            <w:proofErr w:type="gramStart"/>
            <w:r w:rsidRPr="00A8050D">
              <w:rPr>
                <w:sz w:val="24"/>
                <w:szCs w:val="24"/>
              </w:rPr>
              <w:t>».Особенности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жанра песни.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BD3D89">
        <w:trPr>
          <w:trHeight w:val="90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А.С.Пушкин</w:t>
            </w:r>
            <w:proofErr w:type="spellEnd"/>
            <w:r w:rsidRPr="00A8050D">
              <w:rPr>
                <w:sz w:val="24"/>
                <w:szCs w:val="24"/>
              </w:rPr>
              <w:t xml:space="preserve"> Драма «Борис Годунов» (сцена в Чудовом монастыре). Особенности драматического произведения.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16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А.С.Пушкин</w:t>
            </w:r>
            <w:proofErr w:type="spellEnd"/>
            <w:r w:rsidRPr="00A8050D">
              <w:rPr>
                <w:sz w:val="24"/>
                <w:szCs w:val="24"/>
              </w:rPr>
              <w:t xml:space="preserve"> Цикл "Повести Белкина"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"Станционный смотритель"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Анализ эпизода повести "Станционный смотритель" (Самсон </w:t>
            </w:r>
            <w:proofErr w:type="spellStart"/>
            <w:r w:rsidRPr="00A8050D">
              <w:rPr>
                <w:sz w:val="24"/>
                <w:szCs w:val="24"/>
              </w:rPr>
              <w:t>Вырин</w:t>
            </w:r>
            <w:proofErr w:type="spellEnd"/>
            <w:r w:rsidRPr="00A8050D">
              <w:rPr>
                <w:sz w:val="24"/>
                <w:szCs w:val="24"/>
              </w:rPr>
              <w:t xml:space="preserve"> у Минского)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18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М. Ю. Лермонтов Краткий рассказ о писателе. «Песня про царя Ивана Васильевича, молодого опричника и удалого купца Калашникова». 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19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Иван Грозный в «Песне…». Жизнь Москвы.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20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Стихотворения М. Ю. Лермонтова «Молитва», «Ангел», «Когда волнуется желтеющая нива…».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 w:rsidRPr="00A8050D">
              <w:rPr>
                <w:b/>
                <w:sz w:val="24"/>
                <w:szCs w:val="24"/>
              </w:rPr>
              <w:t>А.С.Пушкина</w:t>
            </w:r>
            <w:proofErr w:type="spellEnd"/>
            <w:r w:rsidRPr="00A8050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8050D">
              <w:rPr>
                <w:b/>
                <w:sz w:val="24"/>
                <w:szCs w:val="24"/>
              </w:rPr>
              <w:t>М.Ю.Лермонтова</w:t>
            </w:r>
            <w:proofErr w:type="spellEnd"/>
            <w:r w:rsidRPr="00A805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Н. В. Гоголь. Краткий рассказ о писателе. «Тарас Бульба».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Отец и сыновья. Характеры главных героев.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Жизнь Запорожской Сечи. Роль пейзажа в повести.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Отец и сыновья. Три смерти. </w:t>
            </w:r>
            <w:r w:rsidRPr="00A8050D">
              <w:rPr>
                <w:b/>
                <w:sz w:val="24"/>
                <w:szCs w:val="24"/>
              </w:rPr>
              <w:t>Подготовка к домашнему сочинению по повести "Тарас Бульба".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И. С. Тургенев. «Бирюк». Знакомство с рассказом.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26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Стихотворения в прозе: «Русский язык», «Близнецы», Два богача».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9A0FA1">
            <w:pPr>
              <w:spacing w:line="234" w:lineRule="auto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Н. А. Некрасов. «Русские женщины», «Княгиня Трубецкая». История России в </w:t>
            </w:r>
            <w:proofErr w:type="spellStart"/>
            <w:r w:rsidRPr="00A8050D">
              <w:rPr>
                <w:sz w:val="24"/>
                <w:szCs w:val="24"/>
              </w:rPr>
              <w:t>поэме.</w:t>
            </w:r>
            <w:r w:rsidRPr="009A0FA1">
              <w:rPr>
                <w:b/>
                <w:sz w:val="24"/>
                <w:szCs w:val="24"/>
              </w:rPr>
              <w:t>РК</w:t>
            </w:r>
            <w:proofErr w:type="spellEnd"/>
            <w:r w:rsidRPr="009A0FA1">
              <w:rPr>
                <w:b/>
                <w:sz w:val="24"/>
                <w:szCs w:val="24"/>
              </w:rPr>
              <w:t xml:space="preserve">. Образ Сибири в поэме </w:t>
            </w:r>
            <w:proofErr w:type="spellStart"/>
            <w:r w:rsidRPr="009A0FA1">
              <w:rPr>
                <w:b/>
                <w:sz w:val="24"/>
                <w:szCs w:val="24"/>
              </w:rPr>
              <w:t>Н.А.Некрасова</w:t>
            </w:r>
            <w:proofErr w:type="spellEnd"/>
            <w:r w:rsidRPr="009A0FA1">
              <w:rPr>
                <w:b/>
                <w:sz w:val="24"/>
                <w:szCs w:val="24"/>
              </w:rPr>
              <w:t xml:space="preserve"> «Русские женщины»</w:t>
            </w:r>
            <w:r w:rsidRPr="00A8050D">
              <w:rPr>
                <w:rFonts w:eastAsia="Arial"/>
                <w:sz w:val="24"/>
                <w:szCs w:val="24"/>
              </w:rPr>
              <w:t xml:space="preserve"> 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28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«Размышления у парадного подъезда», «Вчерашний день часу в шестом» - произведения о народной жизни.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29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А.К. Толстой Исторические баллады.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30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М. Е. Салтыков-Щедрин. «Повесть о том, как один мужик двух генералов прокормил». Особенности сказки.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М.Е. Салтыков-Щедрин Сказка "Дикий помещик"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BD3D89" w:rsidRDefault="00893A68" w:rsidP="00B04208">
            <w:pPr>
              <w:rPr>
                <w:sz w:val="24"/>
                <w:szCs w:val="24"/>
              </w:rPr>
            </w:pPr>
            <w:r w:rsidRPr="00BD3D89">
              <w:rPr>
                <w:sz w:val="24"/>
                <w:szCs w:val="24"/>
              </w:rPr>
              <w:t xml:space="preserve">Викторина "Что? Где? Когда?" по творчеству </w:t>
            </w:r>
            <w:proofErr w:type="spellStart"/>
            <w:r w:rsidRPr="00BD3D89">
              <w:rPr>
                <w:sz w:val="24"/>
                <w:szCs w:val="24"/>
              </w:rPr>
              <w:t>Н.В.Гоголя</w:t>
            </w:r>
            <w:proofErr w:type="spellEnd"/>
            <w:r w:rsidRPr="00BD3D89">
              <w:rPr>
                <w:sz w:val="24"/>
                <w:szCs w:val="24"/>
              </w:rPr>
              <w:t xml:space="preserve">, </w:t>
            </w:r>
            <w:proofErr w:type="spellStart"/>
            <w:r w:rsidRPr="00BD3D89">
              <w:rPr>
                <w:sz w:val="24"/>
                <w:szCs w:val="24"/>
              </w:rPr>
              <w:t>И.С.Тургенева</w:t>
            </w:r>
            <w:proofErr w:type="spellEnd"/>
            <w:r w:rsidRPr="00BD3D89">
              <w:rPr>
                <w:sz w:val="24"/>
                <w:szCs w:val="24"/>
              </w:rPr>
              <w:t xml:space="preserve">, </w:t>
            </w:r>
            <w:proofErr w:type="spellStart"/>
            <w:r w:rsidRPr="00BD3D89">
              <w:rPr>
                <w:sz w:val="24"/>
                <w:szCs w:val="24"/>
              </w:rPr>
              <w:t>Н.А.Некрасова</w:t>
            </w:r>
            <w:proofErr w:type="spellEnd"/>
            <w:r w:rsidRPr="00BD3D89">
              <w:rPr>
                <w:sz w:val="24"/>
                <w:szCs w:val="24"/>
              </w:rPr>
              <w:t>, М.Е. Салтыкова-Щедрина.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Л.Н.Толстой</w:t>
            </w:r>
            <w:proofErr w:type="spellEnd"/>
            <w:r w:rsidRPr="00A8050D">
              <w:rPr>
                <w:sz w:val="24"/>
                <w:szCs w:val="24"/>
              </w:rPr>
              <w:t>. Знакомство с главами из повести «Детство».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Духовный мир главного героя </w:t>
            </w:r>
            <w:proofErr w:type="gramStart"/>
            <w:r w:rsidRPr="00A8050D">
              <w:rPr>
                <w:sz w:val="24"/>
                <w:szCs w:val="24"/>
              </w:rPr>
              <w:t>повести  «</w:t>
            </w:r>
            <w:proofErr w:type="gramEnd"/>
            <w:r w:rsidRPr="00A8050D">
              <w:rPr>
                <w:sz w:val="24"/>
                <w:szCs w:val="24"/>
              </w:rPr>
              <w:t>Детство».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А. П. Чехов. Понятие о комическом. Анализ рассказа «Хамелеон»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36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Смешное и грустное в рассказах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А.П.Чехова</w:t>
            </w:r>
            <w:proofErr w:type="spellEnd"/>
            <w:r w:rsidRPr="00A8050D">
              <w:rPr>
                <w:sz w:val="24"/>
                <w:szCs w:val="24"/>
              </w:rPr>
              <w:t xml:space="preserve">  «</w:t>
            </w:r>
            <w:proofErr w:type="gramEnd"/>
            <w:r w:rsidRPr="00A8050D">
              <w:rPr>
                <w:sz w:val="24"/>
                <w:szCs w:val="24"/>
              </w:rPr>
              <w:t>Злоумышленник», «Тоска», «Размазня».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Приёмы создания комического в рассказах Чехова.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38,</w:t>
            </w: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39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Стихотворения о родной природе "Край ты мой, родимый край"</w:t>
            </w:r>
          </w:p>
          <w:p w:rsidR="00893A68" w:rsidRPr="00590693" w:rsidRDefault="00893A68" w:rsidP="00B04208">
            <w:pPr>
              <w:rPr>
                <w:sz w:val="24"/>
                <w:szCs w:val="24"/>
              </w:rPr>
            </w:pPr>
            <w:r w:rsidRPr="00590693">
              <w:rPr>
                <w:b/>
                <w:sz w:val="24"/>
                <w:szCs w:val="24"/>
              </w:rPr>
              <w:t>Р/к.</w:t>
            </w:r>
            <w:r w:rsidRPr="00590693">
              <w:rPr>
                <w:sz w:val="24"/>
                <w:szCs w:val="24"/>
              </w:rPr>
              <w:t xml:space="preserve"> Изображение сибирской природы в поэзии Тюменского края.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89" w:rsidRDefault="00BD3D89" w:rsidP="00BD3D89">
            <w:pPr>
              <w:rPr>
                <w:sz w:val="24"/>
                <w:szCs w:val="24"/>
              </w:rPr>
            </w:pPr>
          </w:p>
          <w:p w:rsidR="00BD3D89" w:rsidRDefault="00BD3D89" w:rsidP="00BD3D89">
            <w:pPr>
              <w:rPr>
                <w:sz w:val="24"/>
                <w:szCs w:val="24"/>
              </w:rPr>
            </w:pPr>
          </w:p>
          <w:p w:rsidR="00BD3D89" w:rsidRDefault="00BD3D89" w:rsidP="00BD3D89">
            <w:pPr>
              <w:rPr>
                <w:sz w:val="24"/>
                <w:szCs w:val="24"/>
              </w:rPr>
            </w:pPr>
          </w:p>
          <w:p w:rsidR="00BD3D89" w:rsidRDefault="00BD3D89" w:rsidP="00BD3D89">
            <w:pPr>
              <w:rPr>
                <w:sz w:val="24"/>
                <w:szCs w:val="24"/>
              </w:rPr>
            </w:pPr>
          </w:p>
          <w:p w:rsidR="00893A68" w:rsidRPr="00A8050D" w:rsidRDefault="00893A68" w:rsidP="00BD3D89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40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BD3D89" w:rsidRDefault="00893A68" w:rsidP="00B04208">
            <w:pPr>
              <w:rPr>
                <w:b/>
                <w:sz w:val="24"/>
                <w:szCs w:val="24"/>
              </w:rPr>
            </w:pPr>
            <w:r w:rsidRPr="00BD3D89">
              <w:rPr>
                <w:b/>
                <w:sz w:val="24"/>
                <w:szCs w:val="24"/>
              </w:rPr>
              <w:lastRenderedPageBreak/>
              <w:t xml:space="preserve">Произведения русских писателей ХХ </w:t>
            </w:r>
            <w:proofErr w:type="gramStart"/>
            <w:r w:rsidRPr="00BD3D89">
              <w:rPr>
                <w:b/>
                <w:sz w:val="24"/>
                <w:szCs w:val="24"/>
              </w:rPr>
              <w:t>века.(</w:t>
            </w:r>
            <w:proofErr w:type="gramEnd"/>
            <w:r w:rsidRPr="00BD3D89">
              <w:rPr>
                <w:b/>
                <w:sz w:val="24"/>
                <w:szCs w:val="24"/>
              </w:rPr>
              <w:t>22 часа)</w:t>
            </w:r>
          </w:p>
          <w:p w:rsidR="00BD3D89" w:rsidRDefault="00BD3D89" w:rsidP="00B04208">
            <w:pPr>
              <w:rPr>
                <w:sz w:val="24"/>
                <w:szCs w:val="24"/>
              </w:rPr>
            </w:pPr>
          </w:p>
          <w:p w:rsidR="00BD3D89" w:rsidRDefault="00BD3D89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И. А. Бунин. Рассказ о писателе. «Цифры».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89" w:rsidRDefault="00BD3D89" w:rsidP="00B0420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3D89" w:rsidRDefault="00BD3D89" w:rsidP="00B0420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BD3D89" w:rsidRDefault="00BD3D89" w:rsidP="00B04208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  <w:lang w:val="en-US"/>
              </w:rPr>
            </w:pPr>
            <w:r w:rsidRPr="00A8050D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И.А.Бунин</w:t>
            </w:r>
            <w:proofErr w:type="spellEnd"/>
            <w:r w:rsidRPr="00A8050D">
              <w:rPr>
                <w:sz w:val="24"/>
                <w:szCs w:val="24"/>
              </w:rPr>
              <w:t>. Рассказ «Лапти». Проблема гуманизма в рассказе.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pStyle w:val="ab"/>
              <w:rPr>
                <w:szCs w:val="24"/>
              </w:rPr>
            </w:pPr>
            <w:r w:rsidRPr="00A8050D">
              <w:rPr>
                <w:szCs w:val="24"/>
              </w:rPr>
              <w:t>А. М. Горький. Краткий рассказ о писателе. Повесть «Детство». Знакомство с первой главой повести.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М.Горький</w:t>
            </w:r>
            <w:proofErr w:type="spellEnd"/>
            <w:r w:rsidRPr="00A8050D">
              <w:rPr>
                <w:sz w:val="24"/>
                <w:szCs w:val="24"/>
              </w:rPr>
              <w:t xml:space="preserve"> "</w:t>
            </w:r>
            <w:proofErr w:type="spellStart"/>
            <w:r w:rsidRPr="00A8050D">
              <w:rPr>
                <w:sz w:val="24"/>
                <w:szCs w:val="24"/>
              </w:rPr>
              <w:t>Детство</w:t>
            </w:r>
            <w:proofErr w:type="gramStart"/>
            <w:r w:rsidRPr="00A8050D">
              <w:rPr>
                <w:sz w:val="24"/>
                <w:szCs w:val="24"/>
              </w:rPr>
              <w:t>".Жизнь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Алёши в доме деда.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Трудное время в доме Кашириных. </w:t>
            </w:r>
          </w:p>
          <w:p w:rsidR="00893A68" w:rsidRPr="00A8050D" w:rsidRDefault="00893A68" w:rsidP="00B042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Знакомство Алёши с «улицей».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Дружба Алёши с Хорошим Делом. Обобщение материала. </w:t>
            </w:r>
            <w:proofErr w:type="spellStart"/>
            <w:r w:rsidRPr="00A8050D">
              <w:rPr>
                <w:sz w:val="24"/>
                <w:szCs w:val="24"/>
              </w:rPr>
              <w:t>Р.Р.</w:t>
            </w:r>
            <w:r w:rsidRPr="00A8050D">
              <w:rPr>
                <w:b/>
                <w:sz w:val="24"/>
                <w:szCs w:val="24"/>
              </w:rPr>
              <w:t>Подготовка</w:t>
            </w:r>
            <w:proofErr w:type="spellEnd"/>
            <w:r w:rsidRPr="00A8050D">
              <w:rPr>
                <w:b/>
                <w:sz w:val="24"/>
                <w:szCs w:val="24"/>
              </w:rPr>
              <w:t xml:space="preserve"> к домашнему сочинению.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А. М. Горький Легенда о Данко из рассказа "Старуха </w:t>
            </w:r>
            <w:proofErr w:type="spellStart"/>
            <w:r w:rsidRPr="00A8050D">
              <w:rPr>
                <w:sz w:val="24"/>
                <w:szCs w:val="24"/>
              </w:rPr>
              <w:t>Изергиль</w:t>
            </w:r>
            <w:proofErr w:type="spellEnd"/>
            <w:r w:rsidRPr="00A8050D">
              <w:rPr>
                <w:sz w:val="24"/>
                <w:szCs w:val="24"/>
              </w:rPr>
              <w:t>"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46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Л. Н. Андреев «Кусака».  Мы в ответе за судьбы братьев наших меньших.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В. В. Маяковский. Рассказ о писателе. </w:t>
            </w:r>
            <w:proofErr w:type="gramStart"/>
            <w:r w:rsidRPr="00A8050D">
              <w:rPr>
                <w:sz w:val="24"/>
                <w:szCs w:val="24"/>
              </w:rPr>
              <w:t>Стихотворение  «</w:t>
            </w:r>
            <w:proofErr w:type="gramEnd"/>
            <w:r w:rsidRPr="00A8050D">
              <w:rPr>
                <w:sz w:val="24"/>
                <w:szCs w:val="24"/>
              </w:rPr>
              <w:t>Необычайное приключение, бывшее с Маяковским летом на даче»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48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В.В.Маяковский</w:t>
            </w:r>
            <w:proofErr w:type="spellEnd"/>
            <w:r w:rsidRPr="00A8050D">
              <w:rPr>
                <w:sz w:val="24"/>
                <w:szCs w:val="24"/>
              </w:rPr>
              <w:t xml:space="preserve"> Стихотворение "Хорошее отношение к лошадям"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49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А. П. Платонов. Рассказ о писателе. «Юшка». Тема нравственности в рассказе.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50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А.П.Платонов</w:t>
            </w:r>
            <w:proofErr w:type="spellEnd"/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Рассказ "В прекрасном и яростном мире"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Б.Л.Пастернак</w:t>
            </w:r>
            <w:proofErr w:type="spellEnd"/>
            <w:r w:rsidRPr="00A8050D">
              <w:rPr>
                <w:sz w:val="24"/>
                <w:szCs w:val="24"/>
              </w:rPr>
              <w:t xml:space="preserve"> Стихотворения.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А.Т.Твардовский</w:t>
            </w:r>
            <w:proofErr w:type="spellEnd"/>
            <w:r w:rsidRPr="00A8050D">
              <w:rPr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Ф. А. Абрамов Рассказ о писателе. «О чём плачут лошади». 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590693" w:rsidRDefault="00893A68" w:rsidP="00590693">
            <w:pPr>
              <w:rPr>
                <w:sz w:val="24"/>
                <w:szCs w:val="24"/>
              </w:rPr>
            </w:pPr>
            <w:r w:rsidRPr="00590693">
              <w:rPr>
                <w:b/>
                <w:sz w:val="24"/>
                <w:szCs w:val="24"/>
              </w:rPr>
              <w:t>Р/к</w:t>
            </w:r>
            <w:r w:rsidRPr="00590693">
              <w:rPr>
                <w:sz w:val="24"/>
                <w:szCs w:val="24"/>
              </w:rPr>
              <w:t>. Проблема охраны природы в очерках тюменских писателей.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Час мужества.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Е. И. Носов «Кукла». Урок нравственности.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56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Ю. П. Казаков </w:t>
            </w:r>
            <w:proofErr w:type="gramStart"/>
            <w:r w:rsidRPr="00A8050D">
              <w:rPr>
                <w:sz w:val="24"/>
                <w:szCs w:val="24"/>
              </w:rPr>
              <w:t>Рассказ  «</w:t>
            </w:r>
            <w:proofErr w:type="gramEnd"/>
            <w:r w:rsidRPr="00A8050D">
              <w:rPr>
                <w:sz w:val="24"/>
                <w:szCs w:val="24"/>
              </w:rPr>
              <w:t xml:space="preserve">Тихое утро». 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Д.С.Лихачев</w:t>
            </w:r>
            <w:proofErr w:type="spellEnd"/>
            <w:r w:rsidRPr="00A8050D">
              <w:rPr>
                <w:sz w:val="24"/>
                <w:szCs w:val="24"/>
              </w:rPr>
              <w:t xml:space="preserve"> Главы из книги "Земля родная"</w:t>
            </w:r>
          </w:p>
          <w:p w:rsidR="00893A68" w:rsidRPr="00590693" w:rsidRDefault="00893A68" w:rsidP="00B04208">
            <w:pPr>
              <w:rPr>
                <w:sz w:val="24"/>
                <w:szCs w:val="24"/>
              </w:rPr>
            </w:pPr>
            <w:r w:rsidRPr="00590693">
              <w:rPr>
                <w:b/>
                <w:sz w:val="24"/>
                <w:szCs w:val="24"/>
              </w:rPr>
              <w:t>Р/к</w:t>
            </w:r>
            <w:r w:rsidRPr="00590693">
              <w:rPr>
                <w:sz w:val="24"/>
                <w:szCs w:val="24"/>
              </w:rPr>
              <w:t xml:space="preserve">. Образ малой родины в лирике тюменских поэтов </w:t>
            </w:r>
            <w:proofErr w:type="spellStart"/>
            <w:r w:rsidRPr="00590693">
              <w:rPr>
                <w:sz w:val="24"/>
                <w:szCs w:val="24"/>
              </w:rPr>
              <w:t>А.Кукарского</w:t>
            </w:r>
            <w:proofErr w:type="spellEnd"/>
            <w:r w:rsidRPr="00590693">
              <w:rPr>
                <w:sz w:val="24"/>
                <w:szCs w:val="24"/>
              </w:rPr>
              <w:t xml:space="preserve">, </w:t>
            </w:r>
            <w:proofErr w:type="spellStart"/>
            <w:r w:rsidRPr="00590693">
              <w:rPr>
                <w:sz w:val="24"/>
                <w:szCs w:val="24"/>
              </w:rPr>
              <w:t>Н.Денисова</w:t>
            </w:r>
            <w:proofErr w:type="spellEnd"/>
            <w:r w:rsidRPr="00590693">
              <w:rPr>
                <w:sz w:val="24"/>
                <w:szCs w:val="24"/>
              </w:rPr>
              <w:t xml:space="preserve">, </w:t>
            </w:r>
            <w:proofErr w:type="spellStart"/>
            <w:r w:rsidRPr="00590693">
              <w:rPr>
                <w:sz w:val="24"/>
                <w:szCs w:val="24"/>
              </w:rPr>
              <w:t>В.Нечволоды</w:t>
            </w:r>
            <w:proofErr w:type="spellEnd"/>
            <w:r w:rsidRPr="00590693">
              <w:rPr>
                <w:sz w:val="24"/>
                <w:szCs w:val="24"/>
              </w:rPr>
              <w:t>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58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М.М.Зощенко</w:t>
            </w:r>
            <w:proofErr w:type="spellEnd"/>
            <w:r w:rsidRPr="00A8050D">
              <w:rPr>
                <w:sz w:val="24"/>
                <w:szCs w:val="24"/>
              </w:rPr>
              <w:t xml:space="preserve"> Рассказ "Беда" Развитие понятия о юморе и сатире.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59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«Тихая моя родина…» Стихотворения поэтов </w:t>
            </w:r>
            <w:r w:rsidRPr="00A8050D">
              <w:rPr>
                <w:sz w:val="24"/>
                <w:szCs w:val="24"/>
                <w:lang w:val="en-US"/>
              </w:rPr>
              <w:t>XX</w:t>
            </w:r>
            <w:r w:rsidRPr="00A8050D">
              <w:rPr>
                <w:sz w:val="24"/>
                <w:szCs w:val="24"/>
              </w:rPr>
              <w:t xml:space="preserve"> века о природе.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60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Песни на стихи русских поэтов ХХ века.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61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>Из литературы народов России. (1 час)</w:t>
            </w:r>
          </w:p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Творчество Расула Гамзатова</w:t>
            </w:r>
            <w:r w:rsidRPr="00A805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62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b/>
                <w:bCs/>
                <w:sz w:val="24"/>
                <w:szCs w:val="24"/>
              </w:rPr>
            </w:pPr>
            <w:r w:rsidRPr="00A8050D">
              <w:rPr>
                <w:b/>
                <w:bCs/>
                <w:sz w:val="24"/>
                <w:szCs w:val="24"/>
              </w:rPr>
              <w:t xml:space="preserve">Зарубежная </w:t>
            </w:r>
            <w:proofErr w:type="gramStart"/>
            <w:r w:rsidRPr="00A8050D">
              <w:rPr>
                <w:b/>
                <w:bCs/>
                <w:sz w:val="24"/>
                <w:szCs w:val="24"/>
              </w:rPr>
              <w:t>литература(</w:t>
            </w:r>
            <w:proofErr w:type="gramEnd"/>
            <w:r w:rsidRPr="00A8050D">
              <w:rPr>
                <w:b/>
                <w:bCs/>
                <w:sz w:val="24"/>
                <w:szCs w:val="24"/>
              </w:rPr>
              <w:t>5 часов)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pStyle w:val="2"/>
              <w:outlineLvl w:val="1"/>
              <w:rPr>
                <w:szCs w:val="24"/>
              </w:rPr>
            </w:pPr>
            <w:r w:rsidRPr="00A8050D">
              <w:rPr>
                <w:szCs w:val="24"/>
              </w:rPr>
              <w:t>Стихотворения Роберта Бернса "Честная бедность"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63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bCs/>
                <w:sz w:val="24"/>
                <w:szCs w:val="24"/>
              </w:rPr>
            </w:pPr>
            <w:r w:rsidRPr="00A8050D">
              <w:rPr>
                <w:bCs/>
                <w:sz w:val="24"/>
                <w:szCs w:val="24"/>
              </w:rPr>
              <w:t>Джордж Гордон Байрон Стихотворение "Ты кончил жизни путь, герой"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64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Японские </w:t>
            </w:r>
            <w:proofErr w:type="gramStart"/>
            <w:r w:rsidRPr="00A8050D">
              <w:rPr>
                <w:sz w:val="24"/>
                <w:szCs w:val="24"/>
              </w:rPr>
              <w:t>трехстишия( хокку</w:t>
            </w:r>
            <w:proofErr w:type="gramEnd"/>
            <w:r w:rsidRPr="00A8050D">
              <w:rPr>
                <w:sz w:val="24"/>
                <w:szCs w:val="24"/>
              </w:rPr>
              <w:t>).</w:t>
            </w:r>
          </w:p>
          <w:p w:rsidR="00893A68" w:rsidRPr="00A8050D" w:rsidRDefault="00893A68" w:rsidP="00B04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65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О. Генри «Дары волхвов».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8C2BF3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О. Генри «Дары волхвов».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66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Р.Д.Брэдбери</w:t>
            </w:r>
            <w:proofErr w:type="spellEnd"/>
            <w:r w:rsidRPr="00A8050D">
              <w:rPr>
                <w:sz w:val="24"/>
                <w:szCs w:val="24"/>
              </w:rPr>
              <w:t xml:space="preserve"> Фантастический рассказ "Каникулы"</w:t>
            </w:r>
          </w:p>
          <w:p w:rsidR="00893A68" w:rsidRPr="00A8050D" w:rsidRDefault="00893A68" w:rsidP="00B0420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67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8C2BF3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Р.Д.Брэдбери</w:t>
            </w:r>
            <w:proofErr w:type="spellEnd"/>
            <w:r w:rsidRPr="00A8050D">
              <w:rPr>
                <w:sz w:val="24"/>
                <w:szCs w:val="24"/>
              </w:rPr>
              <w:t xml:space="preserve"> Фантастический рассказ "Каникулы"</w:t>
            </w:r>
          </w:p>
          <w:p w:rsidR="00893A68" w:rsidRPr="00A8050D" w:rsidRDefault="00893A68" w:rsidP="008C2BF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68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8C2BF3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Р.Д.Брэдбери</w:t>
            </w:r>
            <w:proofErr w:type="spellEnd"/>
            <w:r w:rsidRPr="00A8050D">
              <w:rPr>
                <w:sz w:val="24"/>
                <w:szCs w:val="24"/>
              </w:rPr>
              <w:t xml:space="preserve"> Фантастический рассказ "Каникулы"</w:t>
            </w:r>
          </w:p>
          <w:p w:rsidR="00893A68" w:rsidRPr="00A8050D" w:rsidRDefault="00893A68" w:rsidP="008C2BF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</w:tr>
      <w:tr w:rsidR="00893A68" w:rsidRPr="00A8050D" w:rsidTr="00893A68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A68" w:rsidRPr="00A8050D" w:rsidRDefault="00893A68" w:rsidP="00B0420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04208" w:rsidRPr="00A8050D" w:rsidRDefault="00B04208" w:rsidP="00B04208">
      <w:pPr>
        <w:rPr>
          <w:rFonts w:ascii="Times New Roman" w:hAnsi="Times New Roman" w:cs="Times New Roman"/>
          <w:sz w:val="24"/>
          <w:szCs w:val="24"/>
        </w:rPr>
      </w:pPr>
    </w:p>
    <w:p w:rsidR="009A0FA1" w:rsidRDefault="009A0FA1" w:rsidP="009A0FA1">
      <w:pPr>
        <w:pStyle w:val="1"/>
        <w:spacing w:after="230"/>
        <w:ind w:left="272"/>
      </w:pPr>
      <w:r>
        <w:lastRenderedPageBreak/>
        <w:t xml:space="preserve">                                                                                                </w:t>
      </w: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Pr="009A0FA1" w:rsidRDefault="009A0FA1" w:rsidP="009A0FA1">
      <w:pPr>
        <w:pStyle w:val="1"/>
        <w:spacing w:after="230"/>
        <w:ind w:left="272"/>
        <w:rPr>
          <w:szCs w:val="24"/>
        </w:rPr>
      </w:pPr>
      <w:r w:rsidRPr="009A0FA1">
        <w:rPr>
          <w:szCs w:val="24"/>
        </w:rPr>
        <w:t xml:space="preserve"> </w:t>
      </w:r>
    </w:p>
    <w:p w:rsidR="009A0FA1" w:rsidRPr="009A0FA1" w:rsidRDefault="009A0FA1" w:rsidP="009A0FA1">
      <w:pPr>
        <w:spacing w:after="240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9A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693" w:rsidRDefault="009A0FA1" w:rsidP="009A0FA1">
      <w:pPr>
        <w:pStyle w:val="1"/>
        <w:spacing w:after="230"/>
        <w:ind w:left="272"/>
        <w:rPr>
          <w:szCs w:val="24"/>
        </w:rPr>
      </w:pPr>
      <w:r w:rsidRPr="009A0FA1">
        <w:rPr>
          <w:szCs w:val="24"/>
        </w:rPr>
        <w:t xml:space="preserve">        </w:t>
      </w: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3165B3" w:rsidRPr="00A8050D" w:rsidRDefault="003165B3" w:rsidP="00A8050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165B3" w:rsidRPr="00A8050D" w:rsidSect="00A8050D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89D"/>
    <w:multiLevelType w:val="multilevel"/>
    <w:tmpl w:val="16CE2208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C342EA5"/>
    <w:multiLevelType w:val="hybridMultilevel"/>
    <w:tmpl w:val="34BA4AD0"/>
    <w:lvl w:ilvl="0" w:tplc="601EF79A">
      <w:start w:val="1"/>
      <w:numFmt w:val="bullet"/>
      <w:lvlText w:val="•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207E6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490AC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6A3A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AAF7A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E1F56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814E6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4912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63050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11491E"/>
    <w:multiLevelType w:val="multilevel"/>
    <w:tmpl w:val="75C484B0"/>
    <w:styleLink w:val="WWNum1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D08D2"/>
    <w:multiLevelType w:val="hybridMultilevel"/>
    <w:tmpl w:val="FC142CEE"/>
    <w:lvl w:ilvl="0" w:tplc="F2121F64">
      <w:start w:val="1"/>
      <w:numFmt w:val="bullet"/>
      <w:lvlText w:val="•"/>
      <w:lvlJc w:val="left"/>
      <w:pPr>
        <w:ind w:left="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0DCCC">
      <w:start w:val="1"/>
      <w:numFmt w:val="bullet"/>
      <w:lvlText w:val="o"/>
      <w:lvlJc w:val="left"/>
      <w:pPr>
        <w:ind w:left="1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6F50A">
      <w:start w:val="1"/>
      <w:numFmt w:val="bullet"/>
      <w:lvlText w:val="▪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A62F6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8355E">
      <w:start w:val="1"/>
      <w:numFmt w:val="bullet"/>
      <w:lvlText w:val="o"/>
      <w:lvlJc w:val="left"/>
      <w:pPr>
        <w:ind w:left="3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B99E">
      <w:start w:val="1"/>
      <w:numFmt w:val="bullet"/>
      <w:lvlText w:val="▪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2AD76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9452">
      <w:start w:val="1"/>
      <w:numFmt w:val="bullet"/>
      <w:lvlText w:val="o"/>
      <w:lvlJc w:val="left"/>
      <w:pPr>
        <w:ind w:left="5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178">
      <w:start w:val="1"/>
      <w:numFmt w:val="bullet"/>
      <w:lvlText w:val="▪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A65B02"/>
    <w:multiLevelType w:val="hybridMultilevel"/>
    <w:tmpl w:val="5D4A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C7969"/>
    <w:multiLevelType w:val="hybridMultilevel"/>
    <w:tmpl w:val="F184F0B4"/>
    <w:lvl w:ilvl="0" w:tplc="D62280FE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222C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61F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C0C1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A223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6F10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A823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A60C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0F2D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101E9"/>
    <w:multiLevelType w:val="hybridMultilevel"/>
    <w:tmpl w:val="EA0EA81E"/>
    <w:lvl w:ilvl="0" w:tplc="FB3CB1C4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B62E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E7A0A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02DB2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C872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AA886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6C888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E7A76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4B66E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DF7C86"/>
    <w:multiLevelType w:val="hybridMultilevel"/>
    <w:tmpl w:val="01A2FB5C"/>
    <w:lvl w:ilvl="0" w:tplc="7DD28864">
      <w:start w:val="1"/>
      <w:numFmt w:val="bullet"/>
      <w:lvlText w:val="•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492B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0CF4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66B9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6598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5AC4D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7084B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4F51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36ADC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4C2D2A"/>
    <w:multiLevelType w:val="multilevel"/>
    <w:tmpl w:val="AC92E82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F89243D"/>
    <w:multiLevelType w:val="hybridMultilevel"/>
    <w:tmpl w:val="FE7C6912"/>
    <w:lvl w:ilvl="0" w:tplc="6AE8B8EA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05AF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21A0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8D1A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AA6D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C82B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09FD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6955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F71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3C392C"/>
    <w:multiLevelType w:val="multilevel"/>
    <w:tmpl w:val="00FE6E70"/>
    <w:styleLink w:val="WWNum1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45C508B"/>
    <w:multiLevelType w:val="multilevel"/>
    <w:tmpl w:val="4740C2C2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58E27B6"/>
    <w:multiLevelType w:val="hybridMultilevel"/>
    <w:tmpl w:val="72525112"/>
    <w:lvl w:ilvl="0" w:tplc="9AE27FCC">
      <w:start w:val="1"/>
      <w:numFmt w:val="bullet"/>
      <w:lvlText w:val="•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6DEB4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8DD68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E00EE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EA02A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652BE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87552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E7572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2E3A2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B62B7B"/>
    <w:multiLevelType w:val="multilevel"/>
    <w:tmpl w:val="921266F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B5F4195"/>
    <w:multiLevelType w:val="multilevel"/>
    <w:tmpl w:val="761C9BF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52C17389"/>
    <w:multiLevelType w:val="hybridMultilevel"/>
    <w:tmpl w:val="4B345DF2"/>
    <w:lvl w:ilvl="0" w:tplc="642E8D8E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6A73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2511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EDE1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4C45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682B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AC61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42FA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AA16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0A40CD"/>
    <w:multiLevelType w:val="hybridMultilevel"/>
    <w:tmpl w:val="762839DE"/>
    <w:lvl w:ilvl="0" w:tplc="6E80C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3664CC"/>
    <w:multiLevelType w:val="multilevel"/>
    <w:tmpl w:val="8766CB98"/>
    <w:styleLink w:val="WWNum1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2AB6101"/>
    <w:multiLevelType w:val="hybridMultilevel"/>
    <w:tmpl w:val="6D3E7106"/>
    <w:lvl w:ilvl="0" w:tplc="8D046B1A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65CC4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0C530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8C354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63E16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6FFA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48B70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4D2C8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8C078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0559D4"/>
    <w:multiLevelType w:val="multilevel"/>
    <w:tmpl w:val="C2328F5A"/>
    <w:styleLink w:val="WWNum1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799F1F56"/>
    <w:multiLevelType w:val="multilevel"/>
    <w:tmpl w:val="C71AEB40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E76462F"/>
    <w:multiLevelType w:val="hybridMultilevel"/>
    <w:tmpl w:val="852A0206"/>
    <w:lvl w:ilvl="0" w:tplc="11FE7AD4">
      <w:start w:val="1"/>
      <w:numFmt w:val="bullet"/>
      <w:lvlText w:val="•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6B712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6547E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A1B72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636B8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AF74C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E3B6E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891C6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C4D5A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7"/>
  </w:num>
  <w:num w:numId="5">
    <w:abstractNumId w:val="11"/>
  </w:num>
  <w:num w:numId="6">
    <w:abstractNumId w:val="14"/>
  </w:num>
  <w:num w:numId="7">
    <w:abstractNumId w:val="0"/>
  </w:num>
  <w:num w:numId="8">
    <w:abstractNumId w:val="22"/>
  </w:num>
  <w:num w:numId="9">
    <w:abstractNumId w:val="23"/>
  </w:num>
  <w:num w:numId="10">
    <w:abstractNumId w:val="13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3"/>
  </w:num>
  <w:num w:numId="16">
    <w:abstractNumId w:val="13"/>
  </w:num>
  <w:num w:numId="17">
    <w:abstractNumId w:val="2"/>
  </w:num>
  <w:num w:numId="18">
    <w:abstractNumId w:val="20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18"/>
  </w:num>
  <w:num w:numId="25">
    <w:abstractNumId w:val="7"/>
  </w:num>
  <w:num w:numId="26">
    <w:abstractNumId w:val="15"/>
  </w:num>
  <w:num w:numId="27">
    <w:abstractNumId w:val="1"/>
  </w:num>
  <w:num w:numId="28">
    <w:abstractNumId w:val="24"/>
  </w:num>
  <w:num w:numId="29">
    <w:abstractNumId w:val="21"/>
  </w:num>
  <w:num w:numId="30">
    <w:abstractNumId w:val="9"/>
  </w:num>
  <w:num w:numId="3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3"/>
    <w:rsid w:val="000A42AB"/>
    <w:rsid w:val="003165B3"/>
    <w:rsid w:val="00365102"/>
    <w:rsid w:val="00514EE2"/>
    <w:rsid w:val="00590693"/>
    <w:rsid w:val="006155E4"/>
    <w:rsid w:val="007B4EFF"/>
    <w:rsid w:val="00812126"/>
    <w:rsid w:val="00893A68"/>
    <w:rsid w:val="008C2BF3"/>
    <w:rsid w:val="009A0FA1"/>
    <w:rsid w:val="009E163E"/>
    <w:rsid w:val="00A247C5"/>
    <w:rsid w:val="00A8050D"/>
    <w:rsid w:val="00A85355"/>
    <w:rsid w:val="00B04208"/>
    <w:rsid w:val="00B30C8B"/>
    <w:rsid w:val="00BD3D89"/>
    <w:rsid w:val="00C654FA"/>
    <w:rsid w:val="00C65CA0"/>
    <w:rsid w:val="00D856BE"/>
    <w:rsid w:val="00DB4E16"/>
    <w:rsid w:val="00DE0CA8"/>
    <w:rsid w:val="00E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F7A7A-6560-47E9-9731-60629ED9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4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B042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CA0"/>
    <w:pPr>
      <w:spacing w:after="0" w:line="240" w:lineRule="auto"/>
    </w:pPr>
  </w:style>
  <w:style w:type="paragraph" w:customStyle="1" w:styleId="100">
    <w:name w:val="Стиль10"/>
    <w:basedOn w:val="a"/>
    <w:autoRedefine/>
    <w:rsid w:val="000A42AB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4">
    <w:name w:val="Normal (Web)"/>
    <w:basedOn w:val="a"/>
    <w:rsid w:val="000A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A42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0A42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ильная ссылка1"/>
    <w:rsid w:val="000A42AB"/>
    <w:rPr>
      <w:rFonts w:cs="Times New Roman"/>
      <w:b/>
      <w:bCs/>
      <w:smallCaps/>
      <w:color w:val="C0504D"/>
      <w:spacing w:val="5"/>
      <w:u w:val="single"/>
    </w:rPr>
  </w:style>
  <w:style w:type="character" w:styleId="a5">
    <w:name w:val="Strong"/>
    <w:qFormat/>
    <w:rsid w:val="000A42AB"/>
    <w:rPr>
      <w:b/>
      <w:bCs/>
    </w:rPr>
  </w:style>
  <w:style w:type="paragraph" w:customStyle="1" w:styleId="Standard">
    <w:name w:val="Standard"/>
    <w:rsid w:val="00B0420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1">
    <w:name w:val="Основной текст2"/>
    <w:basedOn w:val="Standard"/>
    <w:rsid w:val="00B04208"/>
    <w:pPr>
      <w:shd w:val="clear" w:color="auto" w:fill="FFFFFF"/>
      <w:spacing w:after="660" w:line="211" w:lineRule="exact"/>
    </w:pPr>
    <w:rPr>
      <w:rFonts w:ascii="Times New Roman" w:hAnsi="Times New Roman"/>
    </w:rPr>
  </w:style>
  <w:style w:type="paragraph" w:customStyle="1" w:styleId="4">
    <w:name w:val="Основной текст (4)"/>
    <w:basedOn w:val="Standard"/>
    <w:rsid w:val="00B04208"/>
    <w:pPr>
      <w:shd w:val="clear" w:color="auto" w:fill="FFFFFF"/>
      <w:spacing w:before="60" w:after="0" w:line="211" w:lineRule="exact"/>
      <w:jc w:val="both"/>
    </w:pPr>
    <w:rPr>
      <w:rFonts w:ascii="Times New Roman" w:hAnsi="Times New Roman"/>
    </w:rPr>
  </w:style>
  <w:style w:type="paragraph" w:customStyle="1" w:styleId="5">
    <w:name w:val="Основной текст (5)"/>
    <w:basedOn w:val="Standard"/>
    <w:rsid w:val="00B04208"/>
    <w:pPr>
      <w:shd w:val="clear" w:color="auto" w:fill="FFFFFF"/>
      <w:spacing w:after="0" w:line="211" w:lineRule="exact"/>
      <w:jc w:val="both"/>
    </w:pPr>
    <w:rPr>
      <w:rFonts w:ascii="Times New Roman" w:hAnsi="Times New Roman"/>
    </w:rPr>
  </w:style>
  <w:style w:type="paragraph" w:customStyle="1" w:styleId="3">
    <w:name w:val="Заголовок №3"/>
    <w:basedOn w:val="Standard"/>
    <w:rsid w:val="00B04208"/>
    <w:pPr>
      <w:shd w:val="clear" w:color="auto" w:fill="FFFFFF"/>
      <w:spacing w:before="300" w:after="120" w:line="0" w:lineRule="atLeast"/>
      <w:outlineLvl w:val="2"/>
    </w:pPr>
    <w:rPr>
      <w:rFonts w:ascii="Times New Roman" w:hAnsi="Times New Roman"/>
    </w:rPr>
  </w:style>
  <w:style w:type="character" w:customStyle="1" w:styleId="a6">
    <w:name w:val="Основной текст + Полужирный"/>
    <w:basedOn w:val="a0"/>
    <w:rsid w:val="00B042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0"/>
    <w:rsid w:val="00B042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</w:rPr>
  </w:style>
  <w:style w:type="character" w:customStyle="1" w:styleId="a7">
    <w:name w:val="Основной текст + Полужирный;Курсив"/>
    <w:basedOn w:val="a0"/>
    <w:rsid w:val="00B0420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0">
    <w:name w:val="Основной текст (5) + Не полужирный;Не курсив"/>
    <w:basedOn w:val="a0"/>
    <w:rsid w:val="00B04208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8">
    <w:name w:val="Основной текст + Курсив"/>
    <w:basedOn w:val="a0"/>
    <w:rsid w:val="00B042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0">
    <w:name w:val="Основной текст (4) + Не полужирный;Курсив"/>
    <w:basedOn w:val="a0"/>
    <w:rsid w:val="00B0420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 + Не полужирный"/>
    <w:basedOn w:val="a0"/>
    <w:rsid w:val="00B042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9pt0pt">
    <w:name w:val="Основной текст + 9 pt;Интервал 0 pt"/>
    <w:basedOn w:val="a0"/>
    <w:rsid w:val="00B042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numbering" w:customStyle="1" w:styleId="WWNum3">
    <w:name w:val="WWNum3"/>
    <w:basedOn w:val="a2"/>
    <w:rsid w:val="00B04208"/>
    <w:pPr>
      <w:numPr>
        <w:numId w:val="3"/>
      </w:numPr>
    </w:pPr>
  </w:style>
  <w:style w:type="numbering" w:customStyle="1" w:styleId="WWNum4">
    <w:name w:val="WWNum4"/>
    <w:basedOn w:val="a2"/>
    <w:rsid w:val="00B04208"/>
    <w:pPr>
      <w:numPr>
        <w:numId w:val="4"/>
      </w:numPr>
    </w:pPr>
  </w:style>
  <w:style w:type="numbering" w:customStyle="1" w:styleId="WWNum6">
    <w:name w:val="WWNum6"/>
    <w:basedOn w:val="a2"/>
    <w:rsid w:val="00B04208"/>
    <w:pPr>
      <w:numPr>
        <w:numId w:val="5"/>
      </w:numPr>
    </w:pPr>
  </w:style>
  <w:style w:type="numbering" w:customStyle="1" w:styleId="WWNum8">
    <w:name w:val="WWNum8"/>
    <w:basedOn w:val="a2"/>
    <w:rsid w:val="00B04208"/>
    <w:pPr>
      <w:numPr>
        <w:numId w:val="6"/>
      </w:numPr>
    </w:pPr>
  </w:style>
  <w:style w:type="numbering" w:customStyle="1" w:styleId="WWNum9">
    <w:name w:val="WWNum9"/>
    <w:basedOn w:val="a2"/>
    <w:rsid w:val="00B04208"/>
    <w:pPr>
      <w:numPr>
        <w:numId w:val="7"/>
      </w:numPr>
    </w:pPr>
  </w:style>
  <w:style w:type="numbering" w:customStyle="1" w:styleId="WWNum10">
    <w:name w:val="WWNum10"/>
    <w:basedOn w:val="a2"/>
    <w:rsid w:val="00B04208"/>
    <w:pPr>
      <w:numPr>
        <w:numId w:val="8"/>
      </w:numPr>
    </w:pPr>
  </w:style>
  <w:style w:type="numbering" w:customStyle="1" w:styleId="WWNum11">
    <w:name w:val="WWNum11"/>
    <w:basedOn w:val="a2"/>
    <w:rsid w:val="00B04208"/>
    <w:pPr>
      <w:numPr>
        <w:numId w:val="9"/>
      </w:numPr>
    </w:pPr>
  </w:style>
  <w:style w:type="numbering" w:customStyle="1" w:styleId="WWNum12">
    <w:name w:val="WWNum12"/>
    <w:basedOn w:val="a2"/>
    <w:rsid w:val="00B04208"/>
    <w:pPr>
      <w:numPr>
        <w:numId w:val="10"/>
      </w:numPr>
    </w:pPr>
  </w:style>
  <w:style w:type="numbering" w:customStyle="1" w:styleId="WWNum13">
    <w:name w:val="WWNum13"/>
    <w:basedOn w:val="a2"/>
    <w:rsid w:val="00B04208"/>
    <w:pPr>
      <w:numPr>
        <w:numId w:val="11"/>
      </w:numPr>
    </w:pPr>
  </w:style>
  <w:style w:type="numbering" w:customStyle="1" w:styleId="WWNum14">
    <w:name w:val="WWNum14"/>
    <w:basedOn w:val="a2"/>
    <w:rsid w:val="00B04208"/>
    <w:pPr>
      <w:numPr>
        <w:numId w:val="12"/>
      </w:numPr>
    </w:pPr>
  </w:style>
  <w:style w:type="character" w:styleId="a9">
    <w:name w:val="Hyperlink"/>
    <w:basedOn w:val="a0"/>
    <w:unhideWhenUsed/>
    <w:rsid w:val="00B042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420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B04208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rsid w:val="00B0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04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0420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B042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e">
    <w:name w:val="Название Знак"/>
    <w:basedOn w:val="a0"/>
    <w:link w:val="ad"/>
    <w:rsid w:val="00B0420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14">
    <w:name w:val="Знак1"/>
    <w:basedOn w:val="a"/>
    <w:rsid w:val="00B04208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B042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B04208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B04208"/>
  </w:style>
  <w:style w:type="paragraph" w:styleId="af2">
    <w:name w:val="caption"/>
    <w:basedOn w:val="Standard"/>
    <w:rsid w:val="00DE0CA8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customStyle="1" w:styleId="TableGrid">
    <w:name w:val="TableGrid"/>
    <w:rsid w:val="00A805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E3A2-F087-433D-8123-BF1F84B9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5732</Words>
  <Characters>32676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6</cp:revision>
  <dcterms:created xsi:type="dcterms:W3CDTF">2020-02-11T09:08:00Z</dcterms:created>
  <dcterms:modified xsi:type="dcterms:W3CDTF">2020-02-27T07:37:00Z</dcterms:modified>
</cp:coreProperties>
</file>