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BCB" w:rsidRDefault="00CB6BCB" w:rsidP="00CB6BCB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4A05E8" wp14:editId="55D19EC6">
            <wp:simplePos x="0" y="0"/>
            <wp:positionH relativeFrom="margin">
              <wp:posOffset>387350</wp:posOffset>
            </wp:positionH>
            <wp:positionV relativeFrom="margin">
              <wp:posOffset>2540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  <w:sz w:val="36"/>
          <w:szCs w:val="36"/>
        </w:rPr>
      </w:pPr>
    </w:p>
    <w:p w:rsidR="00CB6BCB" w:rsidRPr="00743178" w:rsidRDefault="00CB6BCB" w:rsidP="00CB6BCB">
      <w:pPr>
        <w:jc w:val="center"/>
        <w:rPr>
          <w:sz w:val="36"/>
          <w:szCs w:val="36"/>
        </w:rPr>
      </w:pPr>
      <w:r w:rsidRPr="00743178">
        <w:rPr>
          <w:b/>
          <w:bCs/>
          <w:sz w:val="36"/>
          <w:szCs w:val="36"/>
        </w:rPr>
        <w:t>Рабочая программа</w:t>
      </w:r>
    </w:p>
    <w:p w:rsidR="00CB6BCB" w:rsidRDefault="00CB6BCB" w:rsidP="00CB6BCB">
      <w:pPr>
        <w:jc w:val="center"/>
        <w:rPr>
          <w:b/>
          <w:bCs/>
          <w:sz w:val="36"/>
          <w:szCs w:val="36"/>
          <w:u w:val="single"/>
        </w:rPr>
      </w:pPr>
      <w:r w:rsidRPr="0051105A">
        <w:rPr>
          <w:b/>
          <w:bCs/>
          <w:sz w:val="36"/>
          <w:szCs w:val="36"/>
          <w:u w:val="single"/>
        </w:rPr>
        <w:t xml:space="preserve">по </w:t>
      </w:r>
      <w:r>
        <w:rPr>
          <w:b/>
          <w:bCs/>
          <w:sz w:val="36"/>
          <w:szCs w:val="36"/>
          <w:u w:val="single"/>
        </w:rPr>
        <w:t>технологии</w:t>
      </w:r>
    </w:p>
    <w:p w:rsidR="00CB6BCB" w:rsidRDefault="00CB6BCB" w:rsidP="00CB6BCB">
      <w:pPr>
        <w:jc w:val="center"/>
        <w:rPr>
          <w:b/>
          <w:bCs/>
          <w:sz w:val="36"/>
          <w:szCs w:val="36"/>
          <w:u w:val="single"/>
        </w:rPr>
      </w:pPr>
    </w:p>
    <w:p w:rsidR="00CB6BCB" w:rsidRPr="00743178" w:rsidRDefault="00CB6BCB" w:rsidP="00CB6BCB">
      <w:pPr>
        <w:jc w:val="center"/>
        <w:rPr>
          <w:sz w:val="36"/>
          <w:szCs w:val="36"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Pr="00BE7A08" w:rsidRDefault="00CB6BCB" w:rsidP="00CB6BCB">
      <w:pPr>
        <w:jc w:val="center"/>
      </w:pPr>
      <w:r w:rsidRPr="0051105A">
        <w:rPr>
          <w:b/>
          <w:bCs/>
          <w:u w:val="single"/>
        </w:rPr>
        <w:t>_</w:t>
      </w:r>
      <w:r>
        <w:rPr>
          <w:b/>
          <w:bCs/>
          <w:u w:val="single"/>
        </w:rPr>
        <w:t xml:space="preserve">7 </w:t>
      </w:r>
      <w:r w:rsidRPr="0051105A">
        <w:rPr>
          <w:b/>
          <w:bCs/>
          <w:u w:val="single"/>
        </w:rPr>
        <w:t>_</w:t>
      </w:r>
      <w:r w:rsidRPr="00BE7A08">
        <w:rPr>
          <w:b/>
          <w:bCs/>
        </w:rPr>
        <w:t xml:space="preserve"> класс, базовый </w:t>
      </w:r>
      <w:r>
        <w:rPr>
          <w:b/>
          <w:bCs/>
        </w:rPr>
        <w:t>уровень /</w:t>
      </w:r>
      <w:r>
        <w:rPr>
          <w:b/>
          <w:bCs/>
          <w:u w:val="single"/>
        </w:rPr>
        <w:t xml:space="preserve">    68   </w:t>
      </w:r>
      <w:r w:rsidRPr="00BE7A08">
        <w:rPr>
          <w:b/>
          <w:bCs/>
        </w:rPr>
        <w:t xml:space="preserve"> час</w:t>
      </w:r>
      <w:r>
        <w:rPr>
          <w:b/>
          <w:bCs/>
        </w:rPr>
        <w:t>ов</w:t>
      </w:r>
      <w:r w:rsidRPr="00BE7A08">
        <w:rPr>
          <w:b/>
          <w:bCs/>
        </w:rPr>
        <w:t>/</w:t>
      </w:r>
    </w:p>
    <w:p w:rsidR="00CB6BCB" w:rsidRDefault="00CB6BCB" w:rsidP="00CB6BCB">
      <w:pPr>
        <w:jc w:val="center"/>
        <w:rPr>
          <w:b/>
          <w:bCs/>
        </w:rPr>
      </w:pPr>
    </w:p>
    <w:p w:rsidR="00CB6BCB" w:rsidRPr="00BE7A08" w:rsidRDefault="00CB6BCB" w:rsidP="00CB6BCB">
      <w:pPr>
        <w:jc w:val="center"/>
      </w:pPr>
      <w:r>
        <w:rPr>
          <w:b/>
          <w:bCs/>
        </w:rPr>
        <w:t>2019-2020</w:t>
      </w:r>
      <w:r w:rsidRPr="00BE7A08">
        <w:rPr>
          <w:b/>
          <w:bCs/>
        </w:rPr>
        <w:t xml:space="preserve"> учебный год</w:t>
      </w: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Default="00CB6BCB" w:rsidP="00CB6BCB">
      <w:pPr>
        <w:jc w:val="center"/>
      </w:pPr>
    </w:p>
    <w:p w:rsidR="00CB6BCB" w:rsidRPr="00BE7A08" w:rsidRDefault="00CB6BCB" w:rsidP="00CB6BCB">
      <w:pPr>
        <w:jc w:val="center"/>
      </w:pPr>
    </w:p>
    <w:p w:rsidR="00CB6BCB" w:rsidRDefault="00CB6BCB" w:rsidP="00CB6BCB">
      <w:pPr>
        <w:jc w:val="center"/>
        <w:rPr>
          <w:b/>
          <w:bCs/>
        </w:rPr>
      </w:pPr>
      <w:r w:rsidRPr="00BE7A08">
        <w:rPr>
          <w:b/>
          <w:bCs/>
        </w:rPr>
        <w:t xml:space="preserve">Составитель:  </w:t>
      </w:r>
    </w:p>
    <w:p w:rsidR="00CB6BCB" w:rsidRPr="00BE7A08" w:rsidRDefault="00CB6BCB" w:rsidP="00CB6BCB">
      <w:pPr>
        <w:jc w:val="center"/>
      </w:pPr>
    </w:p>
    <w:p w:rsidR="00CB6BCB" w:rsidRPr="0051105A" w:rsidRDefault="00CB6BCB" w:rsidP="00CB6BCB">
      <w:pPr>
        <w:jc w:val="center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Мирязов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марат</w:t>
      </w:r>
      <w:proofErr w:type="spellEnd"/>
      <w:r>
        <w:rPr>
          <w:b/>
          <w:bCs/>
          <w:u w:val="single"/>
        </w:rPr>
        <w:t xml:space="preserve"> </w:t>
      </w:r>
      <w:proofErr w:type="spellStart"/>
      <w:r>
        <w:rPr>
          <w:b/>
          <w:bCs/>
          <w:u w:val="single"/>
        </w:rPr>
        <w:t>Мирязович</w:t>
      </w:r>
      <w:proofErr w:type="spellEnd"/>
      <w:r>
        <w:rPr>
          <w:b/>
          <w:bCs/>
          <w:u w:val="single"/>
        </w:rPr>
        <w:t>, учитель технологии</w:t>
      </w:r>
    </w:p>
    <w:p w:rsidR="00CB6BCB" w:rsidRPr="00BE7A08" w:rsidRDefault="00CB6BCB" w:rsidP="00CB6BCB">
      <w:pPr>
        <w:jc w:val="center"/>
      </w:pPr>
      <w:r>
        <w:t>(Ф.И.О., должность)</w:t>
      </w: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CB6BCB" w:rsidRDefault="00CB6BCB" w:rsidP="00CB6BCB">
      <w:pPr>
        <w:jc w:val="center"/>
        <w:rPr>
          <w:b/>
          <w:bCs/>
        </w:rPr>
      </w:pPr>
    </w:p>
    <w:p w:rsidR="00526D0B" w:rsidRPr="00977988" w:rsidRDefault="00CB6BCB" w:rsidP="00CB6BCB">
      <w:pPr>
        <w:ind w:left="0" w:firstLine="0"/>
        <w:rPr>
          <w:b/>
          <w:bCs/>
        </w:rPr>
      </w:pPr>
      <w:r w:rsidRPr="00977988">
        <w:rPr>
          <w:b/>
        </w:rPr>
        <w:lastRenderedPageBreak/>
        <w:t xml:space="preserve">Планируемые результаты освоения учебного предмета </w:t>
      </w:r>
    </w:p>
    <w:p w:rsidR="00526D0B" w:rsidRDefault="00CB6BCB">
      <w:r>
        <w:t xml:space="preserve">При </w:t>
      </w:r>
      <w:r w:rsidR="008651CB">
        <w:t>из</w:t>
      </w:r>
      <w:r>
        <w:t xml:space="preserve">учении предмета технология в основной школе обеспечивается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526D0B" w:rsidRDefault="00CB6BCB">
      <w:r>
        <w:rPr>
          <w:u w:val="single" w:color="000000"/>
        </w:rPr>
        <w:t>Личностные результаты</w:t>
      </w:r>
      <w:r>
        <w:t xml:space="preserve"> освоения обучающимися предмета «Технология» в основной школе: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</w:t>
      </w:r>
    </w:p>
    <w:p w:rsidR="00526D0B" w:rsidRDefault="00CB6BCB">
      <w:r>
        <w:t xml:space="preserve">технологической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 и физического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526D0B" w:rsidRDefault="00CB6BCB">
      <w:r>
        <w:t xml:space="preserve">-становление самоопределения в выбранной сфере будущей профессиональной деятельности, планирование образовательной и профессиональной карьеры, осознание необходимости общественно полезного труда как условия безопасной и эффективной социализации;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проявление технико-технологического и экономического мышления при организации своей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индивидуально-личностных позиций учащихся.  </w:t>
      </w:r>
    </w:p>
    <w:p w:rsidR="00526D0B" w:rsidRDefault="00CB6BCB">
      <w:proofErr w:type="spellStart"/>
      <w:r>
        <w:t>Метапредметными</w:t>
      </w:r>
      <w:proofErr w:type="spellEnd"/>
      <w:r>
        <w:t xml:space="preserve"> результатами изучения курса «Технология» является формирование универсальных учебных действий (УУД): </w:t>
      </w:r>
      <w:r>
        <w:rPr>
          <w:u w:val="single" w:color="000000"/>
        </w:rPr>
        <w:t>познавательных, регулятивных, коммуникативных.</w:t>
      </w:r>
      <w:r>
        <w:t xml:space="preserve"> </w:t>
      </w:r>
    </w:p>
    <w:p w:rsidR="00526D0B" w:rsidRDefault="00CB6BCB">
      <w:proofErr w:type="spellStart"/>
      <w:proofErr w:type="gramStart"/>
      <w:r>
        <w:rPr>
          <w:u w:val="single" w:color="000000"/>
        </w:rPr>
        <w:t>Метапредметные</w:t>
      </w:r>
      <w:proofErr w:type="spellEnd"/>
      <w:r>
        <w:rPr>
          <w:u w:val="single" w:color="000000"/>
        </w:rPr>
        <w:t xml:space="preserve">  результаты</w:t>
      </w:r>
      <w:proofErr w:type="gramEnd"/>
      <w:r>
        <w:t xml:space="preserve"> освоения учащимися предмета «Технология» в основной школе: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526D0B" w:rsidRDefault="00CB6BCB">
      <w:r>
        <w:t xml:space="preserve">алгоритмизированное планирование процесса познавательно-трудовой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поиск новых решений возникшей технической или организационной проблемы;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выявление</w:t>
      </w:r>
      <w:proofErr w:type="gramEnd"/>
      <w:r>
        <w:t xml:space="preserve"> потребностей, проектирование и создание объектов, имеющих потребительную стоимость;  - самостоятельная организация и выполнение различных творческих работ по созданию изделий и продуктов;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526D0B" w:rsidRDefault="00CB6BCB" w:rsidP="008651CB">
      <w:r>
        <w:t xml:space="preserve"> 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  <w:r w:rsidR="008651CB">
        <w:t xml:space="preserve">формирование и развитие </w:t>
      </w:r>
      <w:r>
        <w:t xml:space="preserve">компетентности </w:t>
      </w:r>
      <w:r>
        <w:tab/>
        <w:t xml:space="preserve">в </w:t>
      </w:r>
      <w:r>
        <w:tab/>
        <w:t xml:space="preserve">области </w:t>
      </w:r>
      <w:r>
        <w:tab/>
        <w:t xml:space="preserve">использования </w:t>
      </w:r>
      <w:r>
        <w:tab/>
        <w:t>информационно-</w:t>
      </w:r>
    </w:p>
    <w:p w:rsidR="00526D0B" w:rsidRDefault="00CB6BCB">
      <w:r>
        <w:t xml:space="preserve">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t>интернет-ресурсы</w:t>
      </w:r>
      <w:proofErr w:type="spellEnd"/>
      <w:r>
        <w:t xml:space="preserve"> и другие базы данных;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26D0B" w:rsidRDefault="00CB6BCB">
      <w:pPr>
        <w:ind w:right="1388"/>
      </w:pPr>
      <w:r>
        <w:rPr>
          <w:u w:val="single" w:color="000000"/>
        </w:rPr>
        <w:t>Предметные результаты</w:t>
      </w:r>
      <w:r>
        <w:t xml:space="preserve"> освоения учащимися предмета «Технология» в основной </w:t>
      </w:r>
      <w:proofErr w:type="gramStart"/>
      <w:r>
        <w:t>школе:  в</w:t>
      </w:r>
      <w:proofErr w:type="gramEnd"/>
      <w:r>
        <w:t xml:space="preserve"> познавательной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</w:t>
      </w:r>
      <w:proofErr w:type="spellStart"/>
      <w:r>
        <w:t>естественноматематического</w:t>
      </w:r>
      <w:proofErr w:type="spellEnd"/>
      <w:r>
        <w:t xml:space="preserve">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овладение</w:t>
      </w:r>
      <w:proofErr w:type="gramEnd"/>
      <w:r>
        <w:t xml:space="preserve">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 в трудовой сфере: </w:t>
      </w:r>
    </w:p>
    <w:p w:rsidR="00526D0B" w:rsidRDefault="00CB6BCB" w:rsidP="00C9374E">
      <w:pPr>
        <w:numPr>
          <w:ilvl w:val="0"/>
          <w:numId w:val="1"/>
        </w:numPr>
        <w:ind w:hanging="142"/>
      </w:pPr>
      <w: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ресурсов.</w:t>
      </w:r>
      <w:r w:rsidR="00C9374E">
        <w:t xml:space="preserve"> </w:t>
      </w: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в мотивационной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оценивание своей способности к труду в конкретной предметной деятельности; осознание ответственности за качество результатов труда;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стремление</w:t>
      </w:r>
      <w:proofErr w:type="gramEnd"/>
      <w:r>
        <w:t xml:space="preserve">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 в эстетической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- рациональный выбор рабочего костюма и опрятное содержание рабочей одежды;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участие</w:t>
      </w:r>
      <w:proofErr w:type="gramEnd"/>
      <w:r>
        <w:t xml:space="preserve"> в оформлении класса и школы, озеленении пришкольного участка, стремление внести красоту в домашний быт;  в коммуникативной сфере: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адекватное</w:t>
      </w:r>
      <w:proofErr w:type="gramEnd"/>
      <w:r>
        <w:t xml:space="preserve"> использование речевых средств  для решения различных коммуникативных задач; овладение устной и письменной речью; построение монологических контекстных </w:t>
      </w:r>
    </w:p>
    <w:p w:rsidR="00526D0B" w:rsidRDefault="00CB6BCB">
      <w:pPr>
        <w:ind w:right="891"/>
      </w:pPr>
      <w:proofErr w:type="gramStart"/>
      <w:r>
        <w:t>высказываний</w:t>
      </w:r>
      <w:proofErr w:type="gramEnd"/>
      <w:r>
        <w:t xml:space="preserve">; публичная презентация и защита проекта изделия, продукта труда или услуги;  в физиолого-психологической сфере: </w:t>
      </w:r>
    </w:p>
    <w:p w:rsidR="00526D0B" w:rsidRDefault="00CB6BCB">
      <w:pPr>
        <w:ind w:left="-5" w:firstLine="146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сочетание образного и логического мышления в проектной деятельности. </w:t>
      </w:r>
    </w:p>
    <w:p w:rsidR="00526D0B" w:rsidRDefault="00CB6BCB">
      <w:r>
        <w:rPr>
          <w:u w:val="single" w:color="000000"/>
        </w:rPr>
        <w:t>Основной формой обучения</w:t>
      </w:r>
      <w:r>
        <w:t xml:space="preserve"> является учебно-практическая деятельность учащихся. </w:t>
      </w:r>
      <w:r>
        <w:rPr>
          <w:u w:val="single" w:color="000000"/>
        </w:rPr>
        <w:t>Приоритетными</w:t>
      </w:r>
      <w:r>
        <w:t xml:space="preserve"> </w:t>
      </w:r>
      <w:r>
        <w:rPr>
          <w:u w:val="single" w:color="000000"/>
        </w:rPr>
        <w:t>методами являются</w:t>
      </w:r>
      <w:r>
        <w:t xml:space="preserve"> упражнения, учебно-практические работы.  </w:t>
      </w:r>
    </w:p>
    <w:p w:rsidR="00526D0B" w:rsidRDefault="00CB6BCB">
      <w:r>
        <w:rPr>
          <w:u w:val="single" w:color="000000"/>
        </w:rPr>
        <w:t>Ведущей структурной моделью</w:t>
      </w:r>
      <w:r>
        <w:t xml:space="preserve"> для организации занятий по технологии является комбинированный урок.  </w:t>
      </w:r>
    </w:p>
    <w:p w:rsidR="00526D0B" w:rsidRDefault="00CB6BCB">
      <w: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526D0B" w:rsidRDefault="00CB6BCB">
      <w:pPr>
        <w:spacing w:after="42" w:line="240" w:lineRule="auto"/>
        <w:ind w:left="-5" w:right="-15"/>
        <w:jc w:val="left"/>
      </w:pPr>
      <w:r>
        <w:rPr>
          <w:b/>
          <w:i/>
        </w:rPr>
        <w:t xml:space="preserve">К концу 7 класса ученик научится: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использовать ПК для подготовки конструкторской и технологической           документации;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настраивать</w:t>
      </w:r>
      <w:proofErr w:type="gramEnd"/>
      <w:r>
        <w:t xml:space="preserve"> дереворежущие инструменты, соединять детали, точить детали,          применять разметочно- измерительный инструмент собл</w:t>
      </w:r>
      <w:r w:rsidR="008651CB">
        <w:t xml:space="preserve">юдая правила безопасной </w:t>
      </w:r>
      <w:r>
        <w:t xml:space="preserve"> р</w:t>
      </w:r>
      <w:r w:rsidR="008651CB">
        <w:t>аботы.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несложные малярные работы, работу по замене плитки; </w:t>
      </w:r>
    </w:p>
    <w:p w:rsidR="00526D0B" w:rsidRDefault="00CB6BCB">
      <w:r>
        <w:t xml:space="preserve">-изготовлять с помощью ручных инструментов и оборудования простые по конструкции модели изделии, пользуясь технологической документацией, </w:t>
      </w:r>
      <w:proofErr w:type="gramStart"/>
      <w:r>
        <w:t>чертежами;  -</w:t>
      </w:r>
      <w:proofErr w:type="gramEnd"/>
      <w:r>
        <w:t xml:space="preserve"> выполнять влажно-тепловую обработку швейных изделий.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 </w:t>
      </w:r>
    </w:p>
    <w:p w:rsidR="00526D0B" w:rsidRDefault="00CB6BCB">
      <w:pPr>
        <w:spacing w:after="42" w:line="240" w:lineRule="auto"/>
        <w:ind w:left="-5" w:right="-15"/>
        <w:jc w:val="left"/>
      </w:pPr>
      <w:r>
        <w:rPr>
          <w:b/>
          <w:i/>
        </w:rPr>
        <w:t>Ученик получит возможность научиться</w:t>
      </w:r>
      <w:r>
        <w:rPr>
          <w:b/>
        </w:rPr>
        <w:t xml:space="preserve">: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управлять токарно-винторезным и фрезерными станками соблюдая правила безопасной работы; </w:t>
      </w:r>
    </w:p>
    <w:p w:rsidR="00526D0B" w:rsidRDefault="00CB6BCB">
      <w:r>
        <w:t xml:space="preserve">-разрабатывать операционные карты для точения и фрезерования;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получать</w:t>
      </w:r>
      <w:proofErr w:type="gramEnd"/>
      <w:r>
        <w:t xml:space="preserve"> навыки по нарезанию резьбы наружной и внутренней в ручную и на станках;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экономить электрическую энергию при работе на станках;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определять виды экологического загрязнения пищевых продуктов; оценивать влияние техногенной сферы на окружающую среду и здоровье человека;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мероприятия по предотвращению негативного влияния техногенной сферы на окружающую среду и здоровье человека.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несложные приёмы по планированию изделий;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определять и исправлять дефекты станков;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выполнять художественную отделку изделий;  </w:t>
      </w:r>
    </w:p>
    <w:p w:rsidR="00526D0B" w:rsidRDefault="00CB6BCB">
      <w:pPr>
        <w:numPr>
          <w:ilvl w:val="0"/>
          <w:numId w:val="1"/>
        </w:numPr>
        <w:ind w:hanging="142"/>
      </w:pPr>
      <w:proofErr w:type="gramStart"/>
      <w:r>
        <w:t>изготовлять</w:t>
      </w:r>
      <w:proofErr w:type="gramEnd"/>
      <w:r>
        <w:t xml:space="preserve"> изделия декоративно-прикладного искусства, рег</w:t>
      </w:r>
      <w:r w:rsidR="008651CB">
        <w:t xml:space="preserve">иональных народных промыслов;  </w:t>
      </w:r>
      <w:r>
        <w:t xml:space="preserve">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  </w:t>
      </w:r>
    </w:p>
    <w:p w:rsidR="00526D0B" w:rsidRDefault="00CB6BCB">
      <w:pPr>
        <w:numPr>
          <w:ilvl w:val="0"/>
          <w:numId w:val="1"/>
        </w:numPr>
        <w:ind w:hanging="142"/>
      </w:pPr>
      <w:r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  </w:t>
      </w:r>
    </w:p>
    <w:p w:rsidR="00526D0B" w:rsidRDefault="00CB6BCB">
      <w:pPr>
        <w:spacing w:after="3" w:line="240" w:lineRule="auto"/>
        <w:ind w:left="0" w:firstLine="0"/>
        <w:jc w:val="left"/>
      </w:pPr>
      <w:r>
        <w:t xml:space="preserve"> </w:t>
      </w:r>
    </w:p>
    <w:p w:rsidR="00CB6BCB" w:rsidRDefault="00CB6BCB" w:rsidP="00CB6BCB">
      <w:pPr>
        <w:spacing w:after="0" w:line="240" w:lineRule="auto"/>
        <w:ind w:left="0" w:firstLine="0"/>
        <w:jc w:val="center"/>
      </w:pPr>
      <w:r>
        <w:rPr>
          <w:b/>
        </w:rPr>
        <w:t xml:space="preserve"> </w:t>
      </w:r>
    </w:p>
    <w:p w:rsidR="00526D0B" w:rsidRDefault="00CB6BCB" w:rsidP="00CB6BCB">
      <w:pPr>
        <w:spacing w:after="0" w:line="240" w:lineRule="auto"/>
        <w:ind w:left="0" w:firstLine="0"/>
        <w:jc w:val="center"/>
      </w:pPr>
      <w:r>
        <w:t xml:space="preserve">Содержание учебного предмета «Технология» </w:t>
      </w:r>
    </w:p>
    <w:p w:rsidR="00526D0B" w:rsidRDefault="00CB6BCB">
      <w:pPr>
        <w:numPr>
          <w:ilvl w:val="0"/>
          <w:numId w:val="2"/>
        </w:numPr>
        <w:spacing w:after="86" w:line="269" w:lineRule="auto"/>
        <w:ind w:hanging="360"/>
        <w:jc w:val="left"/>
      </w:pPr>
      <w:r>
        <w:rPr>
          <w:b/>
        </w:rPr>
        <w:t xml:space="preserve">Вводный урок </w:t>
      </w:r>
      <w:r>
        <w:rPr>
          <w:i/>
        </w:rPr>
        <w:t xml:space="preserve">Теоретические сведения. </w:t>
      </w:r>
      <w:r>
        <w:t xml:space="preserve">Технология как учебная дисциплина и как наука. Цель и задачи изучения предмета «Технология» в 7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 </w:t>
      </w:r>
    </w:p>
    <w:p w:rsidR="00526D0B" w:rsidRDefault="00CB6BCB">
      <w:pPr>
        <w:ind w:left="-5" w:firstLine="293"/>
      </w:pPr>
      <w:r>
        <w:rPr>
          <w:i/>
        </w:rPr>
        <w:t>Лабораторно-практические и практические работы.</w:t>
      </w:r>
      <w:r>
        <w:t xml:space="preserve"> </w:t>
      </w:r>
      <w:r>
        <w:rPr>
          <w:i/>
        </w:rPr>
        <w:t xml:space="preserve"> </w:t>
      </w:r>
      <w:r>
        <w:t xml:space="preserve">Знакомство с содержанием и последовательностью изучения предмета «Технология» в 7 классе. Знакомство с библиотечкой кабинета, электронными средствами обучения. </w:t>
      </w:r>
    </w:p>
    <w:p w:rsidR="00526D0B" w:rsidRDefault="00CB6BCB">
      <w:pPr>
        <w:numPr>
          <w:ilvl w:val="0"/>
          <w:numId w:val="2"/>
        </w:numPr>
        <w:spacing w:after="81" w:line="240" w:lineRule="auto"/>
        <w:ind w:hanging="360"/>
        <w:jc w:val="left"/>
      </w:pPr>
      <w:r>
        <w:rPr>
          <w:b/>
        </w:rPr>
        <w:t xml:space="preserve">Технологии обработки конструкционных материалов.  </w:t>
      </w:r>
    </w:p>
    <w:p w:rsidR="00526D0B" w:rsidRDefault="00CB6BCB">
      <w:r>
        <w:rPr>
          <w:i/>
        </w:rPr>
        <w:t>Теоретические сведения.</w:t>
      </w:r>
      <w:r>
        <w:t xml:space="preserve"> Конструкторская и технологическая документация. Использование ПК для подготовки конструкторской и технологической документации.  </w:t>
      </w:r>
    </w:p>
    <w:p w:rsidR="00526D0B" w:rsidRDefault="00CB6BCB">
      <w:r>
        <w:t xml:space="preserve">Заточка и настройка дереворежущих инструментов.  </w:t>
      </w:r>
    </w:p>
    <w:p w:rsidR="00526D0B" w:rsidRDefault="00CB6BCB">
      <w:r>
        <w:t xml:space="preserve">Точность измерений и допуски при обработке. Отклонения и допуски на размеры детали.  </w:t>
      </w:r>
    </w:p>
    <w:p w:rsidR="00526D0B" w:rsidRDefault="00CB6BCB">
      <w:r>
        <w:t xml:space="preserve">Столярные шиповые соединения. Технология шипового соединения деталей. Выдалбливание проушин и гнёзд.  </w:t>
      </w:r>
    </w:p>
    <w:p w:rsidR="00526D0B" w:rsidRDefault="00CB6BCB">
      <w:r>
        <w:t xml:space="preserve">Технология соединения деталей </w:t>
      </w:r>
      <w:proofErr w:type="spellStart"/>
      <w:r>
        <w:t>шкантами</w:t>
      </w:r>
      <w:proofErr w:type="spellEnd"/>
      <w:r>
        <w:t xml:space="preserve"> и шурупами в нагель. Рациональные приёмы работы ручными инструментами при подготовке деталей и сборке изделий.  </w:t>
      </w:r>
    </w:p>
    <w:p w:rsidR="00526D0B" w:rsidRDefault="00CB6BCB">
      <w:r>
        <w:t xml:space="preserve">Изготовление деталей и изделий различных геометрических форм по техническим рисункам, эскизам, чертежам и технологическим картам.  </w:t>
      </w:r>
    </w:p>
    <w:p w:rsidR="00526D0B" w:rsidRDefault="00CB6BCB">
      <w:r>
        <w:t xml:space="preserve">Правила безопасного труда при работе ручными столярными инструментами. 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Разработка чертежей деталей и изделий. Разработка технологических карт изготовления деталей из древесины. Настройка рубанка. Доводка лезвия ножа рубанка.  </w:t>
      </w:r>
    </w:p>
    <w:p w:rsidR="00526D0B" w:rsidRDefault="00CB6BCB">
      <w:r>
        <w:t xml:space="preserve">Расчёт отклонений и допусков на размеры деталей.  </w:t>
      </w:r>
    </w:p>
    <w:p w:rsidR="00526D0B" w:rsidRDefault="00CB6BCB">
      <w:r>
        <w:t xml:space="preserve">Расчёт шиповых соединений деревянной рамки.  </w:t>
      </w:r>
    </w:p>
    <w:p w:rsidR="00526D0B" w:rsidRDefault="00CB6BCB">
      <w:r>
        <w:t xml:space="preserve">Изготовление изделий из древесины с шиповым соединением брусков. Ознакомление с рациональными приёмами работы ручными инструментами при выпиливании, долблении и зачистке шипов и проушин.  </w:t>
      </w:r>
    </w:p>
    <w:p w:rsidR="00526D0B" w:rsidRDefault="00CB6BCB">
      <w:r>
        <w:t xml:space="preserve">Соединение деталей из древесины </w:t>
      </w:r>
      <w:proofErr w:type="spellStart"/>
      <w:r>
        <w:t>шкантами</w:t>
      </w:r>
      <w:proofErr w:type="spellEnd"/>
      <w:r>
        <w:t xml:space="preserve"> и шурупами в нагель.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машинной обработки древесины и древесных материалов </w:t>
      </w:r>
    </w:p>
    <w:p w:rsidR="00526D0B" w:rsidRDefault="00CB6BCB">
      <w:pPr>
        <w:spacing w:after="0" w:line="269" w:lineRule="auto"/>
        <w:ind w:left="-5"/>
        <w:jc w:val="left"/>
      </w:pPr>
      <w:r>
        <w:rPr>
          <w:i/>
        </w:rPr>
        <w:t>Теоретические сведения.</w:t>
      </w:r>
      <w:r>
        <w:t xml:space="preserve"> 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  </w:t>
      </w:r>
    </w:p>
    <w:p w:rsidR="00526D0B" w:rsidRDefault="00526D0B">
      <w:pPr>
        <w:sectPr w:rsidR="00526D0B">
          <w:headerReference w:type="even" r:id="rId9"/>
          <w:headerReference w:type="default" r:id="rId10"/>
          <w:headerReference w:type="first" r:id="rId11"/>
          <w:pgSz w:w="11906" w:h="16838"/>
          <w:pgMar w:top="573" w:right="556" w:bottom="1163" w:left="566" w:header="720" w:footer="720" w:gutter="0"/>
          <w:cols w:space="720"/>
          <w:titlePg/>
        </w:sectPr>
      </w:pPr>
    </w:p>
    <w:p w:rsidR="00526D0B" w:rsidRDefault="00CB6BCB">
      <w:pPr>
        <w:spacing w:after="86" w:line="269" w:lineRule="auto"/>
        <w:ind w:left="-5"/>
        <w:jc w:val="left"/>
      </w:pPr>
      <w:r>
        <w:t xml:space="preserve">Технология обработки наружных фасонных поверхностей деталей из древесины. Обработка вогнутой и выпуклой 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изделий.  </w:t>
      </w:r>
    </w:p>
    <w:p w:rsidR="00526D0B" w:rsidRDefault="00CB6BCB">
      <w:proofErr w:type="spellStart"/>
      <w:r>
        <w:t>Экологичность</w:t>
      </w:r>
      <w:proofErr w:type="spellEnd"/>
      <w:r>
        <w:t xml:space="preserve"> заготовки, производства и обработки древесины и древесных материалов.  </w:t>
      </w:r>
    </w:p>
    <w:p w:rsidR="00526D0B" w:rsidRDefault="00CB6BCB">
      <w:r>
        <w:t xml:space="preserve">Изготовление деталей и изделий на токарном станке по техническим рисункам, эскизам, чертежам и технологическим картам.  </w:t>
      </w:r>
    </w:p>
    <w:p w:rsidR="00526D0B" w:rsidRDefault="00CB6BCB">
      <w:r>
        <w:rPr>
          <w:i/>
        </w:rPr>
        <w:t>Лабораторно-практические и практические работы.</w:t>
      </w:r>
      <w:r>
        <w:t xml:space="preserve"> Выполнение чертежей и технологических карт для деталей из древесины, изготовляемых на токарном станке.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Точение деталей из древесины по эскизам, чертежам и технологическим картам. Ознакомление со способами применения разметочных и контрольно-измерительных инструментов при изготовлении деталей с фасонными поверхностями.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Точение декоративных изделий из древесины. Ознакомление с рациональными приёмами работы при выполнении различных видов токарных работ. Соблюдение правил безопасного труда при работе на станках. Уборка рабочего места.  </w:t>
      </w:r>
    </w:p>
    <w:p w:rsidR="00526D0B" w:rsidRDefault="00CB6BCB">
      <w:pPr>
        <w:spacing w:after="94" w:line="240" w:lineRule="auto"/>
        <w:ind w:left="0" w:firstLine="0"/>
        <w:jc w:val="left"/>
      </w:pPr>
      <w:r>
        <w:t xml:space="preserve">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4.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ручной обработки металлов и искусственных материалов </w:t>
      </w:r>
    </w:p>
    <w:p w:rsidR="00526D0B" w:rsidRDefault="00CB6BCB">
      <w:r>
        <w:rPr>
          <w:i/>
        </w:rPr>
        <w:t xml:space="preserve">Теоретические сведения. </w:t>
      </w:r>
      <w:r>
        <w:t xml:space="preserve">Металлы и их сплавы, область применения. Классификация сталей. </w:t>
      </w:r>
    </w:p>
    <w:p w:rsidR="00526D0B" w:rsidRDefault="00CB6BCB">
      <w:r>
        <w:t xml:space="preserve">Термическая обработка сталей.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резьбы.  </w:t>
      </w:r>
    </w:p>
    <w:p w:rsidR="00526D0B" w:rsidRDefault="00CB6BCB">
      <w:r>
        <w:t xml:space="preserve">Визуальный и инструментальный контроль качества деталей.  </w:t>
      </w:r>
    </w:p>
    <w:p w:rsidR="00526D0B" w:rsidRDefault="00CB6BCB">
      <w:r>
        <w:t xml:space="preserve">Профессии, связанные с ручной обработкой металлов, термической обработкой материалов. 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Ознакомление с термической обработкой стали. Нарезание наружной и внутренней резьбы вручную. Отработка навыков нарезания резьбы в металлах и искусственных материалах. Выявление дефектов и их устранение. Изготовление деталей из тонколистового металла, проволоки, искусственных материалов по эскизам, чертежам и технологическим картам.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5.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машинной обработки металлов и искусственных материалов </w:t>
      </w:r>
    </w:p>
    <w:p w:rsidR="00526D0B" w:rsidRDefault="00CB6BCB">
      <w:pPr>
        <w:spacing w:after="86" w:line="269" w:lineRule="auto"/>
        <w:ind w:left="-5"/>
        <w:jc w:val="left"/>
      </w:pPr>
      <w:r>
        <w:rPr>
          <w:i/>
        </w:rPr>
        <w:t>Теоретические сведения.</w:t>
      </w:r>
      <w:r>
        <w:t xml:space="preserve"> 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станке. 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станке.  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</w:t>
      </w:r>
    </w:p>
    <w:p w:rsidR="00526D0B" w:rsidRDefault="00CB6BCB">
      <w:r>
        <w:t xml:space="preserve">Правила безопасной работы на фрезерном станке.  </w:t>
      </w:r>
    </w:p>
    <w:p w:rsidR="00526D0B" w:rsidRDefault="00CB6BCB">
      <w:r>
        <w:t xml:space="preserve">Графическая документация для изготовления изделий на токарном и фрезерном станках. </w:t>
      </w:r>
    </w:p>
    <w:p w:rsidR="00526D0B" w:rsidRDefault="00CB6BCB">
      <w:r>
        <w:t xml:space="preserve">Технологическая документация для изготовления изделий на токарном и фрезерном станках. </w:t>
      </w:r>
    </w:p>
    <w:p w:rsidR="00526D0B" w:rsidRDefault="00CB6BCB">
      <w:r>
        <w:t xml:space="preserve">Операционная карта.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Профессии, связанные с обслуживанием, наладкой и ремонтом токарных и фрезерных станков.  </w:t>
      </w:r>
      <w:r>
        <w:rPr>
          <w:i/>
        </w:rPr>
        <w:t>Лабораторно-практические и практические работы.</w:t>
      </w:r>
      <w:r>
        <w:t xml:space="preserve"> Ознакомление с устройством школьного токарно</w:t>
      </w:r>
      <w:r w:rsidR="00F950C1">
        <w:t>-</w:t>
      </w:r>
      <w:r>
        <w:t xml:space="preserve">винторезного станка.  </w:t>
      </w:r>
    </w:p>
    <w:p w:rsidR="00526D0B" w:rsidRDefault="00CB6BCB">
      <w:r>
        <w:t xml:space="preserve">Ознакомление с видами и назначением токарных резцов, режимами резания при токарной обработке.  </w:t>
      </w:r>
    </w:p>
    <w:p w:rsidR="00526D0B" w:rsidRDefault="00CB6BCB">
      <w:r>
        <w:t xml:space="preserve">Управление токарно-винторезным станком. Наладка и настройка станка.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Отработка приёмов работы на токарно-винторезном станке (обтачивание наружной цилиндрической поверхности, подрезка торца, сверление заготовки). Соблюдение правил безопасного труда. Уборка рабочего места.  </w:t>
      </w:r>
    </w:p>
    <w:p w:rsidR="00526D0B" w:rsidRDefault="00CB6BCB">
      <w:r>
        <w:t xml:space="preserve">Нарезание резьбы плашкой на токарно-винторезном станке.  </w:t>
      </w:r>
    </w:p>
    <w:p w:rsidR="00526D0B" w:rsidRDefault="00CB6BCB">
      <w:r>
        <w:t xml:space="preserve">Ознакомление с устройством настольного горизонтально фрезерного станка. Ознакомление с режущим инструментом для фрезерования.  </w:t>
      </w:r>
    </w:p>
    <w:p w:rsidR="00526D0B" w:rsidRDefault="00CB6BCB">
      <w:r>
        <w:t xml:space="preserve">Наладка и настройка школьного фрезерного станка. Установка фрезы и заготовки. Фрезерование. </w:t>
      </w:r>
    </w:p>
    <w:p w:rsidR="00526D0B" w:rsidRDefault="00CB6BCB">
      <w:r>
        <w:t xml:space="preserve">Соблюдение правил безопасного труда. Уборка рабочего места.  </w:t>
      </w:r>
    </w:p>
    <w:p w:rsidR="00526D0B" w:rsidRDefault="00CB6BCB">
      <w:r>
        <w:t xml:space="preserve">Разработка чертежей для изготовления изделий на токарном и фрезерном станках. Применение ПК для разработки графической документации.  </w:t>
      </w:r>
    </w:p>
    <w:p w:rsidR="00526D0B" w:rsidRDefault="00CB6BCB">
      <w:r>
        <w:t xml:space="preserve">Разработка операционной карты на изготовление детали вращения и детали, получаемой фрезерованием. Применение ПК для разработки технологической документации.  </w:t>
      </w:r>
    </w:p>
    <w:p w:rsidR="00526D0B" w:rsidRDefault="00CB6BCB">
      <w:r>
        <w:t xml:space="preserve">Изготовление деталей из металла и искусственных материалов на токарном и фрезерном станках по эскизам, чертежам и технологическим картам.  </w:t>
      </w:r>
    </w:p>
    <w:p w:rsidR="00526D0B" w:rsidRDefault="00CB6BCB">
      <w:pPr>
        <w:ind w:left="720" w:hanging="360"/>
      </w:pPr>
      <w:r>
        <w:rPr>
          <w:b/>
        </w:rPr>
        <w:t>6.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художественно-прикладной обработки материалов </w:t>
      </w:r>
      <w:r>
        <w:rPr>
          <w:i/>
        </w:rPr>
        <w:t xml:space="preserve">Теоретические сведения. </w:t>
      </w:r>
      <w:r>
        <w:t xml:space="preserve">Технологии художественно-прикладной обработки материалов.  </w:t>
      </w:r>
    </w:p>
    <w:p w:rsidR="00526D0B" w:rsidRDefault="00CB6BCB">
      <w:r>
        <w:t xml:space="preserve">Художественная обработка древесины. История мозаики. Виды мозаики (инкрустация, интарсия, блочная мозаика, маркетри).  </w:t>
      </w:r>
    </w:p>
    <w:p w:rsidR="00526D0B" w:rsidRDefault="00CB6BCB">
      <w:r>
        <w:t xml:space="preserve">Технология изготовления мозаичных наборов. Материалы, рабочее место и инструменты. Подготовка рисунка, выполнение набора, отделка.  </w:t>
      </w:r>
    </w:p>
    <w:p w:rsidR="00526D0B" w:rsidRDefault="00CB6BCB">
      <w:r>
        <w:t xml:space="preserve">Мозаика с металлическим контуром (филигрань, скань); подбор материалов, применяемые инструменты, технология выполнения.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басмы.  </w:t>
      </w:r>
    </w:p>
    <w:p w:rsidR="00526D0B" w:rsidRDefault="00CB6BCB">
      <w:r>
        <w:t xml:space="preserve">Технология изготовления декоративных изделий из проволоки (ажурная скульптура из металла). </w:t>
      </w:r>
    </w:p>
    <w:p w:rsidR="00526D0B" w:rsidRDefault="00CB6BCB">
      <w:r>
        <w:t xml:space="preserve">Материалы, инструменты, приспособления.  </w:t>
      </w:r>
    </w:p>
    <w:p w:rsidR="00526D0B" w:rsidRDefault="00CB6BCB">
      <w:r>
        <w:t xml:space="preserve">Технология художественной обработки изделий в технике просечного металла (просечное железо). </w:t>
      </w:r>
    </w:p>
    <w:p w:rsidR="00526D0B" w:rsidRDefault="00CB6BCB">
      <w:r>
        <w:t xml:space="preserve">Инструменты для просечки или выпиливания.  </w:t>
      </w:r>
    </w:p>
    <w:p w:rsidR="00526D0B" w:rsidRDefault="00CB6BCB">
      <w:r>
        <w:t xml:space="preserve">Чеканка, история её возникновения, виды. Материалы изделий и инструменты. Технология чеканки: </w:t>
      </w:r>
    </w:p>
    <w:p w:rsidR="00526D0B" w:rsidRDefault="00CB6BCB">
      <w:r>
        <w:t xml:space="preserve">разработка эскиза, подготовка металлической пластины, перенос изображения на пластину, выполнение чеканки, зачистка и отделка.  </w:t>
      </w:r>
    </w:p>
    <w:p w:rsidR="00526D0B" w:rsidRDefault="00CB6BCB">
      <w:r>
        <w:t xml:space="preserve">Правила безопасного труда при выполнении художественно-прикладных работ с древесиной и металлом.  </w:t>
      </w:r>
    </w:p>
    <w:p w:rsidR="00526D0B" w:rsidRDefault="00CB6BCB">
      <w:r>
        <w:t xml:space="preserve">Профессии, связанные с художественной обработкой металла.  </w:t>
      </w:r>
    </w:p>
    <w:p w:rsidR="00526D0B" w:rsidRDefault="00CB6BCB">
      <w:r>
        <w:rPr>
          <w:i/>
        </w:rPr>
        <w:t>Лабораторно-практические и практические работы.</w:t>
      </w:r>
      <w:r>
        <w:t xml:space="preserve"> Изготовление мозаики из шпона. Разработка эскизов изделий, подбор материалов, выполнение работ, отделка.  </w:t>
      </w:r>
    </w:p>
    <w:p w:rsidR="00526D0B" w:rsidRDefault="00CB6BCB">
      <w:r>
        <w:t xml:space="preserve">Изготовление мозаики с металлическим контуром (украшение мозаики филигранью или врезанным металлическим контуром).  </w:t>
      </w:r>
    </w:p>
    <w:p w:rsidR="00526D0B" w:rsidRDefault="00CB6BCB">
      <w:r>
        <w:t xml:space="preserve">Освоение технологии изготовления изделия тиснением по фольге; подготовка фольги, подбор и копирование рисунка, тиснение рисунка, отделка.  </w:t>
      </w:r>
    </w:p>
    <w:p w:rsidR="00526D0B" w:rsidRDefault="00CB6BCB">
      <w:r>
        <w:t xml:space="preserve">Разработка эскизов и изготовление декоративного изделия из проволоки. Определение последовательности изготовления изделия.  </w:t>
      </w:r>
    </w:p>
    <w:p w:rsidR="00526D0B" w:rsidRDefault="00CB6BCB">
      <w:r>
        <w:t xml:space="preserve">Изготовление изделия в технике просечного металла. Подбор рисунка, подготовка заготовки, разметка, обработка внутренних и наружных контуров, отделка.  </w:t>
      </w:r>
    </w:p>
    <w:p w:rsidR="00526D0B" w:rsidRDefault="00CB6BCB">
      <w:r>
        <w:t xml:space="preserve">Изготовление металлических рельефов методом чеканки: выбор изделия, правка заготовки, разработка рисунка и перенос его на металлическую поверхность, чеканка, зачистка, отделка.  </w:t>
      </w:r>
    </w:p>
    <w:p w:rsidR="00526D0B" w:rsidRDefault="00CB6BCB">
      <w:pPr>
        <w:spacing w:after="81" w:line="240" w:lineRule="auto"/>
        <w:ind w:left="355" w:right="-15"/>
        <w:jc w:val="left"/>
      </w:pPr>
      <w:r>
        <w:rPr>
          <w:b/>
        </w:rPr>
        <w:t>7.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ремонтно-отделочных работ  </w:t>
      </w:r>
    </w:p>
    <w:p w:rsidR="00526D0B" w:rsidRDefault="00CB6BCB">
      <w:r>
        <w:rPr>
          <w:i/>
        </w:rPr>
        <w:t>Теоретические сведения.</w:t>
      </w:r>
      <w:r>
        <w:t xml:space="preserve"> Виды ремонтно-отделочных работ. Современные материалы для выполнения ремонтно-отделочных работ в жилых помещениях.  </w:t>
      </w:r>
    </w:p>
    <w:p w:rsidR="00526D0B" w:rsidRDefault="00CB6BCB">
      <w:r>
        <w:t xml:space="preserve"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трафаретов.  </w:t>
      </w:r>
    </w:p>
    <w:p w:rsidR="00526D0B" w:rsidRDefault="00CB6BCB">
      <w:r>
        <w:t xml:space="preserve">Основы технологии плиточных работ. Виды плитки, применяемой для облицовки стен и полов. </w:t>
      </w:r>
    </w:p>
    <w:p w:rsidR="00526D0B" w:rsidRDefault="00CB6BCB">
      <w:r>
        <w:t xml:space="preserve">Материалы для наклейки плитки. Технология крепления плитки к стенам и полам.  </w:t>
      </w:r>
    </w:p>
    <w:p w:rsidR="00526D0B" w:rsidRDefault="00CB6BCB">
      <w:r>
        <w:t xml:space="preserve">Профессии, связанные с выполнением ремонтно-отделочных и строительных работ.  </w:t>
      </w:r>
    </w:p>
    <w:p w:rsidR="00526D0B" w:rsidRDefault="00CB6BCB">
      <w:r>
        <w:t xml:space="preserve">Соблюдение правил безопасного труда при выполнении ремонтно-отделочных работ.  </w:t>
      </w:r>
    </w:p>
    <w:p w:rsidR="00526D0B" w:rsidRDefault="00CB6BCB">
      <w:pPr>
        <w:spacing w:after="89" w:line="240" w:lineRule="auto"/>
        <w:ind w:left="0" w:firstLine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Изучение технологии малярных работ.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Подготовка поверхностей стен под окраску. Выбор краски, в том числе по каталогам и образцам. Изготовление трафарета для нанесения какого-либо рисунка на поверхность стены. Выполнение ремонтных малярных работ в школьных мастерских под руководством учителя.  </w:t>
      </w:r>
    </w:p>
    <w:p w:rsidR="00526D0B" w:rsidRDefault="00CB6BCB">
      <w:r>
        <w:t xml:space="preserve">Ознакомление с технологией плиточных работ. Изучение различных типов плиток для облицовки стен и настилки полов. Замена отколовшейся плитки на участке стены (под руководством учителя). </w:t>
      </w:r>
    </w:p>
    <w:p w:rsidR="00526D0B" w:rsidRDefault="00CB6BCB">
      <w:pPr>
        <w:spacing w:after="86" w:line="269" w:lineRule="auto"/>
        <w:ind w:left="720" w:hanging="360"/>
        <w:jc w:val="left"/>
      </w:pPr>
      <w:r>
        <w:rPr>
          <w:b/>
        </w:rPr>
        <w:t>8.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Технологии исследовательской и опытнической деятельности. </w:t>
      </w:r>
      <w:r>
        <w:rPr>
          <w:i/>
        </w:rPr>
        <w:t>Теоретические сведения.</w:t>
      </w:r>
      <w:r>
        <w:t xml:space="preserve"> 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 </w:t>
      </w:r>
    </w:p>
    <w:p w:rsidR="00526D0B" w:rsidRDefault="00CB6BCB">
      <w:r>
        <w:t xml:space="preserve">Основные технические и технологические задачи при проектировании изделия, возможные пути их решения. Применение ПК при проектировании.  </w:t>
      </w:r>
    </w:p>
    <w:p w:rsidR="00526D0B" w:rsidRDefault="00CB6BCB">
      <w:r>
        <w:t xml:space="preserve">Экономическая оценка стоимости выполнения проекта.  </w:t>
      </w:r>
    </w:p>
    <w:p w:rsidR="00526D0B" w:rsidRDefault="00CB6BCB">
      <w:r>
        <w:t xml:space="preserve">Методика проведения электронной презентации проектов (сценарии, содержание). </w:t>
      </w:r>
    </w:p>
    <w:p w:rsidR="00526D0B" w:rsidRDefault="00CB6BCB">
      <w:r>
        <w:rPr>
          <w:i/>
        </w:rPr>
        <w:t xml:space="preserve">Практические работы. </w:t>
      </w:r>
      <w:r>
        <w:t xml:space="preserve">Обоснование идеи изделия на основе маркетинговых опросов. Поиск необходимой информации с использованием сети Интернет.  </w:t>
      </w:r>
    </w:p>
    <w:p w:rsidR="00526D0B" w:rsidRDefault="00CB6BCB">
      <w:r>
        <w:t xml:space="preserve">Конструирование и дизайн-проектирование изделия с использованием ПК, установление состава деталей.  </w:t>
      </w:r>
    </w:p>
    <w:p w:rsidR="00526D0B" w:rsidRDefault="00CB6BCB">
      <w:r>
        <w:t xml:space="preserve">Разработка чертежей деталей проектного изделия.  </w:t>
      </w:r>
    </w:p>
    <w:p w:rsidR="00526D0B" w:rsidRDefault="00CB6BCB">
      <w:r>
        <w:t xml:space="preserve">Составление технологических карт изготовления деталей изделия.  </w:t>
      </w:r>
    </w:p>
    <w:p w:rsidR="00526D0B" w:rsidRDefault="00CB6BCB">
      <w:r>
        <w:t xml:space="preserve">Изготовление деталей изделия, сборка изделия и его отделка. Разработка варианта рекламы.  </w:t>
      </w:r>
    </w:p>
    <w:p w:rsidR="00526D0B" w:rsidRDefault="00CB6BCB">
      <w:r>
        <w:t xml:space="preserve">Оформление проектных материалов. Подготовка электронной презентации проекта.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Варианты творческих проектов из древесины и поделочных материалов: предметы обихода и интерьера (табурет, столик складной для балкона, </w:t>
      </w:r>
      <w:proofErr w:type="spellStart"/>
      <w:r>
        <w:t>банкетка</w:t>
      </w:r>
      <w:proofErr w:type="spellEnd"/>
      <w:r>
        <w:t xml:space="preserve">, скалка, шкатулка, стаканчик для ручек и карандашей, </w:t>
      </w:r>
      <w:proofErr w:type="spellStart"/>
      <w:r>
        <w:t>толкушка</w:t>
      </w:r>
      <w:proofErr w:type="spellEnd"/>
      <w:r>
        <w:t xml:space="preserve">, столик, ваза для конфет и печенья, полочка для ванной комнаты, ваза, чаша, тарелка, сахарница-бочонок, кухонный комплект для измельчения специй, аптечка, полочка-вешалка для детской одежды, рама для зеркала, подсвечник, приспособление для колки орехов), изделия декоративно-прикладного творчества (шахматная доска, мозаичное панно, шкатулка, мозаика с металлическим контуром), киянка, уголь ник, выпиловочный столик, </w:t>
      </w:r>
      <w:proofErr w:type="spellStart"/>
      <w:r>
        <w:t>массажёр</w:t>
      </w:r>
      <w:proofErr w:type="spellEnd"/>
      <w:r>
        <w:t xml:space="preserve">, игрушки для детей, наглядные пособия и др.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Варианты творческих проектов из металлов и искусственных материалов: предметы обихода и интерьера (подставка для цветов, картина из проволоки, мастерок для ремонтных работ, флюгер, вешалка-крючок, ручки для шкафчиков), изделия декоративно-прикладного творчества (панно, выполненное тиснением по фольге, ажурная скульптура из проволоки, изделия в технике басмы и  просечного металла, чеканка), струбцина, вороток для нарезания резьбы, отвёртка, фигурки из проволоки, модели автомобилей и кораблей, наглядные пособия, раздаточные материалы для учебных занятий и др. </w:t>
      </w:r>
    </w:p>
    <w:p w:rsidR="00526D0B" w:rsidRDefault="00CB6BCB">
      <w:pPr>
        <w:spacing w:after="0" w:line="240" w:lineRule="auto"/>
        <w:ind w:left="355" w:right="-15"/>
        <w:jc w:val="left"/>
      </w:pPr>
      <w:r>
        <w:rPr>
          <w:b/>
        </w:rPr>
        <w:t>9.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Направления проектной деятельности обучающихся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В начале учебного года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 Реализация учебных проектов осуществляется во время уроков и во внеурочное время 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</w:t>
      </w:r>
    </w:p>
    <w:p w:rsidR="00526D0B" w:rsidRDefault="00CB6BCB">
      <w:r>
        <w:t xml:space="preserve">В апреле-мае текущего учебного года учащийся защищает свой проект в классе.  </w:t>
      </w:r>
    </w:p>
    <w:p w:rsidR="00526D0B" w:rsidRDefault="00CB6BCB">
      <w:pPr>
        <w:spacing w:after="86" w:line="269" w:lineRule="auto"/>
        <w:ind w:left="-5"/>
        <w:jc w:val="left"/>
      </w:pPr>
      <w:r>
        <w:t xml:space="preserve"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 </w:t>
      </w:r>
    </w:p>
    <w:p w:rsidR="00526D0B" w:rsidRDefault="00CB6BCB">
      <w:pPr>
        <w:ind w:left="550" w:right="1464"/>
      </w:pPr>
      <w:r>
        <w:t>1)</w:t>
      </w:r>
      <w:r>
        <w:rPr>
          <w:rFonts w:ascii="Arial" w:eastAsia="Arial" w:hAnsi="Arial" w:cs="Arial"/>
        </w:rPr>
        <w:t xml:space="preserve"> </w:t>
      </w:r>
      <w:r>
        <w:t>исследование (поиск материалов, систематизация, проведение экспериментов); 2)</w:t>
      </w:r>
      <w:r>
        <w:rPr>
          <w:rFonts w:ascii="Arial" w:eastAsia="Arial" w:hAnsi="Arial" w:cs="Arial"/>
        </w:rPr>
        <w:t xml:space="preserve"> </w:t>
      </w:r>
      <w:r>
        <w:t xml:space="preserve">оформление работы; </w:t>
      </w:r>
    </w:p>
    <w:p w:rsidR="00526D0B" w:rsidRDefault="00CB6BCB">
      <w:pPr>
        <w:ind w:left="550"/>
      </w:pPr>
      <w:r>
        <w:t>3)</w:t>
      </w:r>
      <w:r>
        <w:rPr>
          <w:rFonts w:ascii="Arial" w:eastAsia="Arial" w:hAnsi="Arial" w:cs="Arial"/>
        </w:rPr>
        <w:t xml:space="preserve"> </w:t>
      </w:r>
      <w:r>
        <w:t xml:space="preserve">защита работы. </w:t>
      </w:r>
    </w:p>
    <w:p w:rsidR="00526D0B" w:rsidRDefault="00CB6BCB">
      <w:pPr>
        <w:spacing w:after="40" w:line="240" w:lineRule="auto"/>
        <w:ind w:left="0" w:firstLine="0"/>
        <w:jc w:val="left"/>
      </w:pPr>
      <w:r>
        <w:t xml:space="preserve">  </w:t>
      </w:r>
    </w:p>
    <w:p w:rsidR="00526D0B" w:rsidRDefault="00CB6BCB">
      <w:pPr>
        <w:spacing w:after="90" w:line="240" w:lineRule="auto"/>
        <w:ind w:left="0" w:firstLine="0"/>
        <w:jc w:val="left"/>
      </w:pPr>
      <w:r>
        <w:t xml:space="preserve">  </w:t>
      </w:r>
    </w:p>
    <w:p w:rsidR="00526D0B" w:rsidRDefault="00CB6BCB">
      <w:pPr>
        <w:pStyle w:val="1"/>
      </w:pPr>
      <w:r>
        <w:t xml:space="preserve">Учебно-тематический план </w:t>
      </w:r>
    </w:p>
    <w:p w:rsidR="00526D0B" w:rsidRDefault="00CB6BCB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10202" w:type="dxa"/>
        <w:tblInd w:w="18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16"/>
        <w:gridCol w:w="6801"/>
        <w:gridCol w:w="1985"/>
      </w:tblGrid>
      <w:tr w:rsidR="00526D0B">
        <w:trPr>
          <w:trHeight w:val="9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№ раздела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Количество </w:t>
            </w:r>
            <w:proofErr w:type="gramStart"/>
            <w:r>
              <w:t>уроков  в</w:t>
            </w:r>
            <w:proofErr w:type="gramEnd"/>
            <w:r>
              <w:t xml:space="preserve"> разделе </w:t>
            </w:r>
          </w:p>
        </w:tc>
      </w:tr>
      <w:tr w:rsidR="00526D0B">
        <w:trPr>
          <w:trHeight w:val="35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Вводный урок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977988">
            <w:pPr>
              <w:spacing w:after="0" w:line="276" w:lineRule="auto"/>
              <w:ind w:left="0" w:firstLine="0"/>
              <w:jc w:val="center"/>
            </w:pPr>
            <w:r>
              <w:t>2</w:t>
            </w:r>
          </w:p>
        </w:tc>
      </w:tr>
      <w:tr w:rsidR="00526D0B">
        <w:trPr>
          <w:trHeight w:val="32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обработки конструкционных материалов.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машинной обработки древесины и древесных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IV.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ручной обработки металлов и искусственных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977988">
            <w:pPr>
              <w:spacing w:after="0" w:line="276" w:lineRule="auto"/>
              <w:ind w:left="0" w:firstLine="0"/>
              <w:jc w:val="center"/>
            </w:pPr>
            <w:r>
              <w:t>10</w:t>
            </w:r>
            <w:r w:rsidR="00CB6BCB">
              <w:t xml:space="preserve"> </w:t>
            </w:r>
          </w:p>
        </w:tc>
      </w:tr>
      <w:tr w:rsidR="00526D0B">
        <w:trPr>
          <w:trHeight w:val="562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машинной обработки металлов и искусственных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977988">
            <w:pPr>
              <w:spacing w:after="0" w:line="276" w:lineRule="auto"/>
              <w:ind w:left="0" w:firstLine="0"/>
              <w:jc w:val="center"/>
            </w:pPr>
            <w:r>
              <w:t>8</w:t>
            </w:r>
          </w:p>
        </w:tc>
      </w:tr>
      <w:tr w:rsidR="00526D0B">
        <w:trPr>
          <w:trHeight w:val="329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художественно-прикладной обработки материалов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977988">
            <w:pPr>
              <w:spacing w:after="0" w:line="276" w:lineRule="auto"/>
              <w:ind w:left="0" w:firstLine="0"/>
              <w:jc w:val="center"/>
            </w:pPr>
            <w:r>
              <w:t>8</w:t>
            </w:r>
            <w:r w:rsidR="00CB6BCB">
              <w:t xml:space="preserve"> </w:t>
            </w:r>
          </w:p>
        </w:tc>
      </w:tr>
      <w:tr w:rsidR="00526D0B">
        <w:trPr>
          <w:trHeight w:val="3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ремонтно-отделочных работ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VIII.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Технологии исследовательской и опытнической деятельности.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977988">
            <w:pPr>
              <w:spacing w:after="0" w:line="276" w:lineRule="auto"/>
              <w:ind w:left="0" w:firstLine="0"/>
              <w:jc w:val="center"/>
            </w:pPr>
            <w:r>
              <w:t>10</w:t>
            </w:r>
            <w:bookmarkStart w:id="0" w:name="_GoBack"/>
            <w:bookmarkEnd w:id="0"/>
          </w:p>
        </w:tc>
      </w:tr>
      <w:tr w:rsidR="00526D0B">
        <w:trPr>
          <w:trHeight w:val="646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Раздел XI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right="1148" w:firstLine="0"/>
              <w:jc w:val="left"/>
            </w:pPr>
            <w:r>
              <w:t xml:space="preserve">Направления проектной деятельности обучающихся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</w:tr>
      <w:tr w:rsidR="00526D0B">
        <w:trPr>
          <w:trHeight w:val="358"/>
        </w:trPr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Итого </w:t>
            </w:r>
          </w:p>
        </w:tc>
        <w:tc>
          <w:tcPr>
            <w:tcW w:w="6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center"/>
            </w:pPr>
            <w:r>
              <w:t xml:space="preserve">68 </w:t>
            </w:r>
          </w:p>
        </w:tc>
      </w:tr>
    </w:tbl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  <w:jc w:val="center"/>
      </w:pPr>
      <w:r>
        <w:t xml:space="preserve"> </w:t>
      </w:r>
    </w:p>
    <w:p w:rsidR="00526D0B" w:rsidRDefault="00CB6BCB" w:rsidP="00CB6BCB">
      <w:pPr>
        <w:spacing w:after="0" w:line="240" w:lineRule="auto"/>
        <w:ind w:left="0" w:firstLine="0"/>
      </w:pPr>
      <w:r>
        <w:rPr>
          <w:b/>
        </w:rPr>
        <w:t xml:space="preserve">Тематическое планирование </w:t>
      </w:r>
    </w:p>
    <w:p w:rsidR="00526D0B" w:rsidRDefault="00CB6BCB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W w:w="9924" w:type="dxa"/>
        <w:tblInd w:w="-142" w:type="dxa"/>
        <w:tblCellMar>
          <w:right w:w="51" w:type="dxa"/>
        </w:tblCellMar>
        <w:tblLook w:val="04A0" w:firstRow="1" w:lastRow="0" w:firstColumn="1" w:lastColumn="0" w:noHBand="0" w:noVBand="1"/>
      </w:tblPr>
      <w:tblGrid>
        <w:gridCol w:w="850"/>
        <w:gridCol w:w="960"/>
        <w:gridCol w:w="1135"/>
        <w:gridCol w:w="108"/>
        <w:gridCol w:w="1606"/>
        <w:gridCol w:w="5265"/>
      </w:tblGrid>
      <w:tr w:rsidR="00526D0B">
        <w:trPr>
          <w:trHeight w:val="646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88" w:line="240" w:lineRule="auto"/>
              <w:ind w:left="0" w:firstLine="0"/>
              <w:jc w:val="left"/>
            </w:pPr>
            <w:r>
              <w:rPr>
                <w:b/>
              </w:rPr>
              <w:t xml:space="preserve">№ </w:t>
            </w:r>
          </w:p>
          <w:p w:rsidR="00526D0B" w:rsidRDefault="00CB6BCB">
            <w:pPr>
              <w:spacing w:after="0" w:line="276" w:lineRule="auto"/>
              <w:ind w:left="0" w:firstLine="0"/>
            </w:pPr>
            <w:r>
              <w:rPr>
                <w:b/>
              </w:rPr>
              <w:t xml:space="preserve">урока </w:t>
            </w:r>
          </w:p>
        </w:tc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rPr>
                <w:b/>
              </w:rPr>
              <w:t xml:space="preserve">Дата проведения урока </w:t>
            </w:r>
          </w:p>
        </w:tc>
        <w:tc>
          <w:tcPr>
            <w:tcW w:w="69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68" w:line="240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 xml:space="preserve">                   Тема урока </w:t>
            </w:r>
          </w:p>
        </w:tc>
      </w:tr>
      <w:tr w:rsidR="00526D0B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план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</w:tr>
      <w:tr w:rsidR="00526D0B">
        <w:trPr>
          <w:trHeight w:val="286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proofErr w:type="gramStart"/>
            <w:r>
              <w:rPr>
                <w:b/>
              </w:rPr>
              <w:t>Раздел  1</w:t>
            </w:r>
            <w:proofErr w:type="gramEnd"/>
            <w:r>
              <w:rPr>
                <w:b/>
              </w:rPr>
              <w:t xml:space="preserve">                                      </w:t>
            </w:r>
            <w:r w:rsidR="008651CB">
              <w:rPr>
                <w:b/>
              </w:rPr>
              <w:t xml:space="preserve">              Вводное занятие 2</w:t>
            </w:r>
            <w:r>
              <w:rPr>
                <w:b/>
              </w:rPr>
              <w:t xml:space="preserve">час </w:t>
            </w:r>
          </w:p>
        </w:tc>
      </w:tr>
      <w:tr w:rsidR="00526D0B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1</w:t>
            </w:r>
            <w:r w:rsidR="008651CB">
              <w:t>-2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Вводное занятие. Инструктаж по охране труда </w:t>
            </w:r>
          </w:p>
        </w:tc>
      </w:tr>
      <w:tr w:rsidR="00526D0B">
        <w:trPr>
          <w:trHeight w:val="962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Pr="00720F99" w:rsidRDefault="00720F99" w:rsidP="00720F99">
            <w:pPr>
              <w:spacing w:after="77" w:line="268" w:lineRule="auto"/>
              <w:ind w:left="0" w:right="1715" w:firstLine="0"/>
              <w:jc w:val="left"/>
              <w:rPr>
                <w:b/>
              </w:rPr>
            </w:pPr>
            <w:proofErr w:type="gramStart"/>
            <w:r>
              <w:rPr>
                <w:b/>
              </w:rPr>
              <w:t>Раздел  2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Технолгии</w:t>
            </w:r>
            <w:proofErr w:type="spellEnd"/>
            <w:r>
              <w:rPr>
                <w:b/>
              </w:rPr>
              <w:t xml:space="preserve"> обработки конструкционных материалов.(8 часов)</w:t>
            </w:r>
            <w:r w:rsidR="00F950C1">
              <w:rPr>
                <w:b/>
              </w:rPr>
              <w:t xml:space="preserve"> </w:t>
            </w:r>
            <w:r w:rsidR="008651CB">
              <w:rPr>
                <w:b/>
              </w:rPr>
              <w:t xml:space="preserve"> </w:t>
            </w:r>
          </w:p>
        </w:tc>
      </w:tr>
      <w:tr w:rsidR="00526D0B">
        <w:trPr>
          <w:trHeight w:val="83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3</w:t>
            </w:r>
            <w:r w:rsidR="008651CB">
              <w:t>-4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Конструкторская и технологическая документация.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5</w:t>
            </w:r>
            <w:r w:rsidR="008651CB">
              <w:t>-6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Точность измерений и допуски при обработке. Отклонения и допуски на размеры детали. Столярные шиповые соединения. Технология шипового соединения деталей. Выдалбливание проушин и гнёзд. </w:t>
            </w:r>
          </w:p>
        </w:tc>
      </w:tr>
      <w:tr w:rsidR="00526D0B">
        <w:trPr>
          <w:trHeight w:val="84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7 </w:t>
            </w:r>
            <w:r w:rsidR="008651CB">
              <w:t>-8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соединения деталей </w:t>
            </w:r>
            <w:proofErr w:type="spellStart"/>
            <w:r>
              <w:t>шкантами</w:t>
            </w:r>
            <w:proofErr w:type="spellEnd"/>
            <w:r>
              <w:t xml:space="preserve"> и шурупами в нагель. Рациональные приёмы работы ручными инструментами при подготовке деталей и сборке изделий.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9 </w:t>
            </w:r>
            <w:r w:rsidR="008651CB">
              <w:t>-10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10" w:firstLine="0"/>
              <w:jc w:val="left"/>
            </w:pPr>
            <w:r>
              <w:t xml:space="preserve">Изготовление деталей и изделий различных геометрических форм по техническим рисункам, эскизам, чертежам и технологическим картам. Правила безопасного труда при работе ручными столярными </w:t>
            </w:r>
            <w:proofErr w:type="gramStart"/>
            <w:r>
              <w:t xml:space="preserve">инструментами.  </w:t>
            </w:r>
            <w:proofErr w:type="gramEnd"/>
          </w:p>
        </w:tc>
      </w:tr>
      <w:tr w:rsidR="00526D0B">
        <w:trPr>
          <w:trHeight w:val="919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720F99">
            <w:pPr>
              <w:spacing w:after="80" w:line="240" w:lineRule="auto"/>
              <w:ind w:left="0" w:firstLine="0"/>
            </w:pPr>
            <w:proofErr w:type="gramStart"/>
            <w:r>
              <w:rPr>
                <w:b/>
              </w:rPr>
              <w:t>Раздел  3</w:t>
            </w:r>
            <w:proofErr w:type="gramEnd"/>
            <w:r>
              <w:rPr>
                <w:b/>
              </w:rPr>
              <w:t xml:space="preserve"> Техно</w:t>
            </w:r>
            <w:r w:rsidR="00CB6BCB">
              <w:rPr>
                <w:b/>
              </w:rPr>
              <w:t xml:space="preserve">логии машинной обработки древесины и древесных материалов (6 часов) </w:t>
            </w:r>
          </w:p>
          <w:p w:rsidR="00526D0B" w:rsidRDefault="00CB6BCB" w:rsidP="008651CB">
            <w:pPr>
              <w:spacing w:after="41" w:line="240" w:lineRule="auto"/>
              <w:ind w:hanging="5"/>
              <w:jc w:val="left"/>
            </w:pPr>
            <w:r>
              <w:rPr>
                <w:b/>
              </w:rPr>
              <w:t xml:space="preserve"> </w:t>
            </w:r>
          </w:p>
          <w:p w:rsidR="00526D0B" w:rsidRDefault="00CB6BCB" w:rsidP="008651CB">
            <w:pPr>
              <w:spacing w:after="0" w:line="276" w:lineRule="auto"/>
              <w:ind w:left="139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26D0B">
        <w:trPr>
          <w:trHeight w:val="11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11</w:t>
            </w:r>
            <w:r w:rsidR="008651CB">
              <w:t>-12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43" w:firstLine="0"/>
              <w:jc w:val="left"/>
            </w:pPr>
            <w:r>
              <w:t xml:space="preserve">Конструкторская и технологическая документация для деталей из древесины, изготовляемых на токарном станке.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13</w:t>
            </w:r>
            <w:r w:rsidR="008651CB">
              <w:t>-14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обработки наружных фасонных поверхностей деталей из древесины. Обработка вогнутой и выпуклой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криволинейной поверхности. Точение шаров и дисков. Технология точения декоративных изделий, имеющих внутренние полости. Контроль качества деталей. Шлифовка и отделка </w:t>
            </w:r>
            <w:proofErr w:type="gramStart"/>
            <w:r>
              <w:t xml:space="preserve">изделий.  </w:t>
            </w:r>
            <w:proofErr w:type="gramEnd"/>
          </w:p>
        </w:tc>
      </w:tr>
      <w:tr w:rsidR="00526D0B">
        <w:trPr>
          <w:trHeight w:val="1598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15</w:t>
            </w:r>
            <w:r w:rsidR="008A5674">
              <w:t>-16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5" w:line="268" w:lineRule="auto"/>
              <w:ind w:left="0" w:right="52" w:firstLine="0"/>
              <w:jc w:val="left"/>
            </w:pPr>
            <w:proofErr w:type="spellStart"/>
            <w:r>
              <w:t>Экологичность</w:t>
            </w:r>
            <w:proofErr w:type="spellEnd"/>
            <w:r>
              <w:t xml:space="preserve"> заготовки, производства и обработки древесины и древесных материалов. 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Изготовление деталей и изделий на токарном станке по техническим рисункам, эскизам, чертежам и технологическим </w:t>
            </w:r>
            <w:proofErr w:type="gramStart"/>
            <w:r>
              <w:t xml:space="preserve">картам.  </w:t>
            </w:r>
            <w:proofErr w:type="gramEnd"/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720F99">
            <w:pPr>
              <w:spacing w:after="69" w:line="240" w:lineRule="auto"/>
              <w:ind w:left="0" w:firstLine="0"/>
            </w:pPr>
            <w:proofErr w:type="gramStart"/>
            <w:r>
              <w:rPr>
                <w:b/>
              </w:rPr>
              <w:t>Раздел  4</w:t>
            </w:r>
            <w:proofErr w:type="gramEnd"/>
            <w:r>
              <w:rPr>
                <w:b/>
              </w:rPr>
              <w:t xml:space="preserve"> Техно</w:t>
            </w:r>
            <w:r w:rsidR="00CB6BCB">
              <w:rPr>
                <w:b/>
              </w:rPr>
              <w:t>логии ручной обработки металл</w:t>
            </w:r>
            <w:r>
              <w:rPr>
                <w:b/>
              </w:rPr>
              <w:t>ов и искусственных материалов(10</w:t>
            </w:r>
            <w:r w:rsidR="00CB6BCB">
              <w:rPr>
                <w:b/>
              </w:rPr>
              <w:t xml:space="preserve"> часов) </w:t>
            </w:r>
          </w:p>
          <w:p w:rsidR="00526D0B" w:rsidRDefault="00526D0B" w:rsidP="008A5674">
            <w:pPr>
              <w:spacing w:after="33" w:line="240" w:lineRule="auto"/>
              <w:ind w:left="139" w:firstLine="0"/>
              <w:jc w:val="left"/>
            </w:pPr>
          </w:p>
          <w:p w:rsidR="00526D0B" w:rsidRDefault="00526D0B" w:rsidP="008A5674">
            <w:pPr>
              <w:spacing w:after="0" w:line="276" w:lineRule="auto"/>
              <w:ind w:left="139" w:firstLine="0"/>
              <w:jc w:val="left"/>
            </w:pP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17-18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Металлы и их сплавы, область применения. Классификация сталей. Термическая обработка сталей </w:t>
            </w:r>
          </w:p>
        </w:tc>
      </w:tr>
      <w:tr w:rsidR="00526D0B">
        <w:trPr>
          <w:trHeight w:val="111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19-20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36" w:firstLine="0"/>
              <w:jc w:val="left"/>
            </w:pPr>
            <w:r>
              <w:t xml:space="preserve">Конструкторская и технологическая документация для деталей из металла, </w:t>
            </w:r>
            <w:proofErr w:type="gramStart"/>
            <w:r>
              <w:t>изготовляемых  вручную</w:t>
            </w:r>
            <w:proofErr w:type="gramEnd"/>
            <w:r>
              <w:t xml:space="preserve"> и на токарном станке. Использование ПК для подготовки конструкторской и технологической документации. </w:t>
            </w:r>
          </w:p>
        </w:tc>
      </w:tr>
      <w:tr w:rsidR="00526D0B">
        <w:trPr>
          <w:trHeight w:val="128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21-22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Резьбовые соединения. Резьба. Технология нарезания в металлах и искусственных материалах наружной и внутренней резьбы вручную. Режущие инструменты (метчик, плашка), приспособления и оборудование для нарезания резьбы </w:t>
            </w:r>
          </w:p>
        </w:tc>
      </w:tr>
      <w:tr w:rsidR="00526D0B">
        <w:trPr>
          <w:trHeight w:val="32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23-24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Визуальный и инструментальный контроль качества </w:t>
            </w:r>
            <w:proofErr w:type="gramStart"/>
            <w:r>
              <w:t xml:space="preserve">деталей.  </w:t>
            </w:r>
            <w:proofErr w:type="gramEnd"/>
          </w:p>
        </w:tc>
      </w:tr>
      <w:tr w:rsidR="00526D0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25-26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Профессии, связанные с ручной обработкой металлов, термической обработкой </w:t>
            </w:r>
            <w:proofErr w:type="spellStart"/>
            <w:r>
              <w:t>материалов.</w:t>
            </w:r>
            <w:r w:rsidR="008A5674">
              <w:t>Экскурсия</w:t>
            </w:r>
            <w:proofErr w:type="spellEnd"/>
            <w:r w:rsidR="008A5674">
              <w:t xml:space="preserve"> в </w:t>
            </w:r>
            <w:proofErr w:type="gramStart"/>
            <w:r w:rsidR="008A5674">
              <w:t>МТМ .с</w:t>
            </w:r>
            <w:proofErr w:type="gramEnd"/>
            <w:r w:rsidR="008A5674">
              <w:t xml:space="preserve"> Аслана.</w:t>
            </w:r>
            <w:r>
              <w:t xml:space="preserve">  </w:t>
            </w:r>
          </w:p>
        </w:tc>
      </w:tr>
      <w:tr w:rsidR="00526D0B">
        <w:trPr>
          <w:trHeight w:val="122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720F99">
            <w:pPr>
              <w:spacing w:after="88" w:line="240" w:lineRule="auto"/>
              <w:ind w:left="0" w:firstLine="0"/>
              <w:jc w:val="left"/>
            </w:pPr>
            <w:proofErr w:type="gramStart"/>
            <w:r>
              <w:rPr>
                <w:b/>
              </w:rPr>
              <w:t>Раздел  5</w:t>
            </w:r>
            <w:proofErr w:type="gramEnd"/>
            <w:r>
              <w:rPr>
                <w:b/>
              </w:rPr>
              <w:t xml:space="preserve"> Техно</w:t>
            </w:r>
            <w:r w:rsidR="00CB6BCB">
              <w:rPr>
                <w:b/>
              </w:rPr>
              <w:t xml:space="preserve">логии машинной обработки металлов и искусственных материалов  </w:t>
            </w:r>
          </w:p>
          <w:p w:rsidR="00526D0B" w:rsidRDefault="00720F99">
            <w:pPr>
              <w:spacing w:after="69" w:line="240" w:lineRule="auto"/>
              <w:ind w:left="0" w:firstLine="0"/>
              <w:jc w:val="left"/>
            </w:pPr>
            <w:r>
              <w:rPr>
                <w:b/>
              </w:rPr>
              <w:t>(8</w:t>
            </w:r>
            <w:r w:rsidR="00F950C1">
              <w:rPr>
                <w:b/>
              </w:rPr>
              <w:t>часов</w:t>
            </w:r>
            <w:r w:rsidR="00CB6BCB">
              <w:rPr>
                <w:b/>
              </w:rPr>
              <w:t xml:space="preserve">) </w:t>
            </w:r>
          </w:p>
          <w:p w:rsidR="00526D0B" w:rsidRDefault="00526D0B" w:rsidP="006239F4">
            <w:pPr>
              <w:spacing w:after="35" w:line="240" w:lineRule="auto"/>
              <w:ind w:hanging="5"/>
              <w:jc w:val="left"/>
            </w:pPr>
          </w:p>
          <w:p w:rsidR="00526D0B" w:rsidRDefault="00526D0B" w:rsidP="006239F4">
            <w:pPr>
              <w:spacing w:after="0" w:line="276" w:lineRule="auto"/>
              <w:ind w:hanging="5"/>
              <w:jc w:val="left"/>
            </w:pP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27-28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Токарно-винторезный станок: устройство, назначение, приёмы подготовки к работе; приёмы управления и выполнения операций. Инструменты и приспособления для работы на токарном станке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29-30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Основные операции токарной обработки и особенности их выполнения. Особенности точения изделий из искусственных материалов. Правила безопасной работы на токарном </w:t>
            </w:r>
            <w:proofErr w:type="gramStart"/>
            <w:r>
              <w:t xml:space="preserve">станке.  </w:t>
            </w:r>
            <w:proofErr w:type="gramEnd"/>
          </w:p>
        </w:tc>
      </w:tr>
      <w:tr w:rsidR="00526D0B">
        <w:trPr>
          <w:trHeight w:val="1597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31-32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right="31" w:firstLine="0"/>
              <w:jc w:val="left"/>
            </w:pPr>
            <w:r>
              <w:t xml:space="preserve">Фрезерный станок: устройство, назначение, приёмы работы. Инструменты и приспособления для работы на фрезерном станке. Основные операции фрезерной обработки и особенности их выполнения. Правила безопасной работы на фрезерном </w:t>
            </w:r>
            <w:proofErr w:type="gramStart"/>
            <w:r>
              <w:t xml:space="preserve">станке.  </w:t>
            </w:r>
            <w:proofErr w:type="gramEnd"/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Перспективные технологии производства деталей из металлов и искусственных материалов. Экологические проблемы производства, применения и утилизации изделий из металлов и искусственных материалов.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8A5674">
            <w:pPr>
              <w:spacing w:after="0" w:line="276" w:lineRule="auto"/>
              <w:ind w:left="0" w:firstLine="0"/>
              <w:jc w:val="left"/>
            </w:pPr>
            <w:r>
              <w:t>33-34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 w:rsidP="00CB6BCB">
            <w:pPr>
              <w:spacing w:after="0" w:line="276" w:lineRule="auto"/>
              <w:ind w:left="0" w:right="42" w:firstLine="0"/>
              <w:jc w:val="left"/>
            </w:pPr>
            <w:r>
              <w:t>Профессии, связанные с обслуживанием, наладкой и ремонтом токарных и фрезерных станков</w:t>
            </w:r>
            <w:r>
              <w:rPr>
                <w:shd w:val="clear" w:color="auto" w:fill="FFFF00"/>
              </w:rPr>
              <w:t xml:space="preserve">, экскурсия в МТМ токарного цеха с </w:t>
            </w:r>
            <w:proofErr w:type="gramStart"/>
            <w:r>
              <w:rPr>
                <w:shd w:val="clear" w:color="auto" w:fill="FFFF00"/>
              </w:rPr>
              <w:t xml:space="preserve">Аслана.  </w:t>
            </w:r>
            <w:proofErr w:type="gramEnd"/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72" w:line="240" w:lineRule="auto"/>
              <w:ind w:left="0" w:firstLine="0"/>
              <w:jc w:val="left"/>
            </w:pPr>
            <w:r>
              <w:rPr>
                <w:b/>
              </w:rPr>
              <w:t>Раздел 6 Технологии художественно п</w:t>
            </w:r>
            <w:r w:rsidR="00720F99">
              <w:rPr>
                <w:b/>
              </w:rPr>
              <w:t xml:space="preserve">рикладной обработки </w:t>
            </w:r>
            <w:proofErr w:type="gramStart"/>
            <w:r w:rsidR="00720F99">
              <w:rPr>
                <w:b/>
              </w:rPr>
              <w:t>материалов(</w:t>
            </w:r>
            <w:proofErr w:type="gramEnd"/>
            <w:r w:rsidR="00720F99">
              <w:rPr>
                <w:b/>
              </w:rPr>
              <w:t>8</w:t>
            </w:r>
            <w:r>
              <w:rPr>
                <w:b/>
              </w:rPr>
              <w:t xml:space="preserve"> часов)</w:t>
            </w:r>
            <w:r>
              <w:t xml:space="preserve"> </w:t>
            </w:r>
          </w:p>
          <w:p w:rsidR="00526D0B" w:rsidRDefault="00CB6BCB" w:rsidP="006239F4">
            <w:pPr>
              <w:spacing w:after="35" w:line="240" w:lineRule="auto"/>
              <w:ind w:hanging="5"/>
              <w:jc w:val="left"/>
            </w:pPr>
            <w:r>
              <w:rPr>
                <w:b/>
              </w:rPr>
              <w:t xml:space="preserve"> </w:t>
            </w:r>
          </w:p>
          <w:p w:rsidR="00526D0B" w:rsidRDefault="00CB6BCB" w:rsidP="006239F4">
            <w:pPr>
              <w:spacing w:after="0" w:line="276" w:lineRule="auto"/>
              <w:ind w:hanging="5"/>
              <w:jc w:val="left"/>
            </w:pPr>
            <w:r>
              <w:t xml:space="preserve"> </w:t>
            </w:r>
          </w:p>
        </w:tc>
      </w:tr>
      <w:tr w:rsidR="00526D0B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6239F4">
            <w:pPr>
              <w:spacing w:after="0" w:line="276" w:lineRule="auto"/>
              <w:ind w:left="0" w:firstLine="0"/>
              <w:jc w:val="left"/>
            </w:pPr>
            <w:r>
              <w:t>35-36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Технологии художественно-прикладной обработки материалов.  Художественная обработка древесины. История мозаики. Виды мозаики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изготовления мозаичных наборов. Материалы, рабочее место и инструменты. Подготовка рисунка, выполнение набора, </w:t>
            </w:r>
            <w:proofErr w:type="gramStart"/>
            <w:r>
              <w:t xml:space="preserve">отделка.  </w:t>
            </w:r>
            <w:proofErr w:type="gramEnd"/>
          </w:p>
        </w:tc>
      </w:tr>
      <w:tr w:rsidR="00526D0B">
        <w:trPr>
          <w:trHeight w:val="6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6239F4">
            <w:pPr>
              <w:spacing w:after="0" w:line="276" w:lineRule="auto"/>
              <w:ind w:left="0" w:firstLine="0"/>
              <w:jc w:val="left"/>
            </w:pPr>
            <w:r>
              <w:t>37-38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Мозаика с металлическим контуром (филигрань, скань); подбор материалов, применяемые инструменты, технология выполнения. </w:t>
            </w: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6239F4">
            <w:pPr>
              <w:spacing w:after="0" w:line="276" w:lineRule="auto"/>
              <w:ind w:left="0" w:firstLine="0"/>
              <w:jc w:val="left"/>
            </w:pPr>
            <w:r>
              <w:t>39-40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Художественное ручное тиснение по фольге: материалы заготовок, инструменты для тиснения. Особенности технологии ручного тиснения. Технология получения рельефных рисунков на фольге в технике </w:t>
            </w:r>
            <w:proofErr w:type="gramStart"/>
            <w:r>
              <w:t xml:space="preserve">басмы.  </w:t>
            </w:r>
            <w:proofErr w:type="gramEnd"/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>41</w:t>
            </w:r>
            <w:r w:rsidR="006239F4">
              <w:t>-42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Технология изготовления декоративных изделий из проволоки (ажурная скульптура из металла). Материалы, инструменты, </w:t>
            </w:r>
            <w:proofErr w:type="gramStart"/>
            <w:r>
              <w:t xml:space="preserve">приспособления.  </w:t>
            </w:r>
            <w:proofErr w:type="gramEnd"/>
          </w:p>
        </w:tc>
      </w:tr>
      <w:tr w:rsidR="00526D0B">
        <w:trPr>
          <w:trHeight w:val="286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5" w:line="269" w:lineRule="auto"/>
              <w:ind w:left="0" w:firstLine="0"/>
              <w:jc w:val="left"/>
            </w:pPr>
            <w:r>
              <w:t xml:space="preserve">Технология художественной обработки изделий в технике просечного металла (просечное железо). Инструменты для просечки или выпиливания. Чеканка, история её возникновения, виды. Материалы изделий и инструменты. Технология чеканки: разработка эскиза, подготовка металлической пластины, перенос изображения на пластину, выполнение чеканки, зачистка и отделка. Правила безопасного труда при выполнении художественно-прикладных работ с древесиной и металлом. </w:t>
            </w:r>
          </w:p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Профессии, связанные с художественной обработкой </w:t>
            </w:r>
            <w:proofErr w:type="gramStart"/>
            <w:r>
              <w:t xml:space="preserve">металла.  </w:t>
            </w:r>
            <w:proofErr w:type="gramEnd"/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720F99">
            <w:pPr>
              <w:spacing w:after="72" w:line="240" w:lineRule="auto"/>
              <w:ind w:left="0" w:firstLine="0"/>
              <w:jc w:val="left"/>
            </w:pPr>
            <w:proofErr w:type="gramStart"/>
            <w:r>
              <w:rPr>
                <w:b/>
              </w:rPr>
              <w:t>Раздел  7</w:t>
            </w:r>
            <w:proofErr w:type="gramEnd"/>
            <w:r>
              <w:rPr>
                <w:b/>
              </w:rPr>
              <w:t xml:space="preserve"> Техно</w:t>
            </w:r>
            <w:r w:rsidR="00CB6BCB">
              <w:rPr>
                <w:b/>
              </w:rPr>
              <w:t xml:space="preserve">логии ремонтно-отделочных работ (8 часов) </w:t>
            </w:r>
          </w:p>
          <w:p w:rsidR="00526D0B" w:rsidRDefault="00526D0B" w:rsidP="00720F99">
            <w:pPr>
              <w:spacing w:after="35" w:line="240" w:lineRule="auto"/>
              <w:ind w:hanging="5"/>
              <w:jc w:val="left"/>
            </w:pPr>
          </w:p>
          <w:p w:rsidR="00526D0B" w:rsidRDefault="00526D0B" w:rsidP="00720F99">
            <w:pPr>
              <w:spacing w:after="0" w:line="276" w:lineRule="auto"/>
              <w:ind w:hanging="5"/>
              <w:jc w:val="left"/>
            </w:pPr>
          </w:p>
        </w:tc>
      </w:tr>
      <w:tr w:rsidR="00526D0B">
        <w:trPr>
          <w:trHeight w:val="64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43-44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Виды ремонтно-отделочных работ. Современные материалы для выполнения ремонтно-отделочных работ в жилых помещениях </w:t>
            </w:r>
          </w:p>
        </w:tc>
      </w:tr>
      <w:tr w:rsidR="00526D0B">
        <w:trPr>
          <w:trHeight w:val="127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45-46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Основы технологии малярных работ. Инструменты и приспособления для малярных работ. Виды красок и эмалей. Особенности окраски поверхностей помещений, применение </w:t>
            </w:r>
            <w:proofErr w:type="gramStart"/>
            <w:r>
              <w:t xml:space="preserve">трафаретов.  </w:t>
            </w:r>
            <w:proofErr w:type="gramEnd"/>
          </w:p>
        </w:tc>
      </w:tr>
      <w:tr w:rsidR="00526D0B">
        <w:trPr>
          <w:trHeight w:val="1916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47-48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Основы технологии плиточных работ. Виды плитки, применяемой для облицовки стен и полов. Материалы для наклейки плитки. Технология крепления плитки к стенам и полам. Профессии, </w:t>
            </w:r>
            <w:r w:rsidR="006239F4">
              <w:t>связанные с выполнением ремонтно-</w:t>
            </w:r>
            <w:r>
              <w:t xml:space="preserve">отделочных и строительных работ. </w:t>
            </w:r>
            <w:r>
              <w:rPr>
                <w:shd w:val="clear" w:color="auto" w:fill="FFFF00"/>
              </w:rPr>
              <w:t xml:space="preserve"> Экскурсия в агротехнологический колледж </w:t>
            </w:r>
            <w:proofErr w:type="spellStart"/>
            <w:r>
              <w:rPr>
                <w:shd w:val="clear" w:color="auto" w:fill="FFFF00"/>
              </w:rPr>
              <w:t>г.Ялуторовск</w:t>
            </w:r>
            <w:proofErr w:type="spellEnd"/>
            <w:r>
              <w:rPr>
                <w:shd w:val="clear" w:color="auto" w:fill="FFFF00"/>
              </w:rPr>
              <w:t xml:space="preserve">. </w:t>
            </w: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49-50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Соблюдение правил безопасного труда при выполнении ремонтно-отделочных работ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72" w:line="240" w:lineRule="auto"/>
              <w:ind w:left="0" w:firstLine="0"/>
              <w:jc w:val="left"/>
            </w:pPr>
            <w:r>
              <w:rPr>
                <w:b/>
              </w:rPr>
              <w:t>Раздел 8 Технологии исследовательской</w:t>
            </w:r>
            <w:r w:rsidR="00720F99">
              <w:rPr>
                <w:b/>
              </w:rPr>
              <w:t xml:space="preserve"> и опытнической деятельности. (10</w:t>
            </w:r>
            <w:r>
              <w:rPr>
                <w:b/>
              </w:rPr>
              <w:t xml:space="preserve"> часов) </w:t>
            </w:r>
          </w:p>
          <w:p w:rsidR="00526D0B" w:rsidRDefault="00526D0B" w:rsidP="006239F4">
            <w:pPr>
              <w:spacing w:after="35" w:line="240" w:lineRule="auto"/>
              <w:ind w:hanging="5"/>
              <w:jc w:val="left"/>
            </w:pPr>
          </w:p>
          <w:p w:rsidR="00526D0B" w:rsidRDefault="00526D0B" w:rsidP="006239F4">
            <w:pPr>
              <w:spacing w:after="0" w:line="276" w:lineRule="auto"/>
              <w:ind w:left="139" w:firstLine="0"/>
              <w:jc w:val="left"/>
            </w:pPr>
          </w:p>
        </w:tc>
      </w:tr>
      <w:tr w:rsidR="00526D0B">
        <w:trPr>
          <w:trHeight w:val="128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51-52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Творческий проект. Этапы проектирования и конструирования. Проектирование изделий на предприятии (конструкторская и технологическая подготовка). Государственные стандарты на типовые детали и документацию (ЕСКД и ЕСТД).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53-54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4" w:line="268" w:lineRule="auto"/>
              <w:ind w:left="108" w:firstLine="0"/>
              <w:jc w:val="left"/>
            </w:pPr>
            <w:r>
              <w:t xml:space="preserve">Основные технические и технологические задачи при проектировании изделия, возможные пути их решения. </w:t>
            </w:r>
          </w:p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Применение ПК при </w:t>
            </w:r>
            <w:proofErr w:type="gramStart"/>
            <w:r>
              <w:t xml:space="preserve">проектировании.  </w:t>
            </w:r>
            <w:proofErr w:type="gramEnd"/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55-56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Экономическая оценка стоимости выполнения проекта.  Методика проведения электронной презентации проектов (сценарии, содержание). </w:t>
            </w:r>
          </w:p>
        </w:tc>
      </w:tr>
      <w:tr w:rsidR="00526D0B">
        <w:trPr>
          <w:trHeight w:val="962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57-58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Обоснование идеи изделия на основе маркетинговых опросов. Поиск необходимой информации с использованием сети Интернет. </w:t>
            </w:r>
          </w:p>
        </w:tc>
      </w:tr>
      <w:tr w:rsidR="00526D0B">
        <w:trPr>
          <w:trHeight w:val="96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59 </w:t>
            </w:r>
            <w:r w:rsidR="00720F99">
              <w:t>-60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8" w:line="268" w:lineRule="auto"/>
              <w:ind w:left="108" w:firstLine="0"/>
              <w:jc w:val="left"/>
            </w:pPr>
            <w:r>
              <w:t xml:space="preserve">Конструирование и дизайн-проектирование изделия с использованием ПК, установление состава деталей.  </w:t>
            </w:r>
          </w:p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Разработка чертежей деталей проектного изделия. </w:t>
            </w:r>
          </w:p>
        </w:tc>
      </w:tr>
      <w:tr w:rsidR="00526D0B">
        <w:trPr>
          <w:trHeight w:val="907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6F5842">
            <w:pPr>
              <w:spacing w:after="69" w:line="240" w:lineRule="auto"/>
              <w:ind w:left="108" w:firstLine="0"/>
              <w:jc w:val="left"/>
            </w:pPr>
            <w:proofErr w:type="gramStart"/>
            <w:r>
              <w:rPr>
                <w:b/>
              </w:rPr>
              <w:t>Раздел  10</w:t>
            </w:r>
            <w:proofErr w:type="gramEnd"/>
            <w:r>
              <w:rPr>
                <w:b/>
              </w:rPr>
              <w:t xml:space="preserve"> Напр</w:t>
            </w:r>
            <w:r w:rsidR="00CB6BCB">
              <w:rPr>
                <w:b/>
              </w:rPr>
              <w:t xml:space="preserve">авления проектной деятельности обучающихся (8 часов) </w:t>
            </w:r>
          </w:p>
          <w:p w:rsidR="00526D0B" w:rsidRDefault="00526D0B" w:rsidP="00720F99">
            <w:pPr>
              <w:spacing w:after="38" w:line="240" w:lineRule="auto"/>
              <w:ind w:hanging="5"/>
              <w:jc w:val="left"/>
            </w:pPr>
          </w:p>
          <w:p w:rsidR="00526D0B" w:rsidRDefault="00526D0B" w:rsidP="00720F99">
            <w:pPr>
              <w:spacing w:after="0" w:line="276" w:lineRule="auto"/>
              <w:ind w:hanging="5"/>
              <w:jc w:val="left"/>
            </w:pPr>
          </w:p>
        </w:tc>
      </w:tr>
      <w:tr w:rsidR="00526D0B">
        <w:trPr>
          <w:trHeight w:val="643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>61</w:t>
            </w:r>
            <w:r w:rsidR="00720F99">
              <w:t>-62</w:t>
            </w:r>
            <w:r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Исследование проекта на тему художественное ручное тиснение по </w:t>
            </w:r>
            <w:proofErr w:type="gramStart"/>
            <w:r>
              <w:t>фольге .</w:t>
            </w:r>
            <w:proofErr w:type="gramEnd"/>
            <w:r>
              <w:t xml:space="preserve"> </w:t>
            </w:r>
          </w:p>
        </w:tc>
      </w:tr>
      <w:tr w:rsidR="00526D0B">
        <w:trPr>
          <w:trHeight w:val="3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720F99">
            <w:pPr>
              <w:spacing w:after="0" w:line="276" w:lineRule="auto"/>
              <w:ind w:left="108" w:firstLine="0"/>
              <w:jc w:val="left"/>
            </w:pPr>
            <w:r>
              <w:t>63-64</w:t>
            </w:r>
            <w:r w:rsidR="00CB6BCB">
              <w:t xml:space="preserve">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69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Оформление работы с применением чертежей </w:t>
            </w:r>
          </w:p>
        </w:tc>
      </w:tr>
      <w:tr w:rsidR="00526D0B">
        <w:trPr>
          <w:trHeight w:val="3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65-68 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10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26D0B" w:rsidRDefault="00526D0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16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26D0B" w:rsidRDefault="00CB6BCB">
            <w:pPr>
              <w:spacing w:after="0" w:line="276" w:lineRule="auto"/>
              <w:ind w:left="0" w:firstLine="0"/>
            </w:pPr>
            <w:r>
              <w:t>Защита работы.</w:t>
            </w:r>
          </w:p>
        </w:tc>
        <w:tc>
          <w:tcPr>
            <w:tcW w:w="5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0" w:line="276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526D0B">
        <w:trPr>
          <w:trHeight w:val="984"/>
        </w:trPr>
        <w:tc>
          <w:tcPr>
            <w:tcW w:w="99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6D0B" w:rsidRDefault="00CB6BCB">
            <w:pPr>
              <w:spacing w:after="82" w:line="240" w:lineRule="auto"/>
              <w:ind w:left="108" w:firstLine="0"/>
              <w:jc w:val="left"/>
            </w:pPr>
            <w:r>
              <w:rPr>
                <w:b/>
              </w:rPr>
              <w:t xml:space="preserve">Итого: 68 </w:t>
            </w:r>
          </w:p>
          <w:p w:rsidR="00526D0B" w:rsidRDefault="00CB6BCB" w:rsidP="006239F4">
            <w:pPr>
              <w:spacing w:after="77" w:line="240" w:lineRule="auto"/>
              <w:ind w:left="247" w:firstLine="0"/>
              <w:jc w:val="left"/>
            </w:pPr>
            <w:r>
              <w:rPr>
                <w:b/>
              </w:rPr>
              <w:t xml:space="preserve"> </w:t>
            </w:r>
          </w:p>
          <w:p w:rsidR="00526D0B" w:rsidRDefault="00526D0B" w:rsidP="006239F4">
            <w:pPr>
              <w:spacing w:after="0" w:line="276" w:lineRule="auto"/>
              <w:ind w:left="247" w:firstLine="0"/>
              <w:jc w:val="left"/>
            </w:pPr>
          </w:p>
        </w:tc>
      </w:tr>
    </w:tbl>
    <w:p w:rsidR="00526D0B" w:rsidRDefault="00CB6BCB">
      <w:pPr>
        <w:spacing w:after="42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42" w:line="240" w:lineRule="auto"/>
        <w:ind w:left="0" w:firstLine="0"/>
      </w:pPr>
      <w:r>
        <w:t xml:space="preserve"> </w:t>
      </w:r>
    </w:p>
    <w:p w:rsidR="00526D0B" w:rsidRDefault="00CB6BCB">
      <w:pPr>
        <w:spacing w:after="39" w:line="240" w:lineRule="auto"/>
        <w:ind w:left="0" w:firstLine="0"/>
      </w:pPr>
      <w:r>
        <w:t xml:space="preserve"> </w:t>
      </w:r>
    </w:p>
    <w:p w:rsidR="00526D0B" w:rsidRDefault="00CB6BCB">
      <w:pPr>
        <w:spacing w:after="135" w:line="240" w:lineRule="auto"/>
        <w:ind w:left="0" w:firstLine="0"/>
      </w:pPr>
      <w:r>
        <w:t xml:space="preserve"> </w:t>
      </w:r>
    </w:p>
    <w:p w:rsidR="00526D0B" w:rsidRDefault="00CB6BCB">
      <w:pPr>
        <w:spacing w:after="0" w:line="240" w:lineRule="auto"/>
        <w:ind w:left="0" w:firstLine="0"/>
      </w:pPr>
      <w:r>
        <w:t xml:space="preserve"> </w:t>
      </w:r>
    </w:p>
    <w:sectPr w:rsidR="00526D0B">
      <w:headerReference w:type="even" r:id="rId12"/>
      <w:headerReference w:type="default" r:id="rId13"/>
      <w:headerReference w:type="first" r:id="rId14"/>
      <w:pgSz w:w="11906" w:h="16838"/>
      <w:pgMar w:top="569" w:right="567" w:bottom="1174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F99" w:rsidRDefault="00720F99">
      <w:pPr>
        <w:spacing w:after="0" w:line="240" w:lineRule="auto"/>
      </w:pPr>
      <w:r>
        <w:separator/>
      </w:r>
    </w:p>
  </w:endnote>
  <w:endnote w:type="continuationSeparator" w:id="0">
    <w:p w:rsidR="00720F99" w:rsidRDefault="00720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F99" w:rsidRDefault="00720F99">
      <w:pPr>
        <w:spacing w:after="0" w:line="240" w:lineRule="auto"/>
      </w:pPr>
      <w:r>
        <w:separator/>
      </w:r>
    </w:p>
  </w:footnote>
  <w:footnote w:type="continuationSeparator" w:id="0">
    <w:p w:rsidR="00720F99" w:rsidRDefault="00720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40" w:lineRule="auto"/>
      <w:ind w:left="0" w:firstLine="0"/>
      <w:jc w:val="left"/>
    </w:pPr>
    <w:r>
      <w:t xml:space="preserve">-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40" w:lineRule="auto"/>
      <w:ind w:left="0" w:firstLine="0"/>
      <w:jc w:val="left"/>
    </w:pPr>
    <w:r>
      <w:t xml:space="preserve">-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F99" w:rsidRDefault="00720F99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52560"/>
    <w:multiLevelType w:val="hybridMultilevel"/>
    <w:tmpl w:val="065A139A"/>
    <w:lvl w:ilvl="0" w:tplc="508451BE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1C0F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6C671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CEF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A89C6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3A0B2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0597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FEB4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A9657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9985832"/>
    <w:multiLevelType w:val="hybridMultilevel"/>
    <w:tmpl w:val="630416E4"/>
    <w:lvl w:ilvl="0" w:tplc="98A463D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340934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AC26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C2AD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86844D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5843B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84D03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E23A0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96E8A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D3A3A9D"/>
    <w:multiLevelType w:val="hybridMultilevel"/>
    <w:tmpl w:val="B92E921C"/>
    <w:lvl w:ilvl="0" w:tplc="DDBE76A0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A71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F8050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22CA2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46D2E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0E26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7275A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B6D6F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38B1A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18B667D"/>
    <w:multiLevelType w:val="hybridMultilevel"/>
    <w:tmpl w:val="4A38A400"/>
    <w:lvl w:ilvl="0" w:tplc="46CE9D44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58B64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C5E9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3AA9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1440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6EDE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C636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078B56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FA77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8DD4059"/>
    <w:multiLevelType w:val="hybridMultilevel"/>
    <w:tmpl w:val="B8EA63BA"/>
    <w:lvl w:ilvl="0" w:tplc="2AE4CA8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A06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060E1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6E9C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10E8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28CFC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AF9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3A766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C693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8C10F8"/>
    <w:multiLevelType w:val="hybridMultilevel"/>
    <w:tmpl w:val="74B6DF42"/>
    <w:lvl w:ilvl="0" w:tplc="AC04BC0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187C0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6AB4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C97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00B4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D4E1B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D4D2C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42D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C95C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FA55A7F"/>
    <w:multiLevelType w:val="hybridMultilevel"/>
    <w:tmpl w:val="1696D7AA"/>
    <w:lvl w:ilvl="0" w:tplc="2536039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36C1F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D64F08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48EF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C82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1049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8A28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DC2DC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DD0A18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1D6212"/>
    <w:multiLevelType w:val="hybridMultilevel"/>
    <w:tmpl w:val="1BE0D8F6"/>
    <w:lvl w:ilvl="0" w:tplc="002AC5D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DCD13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6EF41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DED52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04FE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262DF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7C9B3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1A3A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80013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EF432A"/>
    <w:multiLevelType w:val="hybridMultilevel"/>
    <w:tmpl w:val="BAAE3CFE"/>
    <w:lvl w:ilvl="0" w:tplc="3908444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F8BED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64E33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2655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E632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803D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708B7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4851D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7C7E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9255BDA"/>
    <w:multiLevelType w:val="hybridMultilevel"/>
    <w:tmpl w:val="02BA1322"/>
    <w:lvl w:ilvl="0" w:tplc="7EA61F48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8623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2C050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848AF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967C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ED72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3ECE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9AD57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F7EF12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D0B"/>
    <w:rsid w:val="00526D0B"/>
    <w:rsid w:val="006239F4"/>
    <w:rsid w:val="006F5842"/>
    <w:rsid w:val="00720F99"/>
    <w:rsid w:val="00735BE6"/>
    <w:rsid w:val="00854044"/>
    <w:rsid w:val="008651CB"/>
    <w:rsid w:val="008A5674"/>
    <w:rsid w:val="00977988"/>
    <w:rsid w:val="00C40D25"/>
    <w:rsid w:val="00C9374E"/>
    <w:rsid w:val="00CB6BCB"/>
    <w:rsid w:val="00F9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117933-DB23-4CCC-A960-80A38803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7" w:line="237" w:lineRule="auto"/>
      <w:ind w:left="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2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779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988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F83B4-7B42-407F-B1EE-E950BA7B2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5491</Words>
  <Characters>31300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8</cp:revision>
  <cp:lastPrinted>2020-03-14T08:50:00Z</cp:lastPrinted>
  <dcterms:created xsi:type="dcterms:W3CDTF">2020-03-01T07:15:00Z</dcterms:created>
  <dcterms:modified xsi:type="dcterms:W3CDTF">2020-03-14T08:51:00Z</dcterms:modified>
</cp:coreProperties>
</file>