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246" w:rsidRPr="00487D31" w:rsidRDefault="00C16246" w:rsidP="00C16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7D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C16246" w:rsidRPr="00487D31" w:rsidRDefault="00C16246" w:rsidP="00C162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7D31">
        <w:rPr>
          <w:rFonts w:ascii="Times New Roman" w:eastAsia="Calibri" w:hAnsi="Times New Roman" w:cs="Times New Roman"/>
          <w:b/>
          <w:sz w:val="28"/>
          <w:szCs w:val="28"/>
        </w:rPr>
        <w:t>«Бердюгинская средняя общеобразовательная школа»</w:t>
      </w:r>
    </w:p>
    <w:p w:rsidR="00C16246" w:rsidRPr="00487D31" w:rsidRDefault="00C16246" w:rsidP="00C1624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87D31">
        <w:rPr>
          <w:rFonts w:ascii="Times New Roman" w:eastAsia="Calibri" w:hAnsi="Times New Roman" w:cs="Times New Roman"/>
          <w:b/>
          <w:sz w:val="28"/>
          <w:szCs w:val="28"/>
        </w:rPr>
        <w:t>Ялуторовского района Тюменской области</w:t>
      </w:r>
    </w:p>
    <w:p w:rsidR="00C16246" w:rsidRDefault="00C16246" w:rsidP="00C16246">
      <w:pPr>
        <w:rPr>
          <w:rFonts w:ascii="Calibri" w:eastAsia="Calibri" w:hAnsi="Calibri" w:cs="Calibri"/>
        </w:rPr>
      </w:pPr>
    </w:p>
    <w:p w:rsidR="001C7D45" w:rsidRPr="00487D31" w:rsidRDefault="001C7D45" w:rsidP="00C16246">
      <w:pPr>
        <w:rPr>
          <w:rFonts w:ascii="Calibri" w:eastAsia="Calibri" w:hAnsi="Calibri" w:cs="Calibr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7"/>
        <w:gridCol w:w="3157"/>
        <w:gridCol w:w="3031"/>
      </w:tblGrid>
      <w:tr w:rsidR="00C16246" w:rsidRPr="00487D31" w:rsidTr="001C7D45">
        <w:trPr>
          <w:trHeight w:val="2206"/>
        </w:trPr>
        <w:tc>
          <w:tcPr>
            <w:tcW w:w="3190" w:type="dxa"/>
          </w:tcPr>
          <w:p w:rsidR="00C16246" w:rsidRPr="00C16246" w:rsidRDefault="00C16246" w:rsidP="00C1624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C16246">
              <w:rPr>
                <w:rFonts w:ascii="Times New Roman" w:hAnsi="Times New Roman" w:cs="Times New Roman"/>
                <w:b/>
              </w:rPr>
              <w:t>«Рассмотрено»</w:t>
            </w:r>
          </w:p>
          <w:p w:rsidR="00C16246" w:rsidRPr="00C16246" w:rsidRDefault="00C16246" w:rsidP="00C16246">
            <w:pPr>
              <w:pStyle w:val="a5"/>
              <w:rPr>
                <w:rFonts w:ascii="Times New Roman" w:hAnsi="Times New Roman" w:cs="Times New Roman"/>
              </w:rPr>
            </w:pPr>
            <w:r w:rsidRPr="00C16246">
              <w:rPr>
                <w:rFonts w:ascii="Times New Roman" w:hAnsi="Times New Roman" w:cs="Times New Roman"/>
              </w:rPr>
              <w:t xml:space="preserve">на заседании </w:t>
            </w:r>
          </w:p>
          <w:p w:rsidR="00C16246" w:rsidRPr="00487D31" w:rsidRDefault="00C16246" w:rsidP="00F52F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D3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</w:t>
            </w:r>
          </w:p>
          <w:p w:rsidR="00C16246" w:rsidRPr="00C16246" w:rsidRDefault="00C16246" w:rsidP="00C16246">
            <w:pPr>
              <w:pStyle w:val="a5"/>
              <w:rPr>
                <w:rFonts w:ascii="Times New Roman" w:hAnsi="Times New Roman" w:cs="Times New Roman"/>
              </w:rPr>
            </w:pPr>
            <w:r w:rsidRPr="00C16246">
              <w:rPr>
                <w:rFonts w:ascii="Times New Roman" w:hAnsi="Times New Roman" w:cs="Times New Roman"/>
              </w:rPr>
              <w:t>Протокол №______</w:t>
            </w:r>
          </w:p>
          <w:p w:rsidR="00C16246" w:rsidRPr="00C16246" w:rsidRDefault="00C16246" w:rsidP="00C16246">
            <w:pPr>
              <w:pStyle w:val="a5"/>
              <w:rPr>
                <w:rFonts w:ascii="Times New Roman" w:hAnsi="Times New Roman" w:cs="Times New Roman"/>
              </w:rPr>
            </w:pPr>
            <w:r w:rsidRPr="00C16246">
              <w:rPr>
                <w:rFonts w:ascii="Times New Roman" w:hAnsi="Times New Roman" w:cs="Times New Roman"/>
              </w:rPr>
              <w:t>от «___</w:t>
            </w:r>
            <w:proofErr w:type="gramStart"/>
            <w:r w:rsidRPr="00C16246">
              <w:rPr>
                <w:rFonts w:ascii="Times New Roman" w:hAnsi="Times New Roman" w:cs="Times New Roman"/>
              </w:rPr>
              <w:t>_»_</w:t>
            </w:r>
            <w:proofErr w:type="gramEnd"/>
            <w:r w:rsidRPr="00C16246">
              <w:rPr>
                <w:rFonts w:ascii="Times New Roman" w:hAnsi="Times New Roman" w:cs="Times New Roman"/>
              </w:rPr>
              <w:t>______ 2015 г.</w:t>
            </w:r>
          </w:p>
          <w:p w:rsidR="00C16246" w:rsidRPr="00487D31" w:rsidRDefault="00C16246" w:rsidP="00F52F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16246" w:rsidRPr="00C16246" w:rsidRDefault="00C16246" w:rsidP="00C1624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246">
              <w:rPr>
                <w:rFonts w:ascii="Times New Roman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C16246" w:rsidRPr="00C16246" w:rsidRDefault="00C16246" w:rsidP="00C1624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16246">
              <w:rPr>
                <w:rFonts w:ascii="Times New Roman" w:hAnsi="Times New Roman" w:cs="Times New Roman"/>
                <w:sz w:val="24"/>
                <w:szCs w:val="24"/>
              </w:rPr>
              <w:t xml:space="preserve">на педагогическом совете </w:t>
            </w:r>
          </w:p>
          <w:p w:rsidR="00C16246" w:rsidRPr="00487D31" w:rsidRDefault="00C16246" w:rsidP="00F52F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7D3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</w:t>
            </w:r>
          </w:p>
          <w:p w:rsidR="00C16246" w:rsidRPr="00C16246" w:rsidRDefault="00C16246" w:rsidP="00C16246">
            <w:pPr>
              <w:pStyle w:val="a5"/>
              <w:rPr>
                <w:rFonts w:ascii="Times New Roman" w:hAnsi="Times New Roman" w:cs="Times New Roman"/>
              </w:rPr>
            </w:pPr>
            <w:r w:rsidRPr="00C16246">
              <w:rPr>
                <w:rFonts w:ascii="Times New Roman" w:hAnsi="Times New Roman" w:cs="Times New Roman"/>
              </w:rPr>
              <w:t>Протокол №______</w:t>
            </w:r>
          </w:p>
          <w:p w:rsidR="00C16246" w:rsidRPr="00C16246" w:rsidRDefault="00C16246" w:rsidP="00C16246">
            <w:pPr>
              <w:pStyle w:val="a5"/>
              <w:rPr>
                <w:rFonts w:ascii="Times New Roman" w:hAnsi="Times New Roman" w:cs="Times New Roman"/>
              </w:rPr>
            </w:pPr>
            <w:r w:rsidRPr="00C16246">
              <w:rPr>
                <w:rFonts w:ascii="Times New Roman" w:hAnsi="Times New Roman" w:cs="Times New Roman"/>
              </w:rPr>
              <w:t>от «___</w:t>
            </w:r>
            <w:proofErr w:type="gramStart"/>
            <w:r w:rsidRPr="00C16246">
              <w:rPr>
                <w:rFonts w:ascii="Times New Roman" w:hAnsi="Times New Roman" w:cs="Times New Roman"/>
              </w:rPr>
              <w:t>_»_</w:t>
            </w:r>
            <w:proofErr w:type="gramEnd"/>
            <w:r w:rsidRPr="00C16246">
              <w:rPr>
                <w:rFonts w:ascii="Times New Roman" w:hAnsi="Times New Roman" w:cs="Times New Roman"/>
              </w:rPr>
              <w:t>________2015 г.</w:t>
            </w:r>
          </w:p>
          <w:p w:rsidR="00C16246" w:rsidRPr="00487D31" w:rsidRDefault="00C16246" w:rsidP="00F52F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16246" w:rsidRPr="00C16246" w:rsidRDefault="00C16246" w:rsidP="00C1624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C16246">
              <w:rPr>
                <w:rFonts w:ascii="Times New Roman" w:hAnsi="Times New Roman" w:cs="Times New Roman"/>
                <w:b/>
              </w:rPr>
              <w:t>«Утверждаю»</w:t>
            </w:r>
          </w:p>
          <w:p w:rsidR="00C16246" w:rsidRPr="00C16246" w:rsidRDefault="00C16246" w:rsidP="00C16246">
            <w:pPr>
              <w:pStyle w:val="a5"/>
              <w:rPr>
                <w:rFonts w:ascii="Times New Roman" w:hAnsi="Times New Roman" w:cs="Times New Roman"/>
              </w:rPr>
            </w:pPr>
            <w:r w:rsidRPr="00C16246">
              <w:rPr>
                <w:rFonts w:ascii="Times New Roman" w:hAnsi="Times New Roman" w:cs="Times New Roman"/>
              </w:rPr>
              <w:t>Директор МАОУ</w:t>
            </w:r>
            <w:r w:rsidRPr="00487D31">
              <w:t xml:space="preserve"> </w:t>
            </w:r>
            <w:r w:rsidRPr="00C16246">
              <w:rPr>
                <w:rFonts w:ascii="Times New Roman" w:hAnsi="Times New Roman" w:cs="Times New Roman"/>
              </w:rPr>
              <w:t xml:space="preserve">«Бердюгинская СОШ» </w:t>
            </w:r>
          </w:p>
          <w:p w:rsidR="00C16246" w:rsidRDefault="00C16246" w:rsidP="00C16246">
            <w:pPr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Pr="00487D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__________________                   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Н.А. Рязанов</w:t>
            </w:r>
          </w:p>
          <w:p w:rsidR="001C7D45" w:rsidRPr="001C7D45" w:rsidRDefault="00C16246" w:rsidP="001C7D45">
            <w:pPr>
              <w:pStyle w:val="a5"/>
              <w:rPr>
                <w:rFonts w:ascii="Times New Roman" w:hAnsi="Times New Roman" w:cs="Times New Roman"/>
              </w:rPr>
            </w:pPr>
            <w:r w:rsidRPr="001C7D45">
              <w:rPr>
                <w:rFonts w:ascii="Times New Roman" w:hAnsi="Times New Roman" w:cs="Times New Roman"/>
              </w:rPr>
              <w:t>Приказ № ____</w:t>
            </w:r>
            <w:r w:rsidR="001C7D45" w:rsidRPr="001C7D45">
              <w:rPr>
                <w:rFonts w:ascii="Times New Roman" w:hAnsi="Times New Roman" w:cs="Times New Roman"/>
              </w:rPr>
              <w:t xml:space="preserve"> </w:t>
            </w:r>
          </w:p>
          <w:p w:rsidR="00C16246" w:rsidRPr="001C7D45" w:rsidRDefault="001C7D45" w:rsidP="001C7D45">
            <w:pPr>
              <w:pStyle w:val="a5"/>
              <w:rPr>
                <w:rFonts w:eastAsia="Calibri"/>
                <w:sz w:val="24"/>
                <w:szCs w:val="24"/>
              </w:rPr>
            </w:pPr>
            <w:r w:rsidRPr="001C7D45">
              <w:rPr>
                <w:rFonts w:ascii="Times New Roman" w:hAnsi="Times New Roman" w:cs="Times New Roman"/>
              </w:rPr>
              <w:t>от «___</w:t>
            </w:r>
            <w:proofErr w:type="gramStart"/>
            <w:r w:rsidRPr="001C7D45">
              <w:rPr>
                <w:rFonts w:ascii="Times New Roman" w:hAnsi="Times New Roman" w:cs="Times New Roman"/>
              </w:rPr>
              <w:t>_»_</w:t>
            </w:r>
            <w:proofErr w:type="gramEnd"/>
            <w:r w:rsidRPr="001C7D45">
              <w:rPr>
                <w:rFonts w:ascii="Times New Roman" w:hAnsi="Times New Roman" w:cs="Times New Roman"/>
              </w:rPr>
              <w:t>_______</w:t>
            </w:r>
            <w:r w:rsidR="00C16246" w:rsidRPr="001C7D45">
              <w:rPr>
                <w:rFonts w:ascii="Times New Roman" w:hAnsi="Times New Roman" w:cs="Times New Roman"/>
              </w:rPr>
              <w:t>2015 г.</w:t>
            </w:r>
          </w:p>
        </w:tc>
      </w:tr>
    </w:tbl>
    <w:p w:rsidR="00C16246" w:rsidRPr="00487D31" w:rsidRDefault="00C16246" w:rsidP="00C16246">
      <w:pPr>
        <w:rPr>
          <w:rFonts w:ascii="Calibri" w:eastAsia="Calibri" w:hAnsi="Calibri" w:cs="Calibri"/>
          <w:sz w:val="24"/>
          <w:szCs w:val="24"/>
        </w:rPr>
      </w:pPr>
    </w:p>
    <w:p w:rsidR="00C16246" w:rsidRPr="00487D31" w:rsidRDefault="00C16246" w:rsidP="00C16246">
      <w:pPr>
        <w:rPr>
          <w:rFonts w:ascii="Calibri" w:eastAsia="Calibri" w:hAnsi="Calibri" w:cs="Calibri"/>
          <w:sz w:val="24"/>
          <w:szCs w:val="24"/>
        </w:rPr>
      </w:pPr>
    </w:p>
    <w:p w:rsidR="00C16246" w:rsidRPr="00487D31" w:rsidRDefault="00C16246" w:rsidP="00C16246">
      <w:pPr>
        <w:rPr>
          <w:rFonts w:ascii="Calibri" w:eastAsia="Calibri" w:hAnsi="Calibri" w:cs="Calibri"/>
          <w:b/>
          <w:sz w:val="36"/>
          <w:szCs w:val="36"/>
        </w:rPr>
      </w:pPr>
    </w:p>
    <w:p w:rsidR="00C16246" w:rsidRPr="00487D31" w:rsidRDefault="00C16246" w:rsidP="00C16246">
      <w:pPr>
        <w:jc w:val="center"/>
        <w:rPr>
          <w:rFonts w:ascii="Calibri" w:eastAsia="Calibri" w:hAnsi="Calibri" w:cs="Calibri"/>
          <w:b/>
          <w:sz w:val="36"/>
          <w:szCs w:val="36"/>
        </w:rPr>
      </w:pPr>
    </w:p>
    <w:p w:rsidR="001C7D45" w:rsidRDefault="00C16246" w:rsidP="00C16246">
      <w:pPr>
        <w:spacing w:before="100" w:after="100" w:line="360" w:lineRule="auto"/>
        <w:jc w:val="center"/>
        <w:rPr>
          <w:rFonts w:ascii="Monotype Corsiva" w:eastAsia="Calibri" w:hAnsi="Monotype Corsiva" w:cs="Calibri"/>
          <w:b/>
          <w:sz w:val="36"/>
          <w:szCs w:val="36"/>
        </w:rPr>
      </w:pPr>
      <w:r w:rsidRPr="00487D31">
        <w:rPr>
          <w:rFonts w:ascii="Monotype Corsiva" w:eastAsia="Calibri" w:hAnsi="Monotype Corsiva" w:cs="Calibri"/>
          <w:b/>
          <w:sz w:val="36"/>
          <w:szCs w:val="36"/>
        </w:rPr>
        <w:t>Рабоч</w:t>
      </w:r>
      <w:r>
        <w:rPr>
          <w:rFonts w:ascii="Monotype Corsiva" w:eastAsia="Calibri" w:hAnsi="Monotype Corsiva" w:cs="Calibri"/>
          <w:b/>
          <w:sz w:val="36"/>
          <w:szCs w:val="36"/>
        </w:rPr>
        <w:t xml:space="preserve">ая программа по алгебре </w:t>
      </w:r>
    </w:p>
    <w:p w:rsidR="00C16246" w:rsidRPr="00487D31" w:rsidRDefault="00C16246" w:rsidP="00C16246">
      <w:pPr>
        <w:spacing w:before="100" w:after="100" w:line="360" w:lineRule="auto"/>
        <w:jc w:val="center"/>
        <w:rPr>
          <w:rFonts w:ascii="Monotype Corsiva" w:eastAsia="Calibri" w:hAnsi="Monotype Corsiva" w:cs="Calibri"/>
          <w:b/>
          <w:sz w:val="36"/>
          <w:szCs w:val="36"/>
        </w:rPr>
      </w:pPr>
      <w:r>
        <w:rPr>
          <w:rFonts w:ascii="Monotype Corsiva" w:eastAsia="Calibri" w:hAnsi="Monotype Corsiva" w:cs="Calibri"/>
          <w:b/>
          <w:sz w:val="36"/>
          <w:szCs w:val="36"/>
        </w:rPr>
        <w:t xml:space="preserve">для </w:t>
      </w:r>
      <w:r w:rsidR="001C7D45">
        <w:rPr>
          <w:rFonts w:ascii="Monotype Corsiva" w:eastAsia="Calibri" w:hAnsi="Monotype Corsiva" w:cs="Calibri"/>
          <w:b/>
          <w:sz w:val="36"/>
          <w:szCs w:val="36"/>
        </w:rPr>
        <w:t>9</w:t>
      </w:r>
      <w:r w:rsidRPr="00487D31">
        <w:rPr>
          <w:rFonts w:ascii="Monotype Corsiva" w:eastAsia="Calibri" w:hAnsi="Monotype Corsiva" w:cs="Calibri"/>
          <w:b/>
          <w:sz w:val="36"/>
          <w:szCs w:val="36"/>
        </w:rPr>
        <w:t xml:space="preserve"> класса</w:t>
      </w:r>
    </w:p>
    <w:p w:rsidR="00C16246" w:rsidRPr="00487D31" w:rsidRDefault="00C16246" w:rsidP="00C16246">
      <w:pPr>
        <w:spacing w:before="100" w:after="100" w:line="360" w:lineRule="auto"/>
        <w:jc w:val="center"/>
        <w:rPr>
          <w:rFonts w:ascii="Monotype Corsiva" w:eastAsia="Calibri" w:hAnsi="Monotype Corsiva" w:cs="Calibri"/>
          <w:b/>
          <w:sz w:val="28"/>
          <w:szCs w:val="28"/>
        </w:rPr>
      </w:pPr>
      <w:r w:rsidRPr="00487D31">
        <w:rPr>
          <w:rFonts w:ascii="Monotype Corsiva" w:eastAsia="Calibri" w:hAnsi="Monotype Corsiva" w:cs="Calibri"/>
          <w:b/>
          <w:sz w:val="28"/>
          <w:szCs w:val="28"/>
        </w:rPr>
        <w:t>на 201</w:t>
      </w:r>
      <w:r>
        <w:rPr>
          <w:rFonts w:ascii="Monotype Corsiva" w:eastAsia="Calibri" w:hAnsi="Monotype Corsiva" w:cs="Calibri"/>
          <w:b/>
          <w:sz w:val="28"/>
          <w:szCs w:val="28"/>
        </w:rPr>
        <w:t>5</w:t>
      </w:r>
      <w:r w:rsidRPr="00487D31">
        <w:rPr>
          <w:rFonts w:ascii="Monotype Corsiva" w:eastAsia="Calibri" w:hAnsi="Monotype Corsiva" w:cs="Calibri"/>
          <w:b/>
          <w:sz w:val="28"/>
          <w:szCs w:val="28"/>
        </w:rPr>
        <w:t>-201</w:t>
      </w:r>
      <w:r>
        <w:rPr>
          <w:rFonts w:ascii="Monotype Corsiva" w:eastAsia="Calibri" w:hAnsi="Monotype Corsiva" w:cs="Calibri"/>
          <w:b/>
          <w:sz w:val="28"/>
          <w:szCs w:val="28"/>
        </w:rPr>
        <w:t>6</w:t>
      </w:r>
      <w:r w:rsidRPr="00487D31">
        <w:rPr>
          <w:rFonts w:ascii="Monotype Corsiva" w:eastAsia="Calibri" w:hAnsi="Monotype Corsiva" w:cs="Calibri"/>
          <w:b/>
          <w:sz w:val="28"/>
          <w:szCs w:val="28"/>
        </w:rPr>
        <w:t xml:space="preserve"> учебный год</w:t>
      </w:r>
    </w:p>
    <w:p w:rsidR="00C16246" w:rsidRPr="00487D31" w:rsidRDefault="00C16246" w:rsidP="00C16246">
      <w:pPr>
        <w:rPr>
          <w:rFonts w:ascii="Calibri" w:eastAsia="Calibri" w:hAnsi="Calibri" w:cs="Calibri"/>
          <w:b/>
          <w:sz w:val="32"/>
          <w:szCs w:val="32"/>
        </w:rPr>
      </w:pPr>
    </w:p>
    <w:p w:rsidR="00C16246" w:rsidRPr="00487D31" w:rsidRDefault="00C16246" w:rsidP="00C16246">
      <w:pPr>
        <w:rPr>
          <w:rFonts w:ascii="Calibri" w:eastAsia="Calibri" w:hAnsi="Calibri" w:cs="Calibri"/>
          <w:b/>
          <w:sz w:val="32"/>
          <w:szCs w:val="32"/>
        </w:rPr>
      </w:pPr>
    </w:p>
    <w:p w:rsidR="00C16246" w:rsidRPr="00487D31" w:rsidRDefault="00C16246" w:rsidP="00C16246">
      <w:pPr>
        <w:rPr>
          <w:rFonts w:ascii="Calibri" w:eastAsia="Calibri" w:hAnsi="Calibri" w:cs="Calibri"/>
          <w:b/>
          <w:sz w:val="32"/>
          <w:szCs w:val="32"/>
        </w:rPr>
      </w:pPr>
    </w:p>
    <w:p w:rsidR="00C16246" w:rsidRPr="00487D31" w:rsidRDefault="00C16246" w:rsidP="00C16246">
      <w:pPr>
        <w:rPr>
          <w:rFonts w:ascii="Calibri" w:eastAsia="Calibri" w:hAnsi="Calibri" w:cs="Calibri"/>
          <w:b/>
          <w:sz w:val="32"/>
          <w:szCs w:val="32"/>
        </w:rPr>
      </w:pPr>
    </w:p>
    <w:p w:rsidR="00C16246" w:rsidRPr="00487D31" w:rsidRDefault="00C16246" w:rsidP="00C16246">
      <w:pPr>
        <w:rPr>
          <w:rFonts w:ascii="Calibri" w:eastAsia="Calibri" w:hAnsi="Calibri" w:cs="Calibri"/>
          <w:b/>
          <w:sz w:val="32"/>
          <w:szCs w:val="32"/>
        </w:rPr>
      </w:pPr>
    </w:p>
    <w:p w:rsidR="00C16246" w:rsidRPr="00487D31" w:rsidRDefault="00C16246" w:rsidP="00C1624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87D31">
        <w:rPr>
          <w:rFonts w:ascii="Times New Roman" w:eastAsia="Calibri" w:hAnsi="Times New Roman" w:cs="Times New Roman"/>
          <w:sz w:val="28"/>
          <w:szCs w:val="28"/>
        </w:rPr>
        <w:t xml:space="preserve">  Составитель: </w:t>
      </w:r>
    </w:p>
    <w:p w:rsidR="00C16246" w:rsidRPr="00487D31" w:rsidRDefault="00C16246" w:rsidP="00C1624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87D31">
        <w:rPr>
          <w:rFonts w:ascii="Times New Roman" w:eastAsia="Calibri" w:hAnsi="Times New Roman" w:cs="Times New Roman"/>
          <w:sz w:val="28"/>
          <w:szCs w:val="28"/>
        </w:rPr>
        <w:t>учитель математики Л.И. Хабибуллина</w:t>
      </w:r>
    </w:p>
    <w:p w:rsidR="00C16246" w:rsidRPr="00487D31" w:rsidRDefault="00C16246" w:rsidP="00C1624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16246" w:rsidRPr="00487D31" w:rsidRDefault="00C16246" w:rsidP="00C1624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C7D45" w:rsidRDefault="001C7D45" w:rsidP="00C1624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6246" w:rsidRPr="004177C1" w:rsidRDefault="00C16246" w:rsidP="00C16246">
      <w:pPr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487D31">
        <w:rPr>
          <w:rFonts w:ascii="Times New Roman" w:eastAsia="Calibri" w:hAnsi="Times New Roman" w:cs="Times New Roman"/>
          <w:sz w:val="28"/>
          <w:szCs w:val="28"/>
        </w:rPr>
        <w:t>Год разработки: 201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87D31">
        <w:rPr>
          <w:rFonts w:ascii="Times New Roman" w:eastAsia="Calibri" w:hAnsi="Times New Roman" w:cs="Times New Roman"/>
          <w:bCs/>
          <w:caps/>
          <w:sz w:val="28"/>
          <w:szCs w:val="28"/>
        </w:rPr>
        <w:br w:type="page"/>
      </w:r>
      <w:r w:rsidRPr="004177C1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lastRenderedPageBreak/>
        <w:t>ПОЯСНИТЕЛЬНАЯ ЗАПИСКА</w:t>
      </w:r>
    </w:p>
    <w:p w:rsidR="00C16246" w:rsidRDefault="00C16246" w:rsidP="00C162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 </w:t>
      </w:r>
      <w:r w:rsidRPr="00BD12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рабочая программа </w:t>
      </w:r>
      <w:r w:rsidR="005356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алгебре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</w:t>
      </w:r>
      <w:r w:rsidR="001C7D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класса составлена</w:t>
      </w:r>
      <w:r w:rsidRPr="00BD1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6246" w:rsidRPr="00E06D54" w:rsidRDefault="00C16246" w:rsidP="00C16246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6D5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компонента государственного стандарта среднего (полного)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математике (приказ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05.03.2004 г. №1089, с изменениями от 31.01.2012 г. №69);</w:t>
      </w:r>
    </w:p>
    <w:p w:rsidR="00C16246" w:rsidRPr="00E06D54" w:rsidRDefault="00C16246" w:rsidP="00C16246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6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для общеобразовательных школ, гимназий, лицеев (</w:t>
      </w:r>
      <w:proofErr w:type="gramStart"/>
      <w:r w:rsidRPr="00E06D5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 5</w:t>
      </w:r>
      <w:proofErr w:type="gramEnd"/>
      <w:r w:rsidRPr="00E06D54">
        <w:rPr>
          <w:rFonts w:ascii="Times New Roman" w:eastAsia="Times New Roman" w:hAnsi="Times New Roman" w:cs="Times New Roman"/>
          <w:sz w:val="24"/>
          <w:szCs w:val="24"/>
          <w:lang w:eastAsia="ru-RU"/>
        </w:rPr>
        <w:t>-11 классы, М: «Дрофа», 2004), рекомендованной Департаментом образовательных программ и стандартов общего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Министерства образования РФ;</w:t>
      </w:r>
    </w:p>
    <w:p w:rsidR="00C16246" w:rsidRPr="00E06D54" w:rsidRDefault="00C16246" w:rsidP="00C16246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учебного плана МАОУ «Бердюгинская СОШ» на 2015-2016 учебный год.</w:t>
      </w:r>
    </w:p>
    <w:p w:rsidR="00C16246" w:rsidRPr="00BD1224" w:rsidRDefault="00C16246" w:rsidP="00C162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Данная программа составлена к учебнику для </w:t>
      </w:r>
      <w:r w:rsidR="001C7D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</w:t>
      </w:r>
      <w:r w:rsidR="001C7D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общеобразовательных учреждений</w:t>
      </w:r>
      <w:r w:rsidR="001C7D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«Алгебра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под редакцией </w:t>
      </w:r>
      <w:r w:rsidR="001C7D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С.А. </w:t>
      </w:r>
      <w:proofErr w:type="spellStart"/>
      <w:r w:rsidR="001C7D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Теляковского</w:t>
      </w:r>
      <w:proofErr w:type="spellEnd"/>
      <w:r w:rsidR="001C7D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Авторы: Ю.Н. Макарычев, Н.Г. </w:t>
      </w:r>
      <w:proofErr w:type="spellStart"/>
      <w:r w:rsidR="001C7D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Миндюк</w:t>
      </w:r>
      <w:proofErr w:type="spellEnd"/>
      <w:r w:rsidR="001C7D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др.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М: Просвещение, 20</w:t>
      </w:r>
      <w:r w:rsidR="001C7D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</w:t>
      </w:r>
    </w:p>
    <w:p w:rsidR="00C16246" w:rsidRPr="00BD1224" w:rsidRDefault="00C16246" w:rsidP="00C1624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339" w:rsidRPr="00981284" w:rsidRDefault="00D84339" w:rsidP="00D84339">
      <w:pPr>
        <w:pStyle w:val="a6"/>
        <w:spacing w:after="0"/>
        <w:ind w:left="23" w:firstLine="340"/>
        <w:contextualSpacing/>
        <w:jc w:val="both"/>
        <w:rPr>
          <w:sz w:val="24"/>
          <w:szCs w:val="24"/>
        </w:rPr>
      </w:pPr>
      <w:proofErr w:type="gramStart"/>
      <w:r w:rsidRPr="00981284">
        <w:rPr>
          <w:rStyle w:val="9pt"/>
          <w:rFonts w:ascii="Times New Roman" w:hAnsi="Times New Roman" w:cs="Times New Roman"/>
          <w:sz w:val="24"/>
          <w:szCs w:val="24"/>
        </w:rPr>
        <w:t>Рабочая  программа</w:t>
      </w:r>
      <w:proofErr w:type="gramEnd"/>
      <w:r w:rsidRPr="00981284">
        <w:rPr>
          <w:rStyle w:val="9pt"/>
          <w:rFonts w:ascii="Times New Roman" w:hAnsi="Times New Roman" w:cs="Times New Roman"/>
          <w:sz w:val="24"/>
          <w:szCs w:val="24"/>
        </w:rPr>
        <w:t xml:space="preserve"> выполняет две </w:t>
      </w:r>
      <w:r w:rsidRPr="00981284">
        <w:rPr>
          <w:rStyle w:val="9pt"/>
          <w:rFonts w:ascii="Times New Roman" w:hAnsi="Times New Roman" w:cs="Times New Roman"/>
          <w:i/>
          <w:sz w:val="24"/>
          <w:szCs w:val="24"/>
        </w:rPr>
        <w:t>основные функции</w:t>
      </w:r>
      <w:r w:rsidRPr="00981284">
        <w:rPr>
          <w:rStyle w:val="9pt"/>
          <w:rFonts w:ascii="Times New Roman" w:hAnsi="Times New Roman" w:cs="Times New Roman"/>
          <w:sz w:val="24"/>
          <w:szCs w:val="24"/>
        </w:rPr>
        <w:t>:</w:t>
      </w:r>
    </w:p>
    <w:p w:rsidR="00D84339" w:rsidRPr="00981284" w:rsidRDefault="00D84339" w:rsidP="00D84339">
      <w:pPr>
        <w:pStyle w:val="a6"/>
        <w:numPr>
          <w:ilvl w:val="0"/>
          <w:numId w:val="3"/>
        </w:numPr>
        <w:spacing w:after="0"/>
        <w:ind w:right="20"/>
        <w:contextualSpacing/>
        <w:jc w:val="both"/>
        <w:rPr>
          <w:sz w:val="24"/>
          <w:szCs w:val="24"/>
        </w:rPr>
      </w:pPr>
      <w:r w:rsidRPr="00981284">
        <w:rPr>
          <w:rStyle w:val="9pt12"/>
          <w:rFonts w:ascii="Times New Roman" w:hAnsi="Times New Roman"/>
          <w:b/>
          <w:sz w:val="24"/>
          <w:szCs w:val="24"/>
        </w:rPr>
        <w:t>Информационно-методическая</w:t>
      </w:r>
      <w:r w:rsidRPr="00981284">
        <w:rPr>
          <w:rStyle w:val="9pt"/>
          <w:rFonts w:ascii="Times New Roman" w:hAnsi="Times New Roman" w:cs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</w:t>
      </w:r>
      <w:proofErr w:type="gramStart"/>
      <w:r w:rsidRPr="00981284">
        <w:rPr>
          <w:rStyle w:val="9pt"/>
          <w:rFonts w:ascii="Times New Roman" w:hAnsi="Times New Roman" w:cs="Times New Roman"/>
          <w:sz w:val="24"/>
          <w:szCs w:val="24"/>
        </w:rPr>
        <w:t>воспитания и развития</w:t>
      </w:r>
      <w:proofErr w:type="gramEnd"/>
      <w:r w:rsidRPr="00981284">
        <w:rPr>
          <w:rStyle w:val="9pt"/>
          <w:rFonts w:ascii="Times New Roman" w:hAnsi="Times New Roman" w:cs="Times New Roman"/>
          <w:sz w:val="24"/>
          <w:szCs w:val="24"/>
        </w:rPr>
        <w:t xml:space="preserve"> учащихся средствами данного учебного предмета.</w:t>
      </w:r>
    </w:p>
    <w:p w:rsidR="00D84339" w:rsidRPr="00A878D2" w:rsidRDefault="00D84339" w:rsidP="00D84339">
      <w:pPr>
        <w:pStyle w:val="a6"/>
        <w:numPr>
          <w:ilvl w:val="0"/>
          <w:numId w:val="3"/>
        </w:numPr>
        <w:ind w:right="20"/>
        <w:jc w:val="both"/>
        <w:rPr>
          <w:color w:val="7030A0"/>
          <w:sz w:val="24"/>
          <w:szCs w:val="24"/>
        </w:rPr>
      </w:pPr>
      <w:r w:rsidRPr="00981284">
        <w:rPr>
          <w:rStyle w:val="9pt12"/>
          <w:rFonts w:ascii="Times New Roman" w:hAnsi="Times New Roman"/>
          <w:b/>
          <w:sz w:val="24"/>
          <w:szCs w:val="24"/>
        </w:rPr>
        <w:t>Организационно-планирующая</w:t>
      </w:r>
      <w:r w:rsidRPr="00981284">
        <w:rPr>
          <w:rStyle w:val="9pt"/>
          <w:rFonts w:ascii="Times New Roman" w:hAnsi="Times New Roman" w:cs="Times New Roman"/>
          <w:sz w:val="24"/>
          <w:szCs w:val="24"/>
        </w:rPr>
        <w:t xml:space="preserve"> функция предусматривает выделение этапов обучения, структурирование учебного материа</w:t>
      </w:r>
      <w:r w:rsidRPr="00981284">
        <w:rPr>
          <w:rStyle w:val="9pt"/>
          <w:rFonts w:ascii="Times New Roman" w:hAnsi="Times New Roman" w:cs="Times New Roman"/>
          <w:sz w:val="24"/>
          <w:szCs w:val="24"/>
        </w:rPr>
        <w:softHyphen/>
        <w:t>ла, определение его количественных и качественных характери</w:t>
      </w:r>
      <w:r w:rsidRPr="00981284">
        <w:rPr>
          <w:rStyle w:val="9pt"/>
          <w:rFonts w:ascii="Times New Roman" w:hAnsi="Times New Roman" w:cs="Times New Roman"/>
          <w:sz w:val="24"/>
          <w:szCs w:val="24"/>
        </w:rPr>
        <w:softHyphen/>
        <w:t>стик на каждом из этапов, в том числе для содержательного на</w:t>
      </w:r>
      <w:r w:rsidRPr="00981284">
        <w:rPr>
          <w:rStyle w:val="9pt"/>
          <w:rFonts w:ascii="Times New Roman" w:hAnsi="Times New Roman" w:cs="Times New Roman"/>
          <w:sz w:val="24"/>
          <w:szCs w:val="24"/>
        </w:rPr>
        <w:softHyphen/>
        <w:t>полнения промежуточной аттестации учащихся</w:t>
      </w:r>
      <w:r w:rsidRPr="00A878D2">
        <w:rPr>
          <w:rStyle w:val="9pt"/>
          <w:rFonts w:ascii="Times New Roman" w:hAnsi="Times New Roman" w:cs="Times New Roman"/>
          <w:color w:val="7030A0"/>
          <w:sz w:val="24"/>
          <w:szCs w:val="24"/>
        </w:rPr>
        <w:t>.</w:t>
      </w:r>
    </w:p>
    <w:p w:rsidR="00D84339" w:rsidRPr="0082082A" w:rsidRDefault="00D84339" w:rsidP="00D84339">
      <w:pPr>
        <w:pStyle w:val="a6"/>
        <w:tabs>
          <w:tab w:val="left" w:pos="426"/>
        </w:tabs>
        <w:ind w:left="20" w:right="20" w:firstLine="26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082A">
        <w:rPr>
          <w:rStyle w:val="9pt"/>
          <w:rFonts w:ascii="Times New Roman" w:hAnsi="Times New Roman" w:cs="Times New Roman"/>
          <w:b/>
          <w:sz w:val="24"/>
          <w:szCs w:val="24"/>
        </w:rPr>
        <w:t>Изучение математики на ступени основного общего образова</w:t>
      </w:r>
      <w:r w:rsidRPr="0082082A">
        <w:rPr>
          <w:rStyle w:val="9pt"/>
          <w:rFonts w:ascii="Times New Roman" w:hAnsi="Times New Roman" w:cs="Times New Roman"/>
          <w:b/>
          <w:sz w:val="24"/>
          <w:szCs w:val="24"/>
        </w:rPr>
        <w:softHyphen/>
        <w:t>ния    направлено на достижение следующих целей:</w:t>
      </w:r>
    </w:p>
    <w:p w:rsidR="00D84339" w:rsidRPr="00EC2008" w:rsidRDefault="00D84339" w:rsidP="00D84339">
      <w:pPr>
        <w:pStyle w:val="a4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008">
        <w:rPr>
          <w:rStyle w:val="apple-style-span"/>
          <w:rFonts w:ascii="Times New Roman" w:hAnsi="Times New Roman" w:cs="Times New Roman"/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D84339" w:rsidRPr="00EC2008" w:rsidRDefault="00D84339" w:rsidP="00D84339">
      <w:pPr>
        <w:pStyle w:val="a4"/>
        <w:numPr>
          <w:ilvl w:val="0"/>
          <w:numId w:val="2"/>
        </w:numPr>
        <w:tabs>
          <w:tab w:val="left" w:pos="284"/>
          <w:tab w:val="left" w:pos="900"/>
        </w:tabs>
        <w:spacing w:after="0"/>
        <w:ind w:left="284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интеллектуальное развитие, </w:t>
      </w:r>
      <w:r w:rsidRPr="00EC2008">
        <w:rPr>
          <w:rFonts w:ascii="Times New Roman" w:hAnsi="Times New Roman" w:cs="Times New Roman"/>
          <w:bCs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D84339" w:rsidRPr="00EC2008" w:rsidRDefault="00D84339" w:rsidP="00D84339">
      <w:pPr>
        <w:pStyle w:val="a4"/>
        <w:numPr>
          <w:ilvl w:val="0"/>
          <w:numId w:val="2"/>
        </w:numPr>
        <w:tabs>
          <w:tab w:val="left" w:pos="284"/>
          <w:tab w:val="left" w:pos="900"/>
        </w:tabs>
        <w:spacing w:after="0"/>
        <w:ind w:left="284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008">
        <w:rPr>
          <w:rStyle w:val="apple-style-span"/>
          <w:rFonts w:ascii="Times New Roman" w:hAnsi="Times New Roman" w:cs="Times New Roman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D84339" w:rsidRPr="00A878D2" w:rsidRDefault="00D84339" w:rsidP="00D84339">
      <w:pPr>
        <w:pStyle w:val="a4"/>
        <w:numPr>
          <w:ilvl w:val="0"/>
          <w:numId w:val="2"/>
        </w:numPr>
        <w:tabs>
          <w:tab w:val="left" w:pos="284"/>
          <w:tab w:val="left" w:pos="900"/>
        </w:tabs>
        <w:spacing w:after="0"/>
        <w:ind w:left="284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20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2008">
        <w:rPr>
          <w:rFonts w:ascii="Times New Roman" w:hAnsi="Times New Roman" w:cs="Times New Roman"/>
          <w:bCs/>
          <w:sz w:val="24"/>
          <w:szCs w:val="24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D84339" w:rsidRPr="00300E11" w:rsidRDefault="00D84339" w:rsidP="00D84339">
      <w:pPr>
        <w:pStyle w:val="3"/>
        <w:keepNext w:val="0"/>
        <w:widowControl w:val="0"/>
        <w:spacing w:line="360" w:lineRule="auto"/>
        <w:ind w:firstLine="85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00E11">
        <w:rPr>
          <w:rFonts w:ascii="Times New Roman" w:hAnsi="Times New Roman" w:cs="Times New Roman"/>
          <w:color w:val="auto"/>
          <w:sz w:val="24"/>
          <w:szCs w:val="24"/>
        </w:rPr>
        <w:t>Задачи учебного предмета</w:t>
      </w:r>
    </w:p>
    <w:p w:rsidR="00D84339" w:rsidRPr="00300E11" w:rsidRDefault="00D84339" w:rsidP="00D84339">
      <w:pPr>
        <w:pStyle w:val="a6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300E11">
        <w:rPr>
          <w:rFonts w:ascii="Times New Roman" w:hAnsi="Times New Roman" w:cs="Times New Roman"/>
          <w:sz w:val="24"/>
          <w:szCs w:val="24"/>
        </w:rPr>
        <w:t>Математическое образование в основной школе складывается из следующих со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t>держательных компонентов (точные названия блоков):</w:t>
      </w:r>
      <w:r w:rsidRPr="00300E11">
        <w:rPr>
          <w:rStyle w:val="9pt12"/>
          <w:rFonts w:ascii="Times New Roman" w:hAnsi="Times New Roman" w:cs="Times New Roman"/>
          <w:sz w:val="24"/>
          <w:szCs w:val="24"/>
        </w:rPr>
        <w:t xml:space="preserve"> арифметика; алгебра; геометрия; элементы ком</w:t>
      </w:r>
      <w:r w:rsidRPr="00300E11">
        <w:rPr>
          <w:rStyle w:val="9pt12"/>
          <w:rFonts w:ascii="Times New Roman" w:hAnsi="Times New Roman" w:cs="Times New Roman"/>
          <w:sz w:val="24"/>
          <w:szCs w:val="24"/>
        </w:rPr>
        <w:softHyphen/>
        <w:t>бинаторики, теории вероятностей, статистики и логи</w:t>
      </w:r>
      <w:r w:rsidRPr="00300E11">
        <w:rPr>
          <w:rStyle w:val="9pt12"/>
          <w:rFonts w:ascii="Times New Roman" w:hAnsi="Times New Roman" w:cs="Times New Roman"/>
          <w:sz w:val="24"/>
          <w:szCs w:val="24"/>
        </w:rPr>
        <w:softHyphen/>
        <w:t>ки.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t xml:space="preserve">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softHyphen/>
        <w:t>ставленные перед школьным образованием цели на информаци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softHyphen/>
        <w:t>онно емком и практически значимом материале. Эти содер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softHyphen/>
        <w:t xml:space="preserve">жательные компоненты, развиваясь на 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lastRenderedPageBreak/>
        <w:t>протяжении всех лет обучения, естественным образом переплетаются и взаимодейству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softHyphen/>
        <w:t>ют в учебных курсах.</w:t>
      </w:r>
    </w:p>
    <w:p w:rsidR="00D84339" w:rsidRPr="00300E11" w:rsidRDefault="00D84339" w:rsidP="00D84339">
      <w:pPr>
        <w:pStyle w:val="a6"/>
        <w:ind w:left="20" w:right="20" w:firstLine="320"/>
        <w:jc w:val="both"/>
        <w:rPr>
          <w:rFonts w:ascii="Times New Roman" w:hAnsi="Times New Roman" w:cs="Times New Roman"/>
          <w:sz w:val="24"/>
          <w:szCs w:val="24"/>
        </w:rPr>
      </w:pPr>
      <w:r w:rsidRPr="00300E11">
        <w:rPr>
          <w:rFonts w:ascii="Times New Roman" w:hAnsi="Times New Roman" w:cs="Times New Roman"/>
          <w:sz w:val="24"/>
          <w:szCs w:val="24"/>
        </w:rPr>
        <w:t>В рамках указанных содержательных линий решаются следующие</w:t>
      </w:r>
      <w:r w:rsidRPr="00300E11">
        <w:rPr>
          <w:rFonts w:ascii="Times New Roman" w:hAnsi="Times New Roman" w:cs="Times New Roman"/>
          <w:i/>
          <w:sz w:val="24"/>
          <w:szCs w:val="24"/>
        </w:rPr>
        <w:t xml:space="preserve"> задачи</w:t>
      </w:r>
      <w:r w:rsidRPr="00300E1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84339" w:rsidRPr="00300E11" w:rsidRDefault="00D84339" w:rsidP="00D84339">
      <w:pPr>
        <w:pStyle w:val="a6"/>
        <w:numPr>
          <w:ilvl w:val="0"/>
          <w:numId w:val="4"/>
        </w:numPr>
        <w:spacing w:line="240" w:lineRule="auto"/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300E11">
        <w:rPr>
          <w:rStyle w:val="9pt"/>
          <w:rFonts w:ascii="Times New Roman" w:hAnsi="Times New Roman" w:cs="Times New Roman"/>
          <w:sz w:val="24"/>
          <w:szCs w:val="24"/>
        </w:rPr>
        <w:t xml:space="preserve">систематизация сведений о числах; изучение новых видов числовых выражений и формул; </w:t>
      </w:r>
    </w:p>
    <w:p w:rsidR="00D84339" w:rsidRPr="00300E11" w:rsidRDefault="00D84339" w:rsidP="00D84339">
      <w:pPr>
        <w:pStyle w:val="a6"/>
        <w:numPr>
          <w:ilvl w:val="0"/>
          <w:numId w:val="4"/>
        </w:numPr>
        <w:spacing w:line="240" w:lineRule="auto"/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300E11">
        <w:rPr>
          <w:rStyle w:val="9pt"/>
          <w:rFonts w:ascii="Times New Roman" w:hAnsi="Times New Roman" w:cs="Times New Roman"/>
          <w:sz w:val="24"/>
          <w:szCs w:val="24"/>
        </w:rPr>
        <w:t>совершенствование практических навыков и вычислительной культуры; приобретение прак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softHyphen/>
        <w:t xml:space="preserve">тических навыков, необходимых для повседневной жизни; </w:t>
      </w:r>
    </w:p>
    <w:p w:rsidR="00D84339" w:rsidRPr="00300E11" w:rsidRDefault="00D84339" w:rsidP="00D84339">
      <w:pPr>
        <w:pStyle w:val="a6"/>
        <w:numPr>
          <w:ilvl w:val="0"/>
          <w:numId w:val="4"/>
        </w:numPr>
        <w:spacing w:line="240" w:lineRule="auto"/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300E11">
        <w:rPr>
          <w:rStyle w:val="9pt"/>
          <w:rFonts w:ascii="Times New Roman" w:hAnsi="Times New Roman" w:cs="Times New Roman"/>
          <w:sz w:val="24"/>
          <w:szCs w:val="24"/>
        </w:rPr>
        <w:t>формирование математического аппа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softHyphen/>
        <w:t xml:space="preserve">рата для решения задач из математики, смежных предметов, окружающей реальности; </w:t>
      </w:r>
    </w:p>
    <w:p w:rsidR="00D84339" w:rsidRPr="00300E11" w:rsidRDefault="00D84339" w:rsidP="00D84339">
      <w:pPr>
        <w:pStyle w:val="a6"/>
        <w:numPr>
          <w:ilvl w:val="0"/>
          <w:numId w:val="4"/>
        </w:numPr>
        <w:spacing w:line="240" w:lineRule="auto"/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300E11">
        <w:rPr>
          <w:rStyle w:val="9pt"/>
          <w:rFonts w:ascii="Times New Roman" w:hAnsi="Times New Roman" w:cs="Times New Roman"/>
          <w:sz w:val="24"/>
          <w:szCs w:val="24"/>
        </w:rPr>
        <w:t>развитие алгоритмического мышле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softHyphen/>
        <w:t>ния, необходимого, в частности, для освоения курса информати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softHyphen/>
        <w:t xml:space="preserve">ки; овладение навыками дедуктивных рассуждений;     </w:t>
      </w:r>
    </w:p>
    <w:p w:rsidR="00D84339" w:rsidRPr="00300E11" w:rsidRDefault="00D84339" w:rsidP="00D84339">
      <w:pPr>
        <w:pStyle w:val="a6"/>
        <w:numPr>
          <w:ilvl w:val="0"/>
          <w:numId w:val="4"/>
        </w:numPr>
        <w:spacing w:line="240" w:lineRule="auto"/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300E11">
        <w:rPr>
          <w:rStyle w:val="9pt"/>
          <w:rFonts w:ascii="Times New Roman" w:hAnsi="Times New Roman" w:cs="Times New Roman"/>
          <w:sz w:val="24"/>
          <w:szCs w:val="24"/>
        </w:rPr>
        <w:t xml:space="preserve"> развитие воображения, способностей к математическому творче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softHyphen/>
        <w:t>ству;</w:t>
      </w:r>
    </w:p>
    <w:p w:rsidR="00D84339" w:rsidRPr="00300E11" w:rsidRDefault="00D84339" w:rsidP="00D84339">
      <w:pPr>
        <w:pStyle w:val="a6"/>
        <w:numPr>
          <w:ilvl w:val="0"/>
          <w:numId w:val="4"/>
        </w:numPr>
        <w:spacing w:line="240" w:lineRule="auto"/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300E11">
        <w:rPr>
          <w:rStyle w:val="9pt"/>
          <w:rFonts w:ascii="Times New Roman" w:hAnsi="Times New Roman" w:cs="Times New Roman"/>
          <w:sz w:val="24"/>
          <w:szCs w:val="24"/>
        </w:rPr>
        <w:t>важной задачей изучения алгебры является получе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softHyphen/>
        <w:t>ние школьниками конкретных знаний о функциях как важней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softHyphen/>
        <w:t>шей математической модели для описания и исследования разнообразных процессов (равномерных, равноускоренных, экс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softHyphen/>
        <w:t>поненциальных, периодических и др.), для формирования у уча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softHyphen/>
        <w:t>щихся представлений о роли математики в развитии цивилиза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softHyphen/>
        <w:t>ции и культуры;</w:t>
      </w:r>
    </w:p>
    <w:p w:rsidR="00D84339" w:rsidRPr="00300E11" w:rsidRDefault="00D84339" w:rsidP="00D84339">
      <w:pPr>
        <w:pStyle w:val="a6"/>
        <w:numPr>
          <w:ilvl w:val="0"/>
          <w:numId w:val="4"/>
        </w:numPr>
        <w:spacing w:after="0" w:line="240" w:lineRule="auto"/>
        <w:ind w:left="284" w:right="-102" w:hanging="284"/>
        <w:contextualSpacing/>
        <w:jc w:val="both"/>
        <w:rPr>
          <w:rStyle w:val="9pt"/>
          <w:rFonts w:ascii="Times New Roman" w:hAnsi="Times New Roman" w:cs="Times New Roman"/>
          <w:sz w:val="24"/>
          <w:szCs w:val="24"/>
        </w:rPr>
      </w:pPr>
      <w:r w:rsidRPr="00300E11">
        <w:rPr>
          <w:rStyle w:val="9pt"/>
          <w:rFonts w:ascii="Times New Roman" w:hAnsi="Times New Roman" w:cs="Times New Roman"/>
          <w:sz w:val="24"/>
          <w:szCs w:val="24"/>
        </w:rPr>
        <w:t>формирование функциональной грамотности — умений вос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softHyphen/>
        <w:t>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</w:t>
      </w:r>
      <w:r w:rsidRPr="00300E11">
        <w:rPr>
          <w:rStyle w:val="9pt"/>
          <w:rFonts w:ascii="Times New Roman" w:hAnsi="Times New Roman" w:cs="Times New Roman"/>
          <w:sz w:val="24"/>
          <w:szCs w:val="24"/>
        </w:rPr>
        <w:softHyphen/>
        <w:t>ные расчеты в простейших прикладных задачах.</w:t>
      </w:r>
    </w:p>
    <w:p w:rsidR="00D84339" w:rsidRDefault="00D84339" w:rsidP="00D84339">
      <w:pPr>
        <w:pStyle w:val="a4"/>
        <w:spacing w:after="0" w:line="240" w:lineRule="auto"/>
        <w:ind w:left="860"/>
        <w:rPr>
          <w:rFonts w:ascii="Times New Roman" w:hAnsi="Times New Roman" w:cs="Times New Roman"/>
          <w:b/>
          <w:sz w:val="24"/>
          <w:szCs w:val="24"/>
        </w:rPr>
      </w:pPr>
    </w:p>
    <w:p w:rsidR="00D84339" w:rsidRDefault="00D84339" w:rsidP="00D84339">
      <w:pPr>
        <w:pStyle w:val="a4"/>
        <w:spacing w:after="0" w:line="240" w:lineRule="auto"/>
        <w:ind w:left="860"/>
        <w:rPr>
          <w:rFonts w:ascii="Times New Roman" w:hAnsi="Times New Roman" w:cs="Times New Roman"/>
          <w:b/>
          <w:sz w:val="24"/>
          <w:szCs w:val="24"/>
        </w:rPr>
      </w:pPr>
      <w:r w:rsidRPr="00D84339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</w:t>
      </w:r>
    </w:p>
    <w:p w:rsidR="00D84339" w:rsidRPr="00D84339" w:rsidRDefault="00D84339" w:rsidP="00D84339">
      <w:pPr>
        <w:pStyle w:val="a4"/>
        <w:spacing w:after="0" w:line="240" w:lineRule="auto"/>
        <w:ind w:left="860"/>
        <w:rPr>
          <w:rFonts w:ascii="Times New Roman" w:hAnsi="Times New Roman" w:cs="Times New Roman"/>
          <w:b/>
          <w:sz w:val="24"/>
          <w:szCs w:val="24"/>
        </w:rPr>
      </w:pPr>
    </w:p>
    <w:p w:rsidR="004177C1" w:rsidRDefault="00D84339" w:rsidP="00D84339">
      <w:r w:rsidRPr="00D8433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На изучение предмета алгебры в 9 классе, согласно действующему в школе</w:t>
      </w:r>
      <w:r w:rsidRPr="00D84339">
        <w:rPr>
          <w:rFonts w:ascii="Times New Roman" w:hAnsi="Times New Roman"/>
          <w:sz w:val="24"/>
          <w:szCs w:val="24"/>
        </w:rPr>
        <w:t xml:space="preserve"> учебному плану</w:t>
      </w:r>
      <w:r>
        <w:rPr>
          <w:rFonts w:ascii="Times New Roman" w:hAnsi="Times New Roman"/>
          <w:sz w:val="24"/>
          <w:szCs w:val="24"/>
        </w:rPr>
        <w:t>,</w:t>
      </w:r>
      <w:r w:rsidRPr="00D84339">
        <w:rPr>
          <w:rFonts w:ascii="Times New Roman" w:hAnsi="Times New Roman"/>
          <w:sz w:val="24"/>
          <w:szCs w:val="24"/>
        </w:rPr>
        <w:t xml:space="preserve"> отводится 102 часа </w:t>
      </w:r>
      <w:r>
        <w:rPr>
          <w:rFonts w:ascii="Times New Roman" w:hAnsi="Times New Roman"/>
          <w:sz w:val="24"/>
          <w:szCs w:val="24"/>
        </w:rPr>
        <w:t>в год (</w:t>
      </w:r>
      <w:r w:rsidRPr="00D84339">
        <w:rPr>
          <w:rFonts w:ascii="Times New Roman" w:hAnsi="Times New Roman"/>
          <w:sz w:val="24"/>
          <w:szCs w:val="24"/>
        </w:rPr>
        <w:t>3 часа в неделю</w:t>
      </w:r>
      <w:r>
        <w:rPr>
          <w:rFonts w:ascii="Times New Roman" w:hAnsi="Times New Roman"/>
          <w:sz w:val="24"/>
          <w:szCs w:val="24"/>
        </w:rPr>
        <w:t>)</w:t>
      </w:r>
      <w:r w:rsidRPr="00D84339">
        <w:rPr>
          <w:rFonts w:ascii="Times New Roman" w:hAnsi="Times New Roman"/>
          <w:sz w:val="24"/>
          <w:szCs w:val="24"/>
        </w:rPr>
        <w:t xml:space="preserve">. </w:t>
      </w:r>
    </w:p>
    <w:p w:rsidR="004177C1" w:rsidRDefault="004177C1" w:rsidP="004177C1">
      <w:pPr>
        <w:pStyle w:val="a4"/>
        <w:ind w:left="10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E6B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4177C1" w:rsidRPr="002D7E6B" w:rsidRDefault="004177C1" w:rsidP="004177C1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E0F">
        <w:rPr>
          <w:rFonts w:ascii="Times New Roman" w:hAnsi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 и показывает распределение учебных часов по разделам курса. </w:t>
      </w:r>
    </w:p>
    <w:p w:rsidR="004177C1" w:rsidRDefault="004177C1" w:rsidP="00D22E15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360"/>
        <w:jc w:val="both"/>
        <w:textAlignment w:val="baseline"/>
        <w:rPr>
          <w:szCs w:val="24"/>
        </w:rPr>
      </w:pPr>
      <w:r w:rsidRPr="004177C1">
        <w:rPr>
          <w:b/>
          <w:szCs w:val="24"/>
        </w:rPr>
        <w:t>Квадратичная функция</w:t>
      </w:r>
      <w:r w:rsidRPr="004177C1">
        <w:rPr>
          <w:szCs w:val="24"/>
        </w:rPr>
        <w:t xml:space="preserve">, </w:t>
      </w:r>
      <w:r>
        <w:rPr>
          <w:szCs w:val="24"/>
        </w:rPr>
        <w:t xml:space="preserve">ее график, парабола. Координаты вершины параболы, ось симметрии. </w:t>
      </w:r>
      <w:r w:rsidRPr="004177C1">
        <w:rPr>
          <w:b/>
          <w:szCs w:val="24"/>
        </w:rPr>
        <w:t>Степенные функции</w:t>
      </w:r>
      <w:r w:rsidRPr="004177C1">
        <w:rPr>
          <w:szCs w:val="24"/>
        </w:rPr>
        <w:t xml:space="preserve"> </w:t>
      </w:r>
      <w:r>
        <w:rPr>
          <w:szCs w:val="24"/>
        </w:rPr>
        <w:t>с натуральным показателем, их графики. Графики функций: корень квадратный, корень кубический, модуль. Использование графиков функций для решения уравнений и систем.</w:t>
      </w:r>
    </w:p>
    <w:p w:rsidR="00D22E15" w:rsidRPr="004177C1" w:rsidRDefault="00D22E15" w:rsidP="00D22E15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szCs w:val="24"/>
        </w:rPr>
      </w:pPr>
      <w:r>
        <w:rPr>
          <w:szCs w:val="24"/>
        </w:rPr>
        <w:t>Примеры графических зависимостей, отражающих реальные процессы: колебание, показательный рост. Числовые функции, описывающие эти процессы.</w:t>
      </w:r>
    </w:p>
    <w:p w:rsidR="00D22E15" w:rsidRDefault="004177C1" w:rsidP="00D22E15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szCs w:val="24"/>
        </w:rPr>
      </w:pPr>
      <w:r w:rsidRPr="002D7E6B">
        <w:rPr>
          <w:szCs w:val="24"/>
        </w:rPr>
        <w:t xml:space="preserve">Квадратный трехчлен. Разложение квадратного трехчлена на </w:t>
      </w:r>
      <w:r w:rsidR="00D22E15">
        <w:rPr>
          <w:szCs w:val="24"/>
        </w:rPr>
        <w:t xml:space="preserve">линейные </w:t>
      </w:r>
      <w:r w:rsidRPr="002D7E6B">
        <w:rPr>
          <w:szCs w:val="24"/>
        </w:rPr>
        <w:t xml:space="preserve">множители. </w:t>
      </w:r>
    </w:p>
    <w:p w:rsidR="00D22E15" w:rsidRPr="002D7E6B" w:rsidRDefault="00D22E15" w:rsidP="004177C1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4"/>
        </w:rPr>
      </w:pPr>
    </w:p>
    <w:p w:rsidR="004177C1" w:rsidRDefault="005E559D" w:rsidP="005E559D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szCs w:val="24"/>
        </w:rPr>
      </w:pPr>
      <w:r>
        <w:rPr>
          <w:b/>
          <w:szCs w:val="24"/>
        </w:rPr>
        <w:t xml:space="preserve">Уравнения и </w:t>
      </w:r>
      <w:r w:rsidR="004177C1" w:rsidRPr="00D22E15">
        <w:rPr>
          <w:b/>
          <w:szCs w:val="24"/>
        </w:rPr>
        <w:t>неравенства</w:t>
      </w:r>
      <w:r>
        <w:rPr>
          <w:b/>
          <w:szCs w:val="24"/>
        </w:rPr>
        <w:t xml:space="preserve">. </w:t>
      </w:r>
      <w:r w:rsidRPr="005E559D">
        <w:rPr>
          <w:szCs w:val="24"/>
        </w:rPr>
        <w:t>Уравнение с одной переменной.</w:t>
      </w:r>
      <w:r>
        <w:rPr>
          <w:szCs w:val="24"/>
        </w:rPr>
        <w:t xml:space="preserve"> Решение рациональных уравнений. Примеры решения уравнений высших степеней; методы замены переменной, разложения на множители.</w:t>
      </w:r>
    </w:p>
    <w:p w:rsidR="005E559D" w:rsidRPr="005E559D" w:rsidRDefault="005E559D" w:rsidP="005E559D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szCs w:val="24"/>
        </w:rPr>
      </w:pPr>
      <w:r>
        <w:rPr>
          <w:szCs w:val="24"/>
        </w:rPr>
        <w:t>Уравнение с двумя переменными; решение уравнения с двумя переменными. Система уравнений; решение системы. Примеры решения нелинейных систем. Примеры решения уравнений в целых числах.</w:t>
      </w:r>
    </w:p>
    <w:p w:rsidR="004177C1" w:rsidRPr="002D7E6B" w:rsidRDefault="005E559D" w:rsidP="005E559D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szCs w:val="24"/>
        </w:rPr>
      </w:pPr>
      <w:r>
        <w:rPr>
          <w:szCs w:val="24"/>
        </w:rPr>
        <w:t>Неравенство с одной переменной. Решение неравенства. Квадратные неравенства. Примеры решения дробно-линейных неравенств</w:t>
      </w:r>
      <w:r w:rsidR="004177C1" w:rsidRPr="002D7E6B">
        <w:rPr>
          <w:szCs w:val="24"/>
        </w:rPr>
        <w:t>.</w:t>
      </w:r>
    </w:p>
    <w:p w:rsidR="004177C1" w:rsidRPr="002D7E6B" w:rsidRDefault="004177C1" w:rsidP="004177C1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4"/>
        </w:rPr>
      </w:pPr>
    </w:p>
    <w:p w:rsidR="004177C1" w:rsidRPr="002D7E6B" w:rsidRDefault="004177C1" w:rsidP="004177C1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4"/>
        </w:rPr>
      </w:pPr>
    </w:p>
    <w:p w:rsidR="004177C1" w:rsidRPr="002D7E6B" w:rsidRDefault="00F472F7" w:rsidP="00F472F7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szCs w:val="24"/>
        </w:rPr>
      </w:pPr>
      <w:r w:rsidRPr="00F472F7">
        <w:rPr>
          <w:b/>
          <w:szCs w:val="24"/>
        </w:rPr>
        <w:t>Числовые п</w:t>
      </w:r>
      <w:r w:rsidR="004177C1" w:rsidRPr="00F472F7">
        <w:rPr>
          <w:b/>
          <w:szCs w:val="24"/>
        </w:rPr>
        <w:t>оследовательности</w:t>
      </w:r>
      <w:r w:rsidR="004177C1" w:rsidRPr="002D7E6B">
        <w:rPr>
          <w:szCs w:val="24"/>
        </w:rPr>
        <w:t xml:space="preserve">. </w:t>
      </w:r>
      <w:r>
        <w:rPr>
          <w:szCs w:val="24"/>
        </w:rPr>
        <w:t xml:space="preserve">Понятие последовательности. </w:t>
      </w:r>
      <w:r w:rsidR="004177C1" w:rsidRPr="002D7E6B">
        <w:rPr>
          <w:szCs w:val="24"/>
        </w:rPr>
        <w:t xml:space="preserve">Арифметическая и геометрическая прогрессии. Формулы </w:t>
      </w:r>
      <w:r>
        <w:rPr>
          <w:szCs w:val="24"/>
        </w:rPr>
        <w:t>общего</w:t>
      </w:r>
      <w:r w:rsidR="004177C1" w:rsidRPr="002D7E6B">
        <w:rPr>
          <w:szCs w:val="24"/>
        </w:rPr>
        <w:t xml:space="preserve"> члена </w:t>
      </w:r>
      <w:r>
        <w:rPr>
          <w:szCs w:val="24"/>
        </w:rPr>
        <w:t xml:space="preserve">арифметической и геометрической прогрессий, </w:t>
      </w:r>
      <w:r w:rsidR="004177C1" w:rsidRPr="002D7E6B">
        <w:rPr>
          <w:szCs w:val="24"/>
        </w:rPr>
        <w:t xml:space="preserve">суммы </w:t>
      </w:r>
      <w:r w:rsidR="0053564D">
        <w:rPr>
          <w:szCs w:val="24"/>
        </w:rPr>
        <w:t xml:space="preserve">первых </w:t>
      </w:r>
      <w:r>
        <w:rPr>
          <w:szCs w:val="24"/>
        </w:rPr>
        <w:t xml:space="preserve">нескольких </w:t>
      </w:r>
      <w:proofErr w:type="gramStart"/>
      <w:r w:rsidR="004177C1" w:rsidRPr="002D7E6B">
        <w:rPr>
          <w:szCs w:val="24"/>
        </w:rPr>
        <w:t xml:space="preserve">членов  </w:t>
      </w:r>
      <w:r>
        <w:rPr>
          <w:szCs w:val="24"/>
        </w:rPr>
        <w:t>арифметической</w:t>
      </w:r>
      <w:proofErr w:type="gramEnd"/>
      <w:r>
        <w:rPr>
          <w:szCs w:val="24"/>
        </w:rPr>
        <w:t xml:space="preserve"> и геометрической </w:t>
      </w:r>
      <w:r w:rsidR="004177C1" w:rsidRPr="002D7E6B">
        <w:rPr>
          <w:szCs w:val="24"/>
        </w:rPr>
        <w:t>прогресси</w:t>
      </w:r>
      <w:r>
        <w:rPr>
          <w:szCs w:val="24"/>
        </w:rPr>
        <w:t>й</w:t>
      </w:r>
      <w:r w:rsidR="004177C1" w:rsidRPr="002D7E6B">
        <w:rPr>
          <w:szCs w:val="24"/>
        </w:rPr>
        <w:t>.</w:t>
      </w:r>
    </w:p>
    <w:p w:rsidR="004177C1" w:rsidRPr="002D7E6B" w:rsidRDefault="004177C1" w:rsidP="004177C1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Cs w:val="24"/>
        </w:rPr>
      </w:pPr>
    </w:p>
    <w:p w:rsidR="004177C1" w:rsidRPr="00F472F7" w:rsidRDefault="004177C1" w:rsidP="00F472F7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b/>
          <w:szCs w:val="24"/>
        </w:rPr>
      </w:pPr>
      <w:r w:rsidRPr="00F472F7">
        <w:rPr>
          <w:b/>
          <w:szCs w:val="24"/>
        </w:rPr>
        <w:t xml:space="preserve">Элементы </w:t>
      </w:r>
      <w:r w:rsidR="00F472F7" w:rsidRPr="00F472F7">
        <w:rPr>
          <w:b/>
          <w:szCs w:val="24"/>
        </w:rPr>
        <w:t xml:space="preserve">логики, </w:t>
      </w:r>
      <w:r w:rsidRPr="00F472F7">
        <w:rPr>
          <w:b/>
          <w:szCs w:val="24"/>
        </w:rPr>
        <w:t>комбинаторики</w:t>
      </w:r>
      <w:r w:rsidR="00F472F7" w:rsidRPr="00F472F7">
        <w:rPr>
          <w:b/>
          <w:szCs w:val="24"/>
        </w:rPr>
        <w:t>, статистики</w:t>
      </w:r>
      <w:r w:rsidRPr="00F472F7">
        <w:rPr>
          <w:b/>
          <w:szCs w:val="24"/>
        </w:rPr>
        <w:t xml:space="preserve"> и теории вероятностей</w:t>
      </w:r>
    </w:p>
    <w:p w:rsidR="004177C1" w:rsidRPr="002D7E6B" w:rsidRDefault="004177C1" w:rsidP="004177C1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Cs w:val="24"/>
        </w:rPr>
      </w:pPr>
      <w:r w:rsidRPr="002D7E6B">
        <w:rPr>
          <w:szCs w:val="24"/>
        </w:rPr>
        <w:t xml:space="preserve">Примеры </w:t>
      </w:r>
      <w:r w:rsidR="00F472F7">
        <w:rPr>
          <w:szCs w:val="24"/>
        </w:rPr>
        <w:t xml:space="preserve">решения </w:t>
      </w:r>
      <w:r w:rsidRPr="002D7E6B">
        <w:rPr>
          <w:szCs w:val="24"/>
        </w:rPr>
        <w:t>комбинаторных задач</w:t>
      </w:r>
      <w:r w:rsidR="00F472F7">
        <w:rPr>
          <w:szCs w:val="24"/>
        </w:rPr>
        <w:t>: перебор вариантов</w:t>
      </w:r>
      <w:r w:rsidR="00F418E4">
        <w:rPr>
          <w:szCs w:val="24"/>
        </w:rPr>
        <w:t>, правило умножения</w:t>
      </w:r>
      <w:r w:rsidRPr="002D7E6B">
        <w:rPr>
          <w:szCs w:val="24"/>
        </w:rPr>
        <w:t xml:space="preserve">. </w:t>
      </w:r>
      <w:r w:rsidR="00F418E4">
        <w:rPr>
          <w:szCs w:val="24"/>
        </w:rPr>
        <w:t>Понятие и примеры случайных событий. Частота события, вероятность.</w:t>
      </w:r>
      <w:r w:rsidRPr="002D7E6B">
        <w:rPr>
          <w:szCs w:val="24"/>
        </w:rPr>
        <w:t xml:space="preserve"> Равновозможные события и </w:t>
      </w:r>
      <w:r w:rsidR="00F418E4">
        <w:rPr>
          <w:szCs w:val="24"/>
        </w:rPr>
        <w:t xml:space="preserve">подсчет </w:t>
      </w:r>
      <w:r w:rsidRPr="002D7E6B">
        <w:rPr>
          <w:szCs w:val="24"/>
        </w:rPr>
        <w:t>их вероятност</w:t>
      </w:r>
      <w:r w:rsidR="00F418E4">
        <w:rPr>
          <w:szCs w:val="24"/>
        </w:rPr>
        <w:t>и</w:t>
      </w:r>
      <w:r w:rsidRPr="002D7E6B">
        <w:rPr>
          <w:szCs w:val="24"/>
        </w:rPr>
        <w:t>.</w:t>
      </w:r>
    </w:p>
    <w:p w:rsidR="004177C1" w:rsidRPr="002D7E6B" w:rsidRDefault="004177C1" w:rsidP="004177C1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Cs w:val="24"/>
        </w:rPr>
      </w:pPr>
    </w:p>
    <w:p w:rsidR="004177C1" w:rsidRPr="00F418E4" w:rsidRDefault="004177C1" w:rsidP="00F418E4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b/>
          <w:bCs/>
          <w:szCs w:val="24"/>
        </w:rPr>
      </w:pPr>
      <w:r w:rsidRPr="00F418E4">
        <w:rPr>
          <w:b/>
          <w:szCs w:val="24"/>
        </w:rPr>
        <w:t>Повторение. Решение задач по курсу алгебры 7-9кл</w:t>
      </w:r>
      <w:r w:rsidR="00F418E4">
        <w:rPr>
          <w:b/>
          <w:szCs w:val="24"/>
        </w:rPr>
        <w:t>.</w:t>
      </w:r>
      <w:r w:rsidRPr="00F418E4">
        <w:rPr>
          <w:b/>
          <w:bCs/>
          <w:szCs w:val="24"/>
        </w:rPr>
        <w:t xml:space="preserve"> </w:t>
      </w:r>
    </w:p>
    <w:p w:rsidR="004177C1" w:rsidRDefault="004177C1" w:rsidP="004177C1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2D7E6B">
        <w:t>Тождественные преобразования алгебраических выражений. Решение уравнений. Решение систем уравнений. Решение текстовых задач. Решение неравенств и их систем. Прогрессии. Функции и их свойства.</w:t>
      </w:r>
    </w:p>
    <w:p w:rsidR="00F418E4" w:rsidRDefault="00F418E4" w:rsidP="00F418E4">
      <w:pPr>
        <w:pStyle w:val="a8"/>
        <w:shd w:val="clear" w:color="auto" w:fill="FFFFFF"/>
        <w:spacing w:before="0" w:beforeAutospacing="0" w:after="240" w:afterAutospacing="0" w:line="276" w:lineRule="auto"/>
        <w:jc w:val="both"/>
      </w:pPr>
      <w:r>
        <w:tab/>
      </w:r>
    </w:p>
    <w:p w:rsidR="00F418E4" w:rsidRPr="00B166C8" w:rsidRDefault="00F418E4" w:rsidP="00F418E4">
      <w:pPr>
        <w:pStyle w:val="a8"/>
        <w:shd w:val="clear" w:color="auto" w:fill="FFFFFF"/>
        <w:spacing w:before="0" w:beforeAutospacing="0" w:after="240" w:afterAutospacing="0" w:line="276" w:lineRule="auto"/>
        <w:jc w:val="center"/>
        <w:rPr>
          <w:b/>
          <w:sz w:val="28"/>
          <w:szCs w:val="28"/>
        </w:rPr>
      </w:pPr>
      <w:r w:rsidRPr="00B166C8">
        <w:rPr>
          <w:b/>
          <w:sz w:val="28"/>
          <w:szCs w:val="28"/>
        </w:rPr>
        <w:t>Планируемые результаты изучения курса алгебры</w:t>
      </w:r>
    </w:p>
    <w:p w:rsidR="00F418E4" w:rsidRPr="0062445C" w:rsidRDefault="00F418E4" w:rsidP="00F418E4">
      <w:pPr>
        <w:shd w:val="clear" w:color="auto" w:fill="FFFFFF"/>
        <w:autoSpaceDE w:val="0"/>
        <w:autoSpaceDN w:val="0"/>
        <w:adjustRightInd w:val="0"/>
        <w:spacing w:after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t xml:space="preserve">В ходе преподавания алгебры в 9 классе следует обращать внимание на то, чтобы учащиеся овладевали </w:t>
      </w:r>
      <w:proofErr w:type="gramStart"/>
      <w:r w:rsidRPr="0062445C">
        <w:rPr>
          <w:rFonts w:ascii="Times New Roman" w:hAnsi="Times New Roman" w:cs="Times New Roman"/>
          <w:b/>
          <w:iCs/>
          <w:sz w:val="24"/>
          <w:szCs w:val="24"/>
        </w:rPr>
        <w:t>умениями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62445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62445C">
        <w:rPr>
          <w:rFonts w:ascii="Times New Roman" w:hAnsi="Times New Roman" w:cs="Times New Roman"/>
          <w:b/>
          <w:iCs/>
          <w:sz w:val="24"/>
          <w:szCs w:val="24"/>
        </w:rPr>
        <w:t>общеучебного</w:t>
      </w:r>
      <w:proofErr w:type="spellEnd"/>
      <w:proofErr w:type="gramEnd"/>
      <w:r w:rsidRPr="0062445C">
        <w:rPr>
          <w:rFonts w:ascii="Times New Roman" w:hAnsi="Times New Roman" w:cs="Times New Roman"/>
          <w:b/>
          <w:iCs/>
          <w:sz w:val="24"/>
          <w:szCs w:val="24"/>
        </w:rPr>
        <w:t xml:space="preserve"> характера</w:t>
      </w:r>
      <w:r w:rsidRPr="0062445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62445C">
        <w:rPr>
          <w:rFonts w:ascii="Times New Roman" w:hAnsi="Times New Roman" w:cs="Times New Roman"/>
          <w:sz w:val="24"/>
          <w:szCs w:val="24"/>
        </w:rPr>
        <w:t xml:space="preserve">разнообразными </w:t>
      </w:r>
      <w:r w:rsidRPr="0062445C">
        <w:rPr>
          <w:rFonts w:ascii="Times New Roman" w:hAnsi="Times New Roman" w:cs="Times New Roman"/>
          <w:b/>
          <w:iCs/>
          <w:sz w:val="24"/>
          <w:szCs w:val="24"/>
        </w:rPr>
        <w:t>способами деятельности</w:t>
      </w:r>
      <w:r w:rsidRPr="0062445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62445C">
        <w:rPr>
          <w:rFonts w:ascii="Times New Roman" w:hAnsi="Times New Roman" w:cs="Times New Roman"/>
          <w:sz w:val="24"/>
          <w:szCs w:val="24"/>
        </w:rPr>
        <w:t>приобретали опыт:</w:t>
      </w:r>
    </w:p>
    <w:p w:rsidR="00F418E4" w:rsidRPr="0062445C" w:rsidRDefault="00F418E4" w:rsidP="00F418E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F418E4" w:rsidRPr="0062445C" w:rsidRDefault="00F418E4" w:rsidP="00F418E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F418E4" w:rsidRPr="0062445C" w:rsidRDefault="00F418E4" w:rsidP="00F418E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F418E4" w:rsidRPr="0062445C" w:rsidRDefault="00F418E4" w:rsidP="00F418E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F418E4" w:rsidRPr="0062445C" w:rsidRDefault="00F418E4" w:rsidP="00F418E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F418E4" w:rsidRPr="0062445C" w:rsidRDefault="00F418E4" w:rsidP="00F418E4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715CCB" w:rsidRDefault="00715CCB" w:rsidP="00715CCB">
      <w:pPr>
        <w:pStyle w:val="a4"/>
        <w:shd w:val="clear" w:color="auto" w:fill="FFFFFF"/>
        <w:autoSpaceDE w:val="0"/>
        <w:autoSpaceDN w:val="0"/>
        <w:adjustRightInd w:val="0"/>
        <w:ind w:left="14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5CCB" w:rsidRPr="00715CCB" w:rsidRDefault="00715CCB" w:rsidP="00715CCB">
      <w:pPr>
        <w:pStyle w:val="a4"/>
        <w:shd w:val="clear" w:color="auto" w:fill="FFFFFF"/>
        <w:autoSpaceDE w:val="0"/>
        <w:autoSpaceDN w:val="0"/>
        <w:adjustRightInd w:val="0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CCB">
        <w:rPr>
          <w:rFonts w:ascii="Times New Roman" w:hAnsi="Times New Roman" w:cs="Times New Roman"/>
          <w:b/>
          <w:sz w:val="28"/>
          <w:szCs w:val="28"/>
        </w:rPr>
        <w:t>Требования к уровню подг</w:t>
      </w:r>
      <w:r>
        <w:rPr>
          <w:rFonts w:ascii="Times New Roman" w:hAnsi="Times New Roman" w:cs="Times New Roman"/>
          <w:b/>
          <w:sz w:val="28"/>
          <w:szCs w:val="28"/>
        </w:rPr>
        <w:t xml:space="preserve">отовки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  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9 классе</w:t>
      </w:r>
    </w:p>
    <w:p w:rsidR="00715CCB" w:rsidRPr="0062445C" w:rsidRDefault="00715CCB" w:rsidP="00715CCB">
      <w:pPr>
        <w:ind w:firstLine="3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i/>
          <w:sz w:val="24"/>
          <w:szCs w:val="24"/>
        </w:rPr>
        <w:t xml:space="preserve">В результате изучения курса алгебры 9 класса обучающиеся должны: </w:t>
      </w:r>
    </w:p>
    <w:p w:rsidR="00715CCB" w:rsidRPr="0062445C" w:rsidRDefault="00715CCB" w:rsidP="00715CCB">
      <w:pPr>
        <w:ind w:firstLine="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45C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715CCB" w:rsidRPr="0062445C" w:rsidRDefault="00715CCB" w:rsidP="00715CCB">
      <w:pPr>
        <w:numPr>
          <w:ilvl w:val="0"/>
          <w:numId w:val="7"/>
        </w:numPr>
        <w:tabs>
          <w:tab w:val="clear" w:pos="720"/>
          <w:tab w:val="num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715CCB" w:rsidRPr="0062445C" w:rsidRDefault="00715CCB" w:rsidP="00715CCB">
      <w:pPr>
        <w:numPr>
          <w:ilvl w:val="0"/>
          <w:numId w:val="7"/>
        </w:numPr>
        <w:tabs>
          <w:tab w:val="clear" w:pos="720"/>
          <w:tab w:val="num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lastRenderedPageBreak/>
        <w:t>существо понятия алгоритма; примеры алгоритмов;</w:t>
      </w:r>
    </w:p>
    <w:p w:rsidR="00715CCB" w:rsidRPr="0062445C" w:rsidRDefault="00715CCB" w:rsidP="00715CCB">
      <w:pPr>
        <w:numPr>
          <w:ilvl w:val="0"/>
          <w:numId w:val="7"/>
        </w:numPr>
        <w:tabs>
          <w:tab w:val="clear" w:pos="720"/>
          <w:tab w:val="num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715CCB" w:rsidRPr="0062445C" w:rsidRDefault="00715CCB" w:rsidP="00715CCB">
      <w:pPr>
        <w:numPr>
          <w:ilvl w:val="0"/>
          <w:numId w:val="7"/>
        </w:numPr>
        <w:tabs>
          <w:tab w:val="clear" w:pos="720"/>
          <w:tab w:val="num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715CCB" w:rsidRPr="0062445C" w:rsidRDefault="00715CCB" w:rsidP="00715CCB">
      <w:pPr>
        <w:numPr>
          <w:ilvl w:val="0"/>
          <w:numId w:val="7"/>
        </w:numPr>
        <w:tabs>
          <w:tab w:val="clear" w:pos="720"/>
          <w:tab w:val="num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715CCB" w:rsidRPr="0062445C" w:rsidRDefault="00715CCB" w:rsidP="00715CCB">
      <w:pPr>
        <w:numPr>
          <w:ilvl w:val="0"/>
          <w:numId w:val="7"/>
        </w:numPr>
        <w:tabs>
          <w:tab w:val="clear" w:pos="720"/>
          <w:tab w:val="num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715CCB" w:rsidRPr="0062445C" w:rsidRDefault="00715CCB" w:rsidP="00715CCB">
      <w:pPr>
        <w:numPr>
          <w:ilvl w:val="0"/>
          <w:numId w:val="7"/>
        </w:numPr>
        <w:tabs>
          <w:tab w:val="clear" w:pos="720"/>
          <w:tab w:val="num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t xml:space="preserve">каким образом геометрия возникла из практических задач </w:t>
      </w:r>
      <w:proofErr w:type="gramStart"/>
      <w:r w:rsidRPr="0062445C">
        <w:rPr>
          <w:rFonts w:ascii="Times New Roman" w:hAnsi="Times New Roman" w:cs="Times New Roman"/>
          <w:sz w:val="24"/>
          <w:szCs w:val="24"/>
        </w:rPr>
        <w:t>землемерия;  примеры</w:t>
      </w:r>
      <w:proofErr w:type="gramEnd"/>
      <w:r w:rsidRPr="0062445C">
        <w:rPr>
          <w:rFonts w:ascii="Times New Roman" w:hAnsi="Times New Roman" w:cs="Times New Roman"/>
          <w:sz w:val="24"/>
          <w:szCs w:val="24"/>
        </w:rPr>
        <w:t xml:space="preserve"> геометрических объектов и утверждений о них, важных для практики;</w:t>
      </w:r>
    </w:p>
    <w:p w:rsidR="00715CCB" w:rsidRPr="0062445C" w:rsidRDefault="00715CCB" w:rsidP="00715CCB">
      <w:pPr>
        <w:numPr>
          <w:ilvl w:val="0"/>
          <w:numId w:val="7"/>
        </w:numPr>
        <w:tabs>
          <w:tab w:val="clear" w:pos="720"/>
          <w:tab w:val="num" w:pos="426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53564D" w:rsidRDefault="0053564D" w:rsidP="00715CCB">
      <w:pPr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5CCB" w:rsidRPr="00715CCB" w:rsidRDefault="00715CCB" w:rsidP="00715CCB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15CCB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715CCB" w:rsidRDefault="00715CCB" w:rsidP="00715CCB">
      <w:pPr>
        <w:pStyle w:val="a9"/>
        <w:widowControl w:val="0"/>
        <w:spacing w:before="240"/>
        <w:ind w:left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62445C">
        <w:rPr>
          <w:rFonts w:ascii="Times New Roman" w:hAnsi="Times New Roman"/>
          <w:b/>
          <w:caps/>
          <w:sz w:val="24"/>
          <w:szCs w:val="24"/>
        </w:rPr>
        <w:t>Арифметика</w:t>
      </w:r>
    </w:p>
    <w:p w:rsidR="00715CCB" w:rsidRPr="0062445C" w:rsidRDefault="00715CCB" w:rsidP="00715CCB">
      <w:pPr>
        <w:pStyle w:val="a9"/>
        <w:widowControl w:val="0"/>
        <w:spacing w:before="240"/>
        <w:ind w:left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15CCB" w:rsidRPr="0062445C" w:rsidRDefault="00715CCB" w:rsidP="00715CCB">
      <w:pPr>
        <w:numPr>
          <w:ilvl w:val="0"/>
          <w:numId w:val="8"/>
        </w:numPr>
        <w:tabs>
          <w:tab w:val="clear" w:pos="719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715CCB" w:rsidRPr="0062445C" w:rsidRDefault="00715CCB" w:rsidP="00715CCB">
      <w:pPr>
        <w:numPr>
          <w:ilvl w:val="0"/>
          <w:numId w:val="8"/>
        </w:numPr>
        <w:tabs>
          <w:tab w:val="clear" w:pos="719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715CCB" w:rsidRPr="0062445C" w:rsidRDefault="00715CCB" w:rsidP="00715CCB">
      <w:pPr>
        <w:numPr>
          <w:ilvl w:val="0"/>
          <w:numId w:val="8"/>
        </w:numPr>
        <w:tabs>
          <w:tab w:val="clear" w:pos="719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715CCB" w:rsidRPr="0062445C" w:rsidRDefault="00715CCB" w:rsidP="00715CCB">
      <w:pPr>
        <w:numPr>
          <w:ilvl w:val="0"/>
          <w:numId w:val="8"/>
        </w:numPr>
        <w:tabs>
          <w:tab w:val="clear" w:pos="719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715CCB" w:rsidRPr="0062445C" w:rsidRDefault="00715CCB" w:rsidP="00715CCB">
      <w:pPr>
        <w:numPr>
          <w:ilvl w:val="0"/>
          <w:numId w:val="8"/>
        </w:numPr>
        <w:tabs>
          <w:tab w:val="clear" w:pos="719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715CCB" w:rsidRPr="0062445C" w:rsidRDefault="00715CCB" w:rsidP="00715CCB">
      <w:pPr>
        <w:numPr>
          <w:ilvl w:val="0"/>
          <w:numId w:val="8"/>
        </w:numPr>
        <w:tabs>
          <w:tab w:val="clear" w:pos="719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715CCB" w:rsidRPr="0062445C" w:rsidRDefault="00715CCB" w:rsidP="00715CCB">
      <w:pPr>
        <w:spacing w:before="24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45C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715CCB" w:rsidRPr="0062445C" w:rsidRDefault="00715CCB" w:rsidP="00715CCB">
      <w:pPr>
        <w:numPr>
          <w:ilvl w:val="0"/>
          <w:numId w:val="9"/>
        </w:numPr>
        <w:tabs>
          <w:tab w:val="clear" w:pos="72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715CCB" w:rsidRPr="0062445C" w:rsidRDefault="00715CCB" w:rsidP="00715CCB">
      <w:pPr>
        <w:numPr>
          <w:ilvl w:val="0"/>
          <w:numId w:val="9"/>
        </w:numPr>
        <w:tabs>
          <w:tab w:val="clear" w:pos="72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715CCB" w:rsidRPr="0062445C" w:rsidRDefault="00715CCB" w:rsidP="00715CCB">
      <w:pPr>
        <w:numPr>
          <w:ilvl w:val="0"/>
          <w:numId w:val="9"/>
        </w:numPr>
        <w:tabs>
          <w:tab w:val="clear" w:pos="72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53564D" w:rsidRDefault="0053564D" w:rsidP="00715CCB">
      <w:pPr>
        <w:pStyle w:val="a9"/>
        <w:widowControl w:val="0"/>
        <w:spacing w:before="240"/>
        <w:ind w:left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3564D" w:rsidRDefault="0053564D" w:rsidP="00715CCB">
      <w:pPr>
        <w:pStyle w:val="a9"/>
        <w:widowControl w:val="0"/>
        <w:spacing w:before="240"/>
        <w:ind w:left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15CCB" w:rsidRDefault="00715CCB" w:rsidP="00715CCB">
      <w:pPr>
        <w:pStyle w:val="a9"/>
        <w:widowControl w:val="0"/>
        <w:spacing w:before="240"/>
        <w:ind w:left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62445C">
        <w:rPr>
          <w:rFonts w:ascii="Times New Roman" w:hAnsi="Times New Roman"/>
          <w:b/>
          <w:caps/>
          <w:sz w:val="24"/>
          <w:szCs w:val="24"/>
        </w:rPr>
        <w:lastRenderedPageBreak/>
        <w:t>Алгебра</w:t>
      </w:r>
    </w:p>
    <w:p w:rsidR="00715CCB" w:rsidRPr="0062445C" w:rsidRDefault="00715CCB" w:rsidP="00715CCB">
      <w:pPr>
        <w:pStyle w:val="a9"/>
        <w:widowControl w:val="0"/>
        <w:spacing w:before="240"/>
        <w:ind w:left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15CCB" w:rsidRPr="0062445C" w:rsidRDefault="00715CCB" w:rsidP="00715CCB">
      <w:pPr>
        <w:numPr>
          <w:ilvl w:val="0"/>
          <w:numId w:val="10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715CCB" w:rsidRPr="0062445C" w:rsidRDefault="00715CCB" w:rsidP="00715CCB">
      <w:pPr>
        <w:numPr>
          <w:ilvl w:val="0"/>
          <w:numId w:val="10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715CCB" w:rsidRPr="0062445C" w:rsidRDefault="00715CCB" w:rsidP="00715CCB">
      <w:pPr>
        <w:numPr>
          <w:ilvl w:val="0"/>
          <w:numId w:val="10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715CCB" w:rsidRPr="0062445C" w:rsidRDefault="00715CCB" w:rsidP="00715CCB">
      <w:pPr>
        <w:numPr>
          <w:ilvl w:val="0"/>
          <w:numId w:val="10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715CCB" w:rsidRPr="0062445C" w:rsidRDefault="00715CCB" w:rsidP="00715CCB">
      <w:pPr>
        <w:numPr>
          <w:ilvl w:val="0"/>
          <w:numId w:val="10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t>решать линейные и квадратные неравенства с одной переменной и их системы;</w:t>
      </w:r>
    </w:p>
    <w:p w:rsidR="00715CCB" w:rsidRPr="0062445C" w:rsidRDefault="00715CCB" w:rsidP="00715CCB">
      <w:pPr>
        <w:numPr>
          <w:ilvl w:val="0"/>
          <w:numId w:val="10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715CCB" w:rsidRPr="0062445C" w:rsidRDefault="00715CCB" w:rsidP="00715CCB">
      <w:pPr>
        <w:numPr>
          <w:ilvl w:val="0"/>
          <w:numId w:val="10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t>изображать числа точками на координатной прямой;</w:t>
      </w:r>
    </w:p>
    <w:p w:rsidR="00715CCB" w:rsidRPr="0062445C" w:rsidRDefault="00715CCB" w:rsidP="00715CCB">
      <w:pPr>
        <w:numPr>
          <w:ilvl w:val="0"/>
          <w:numId w:val="10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715CCB" w:rsidRPr="0062445C" w:rsidRDefault="00715CCB" w:rsidP="00715CCB">
      <w:pPr>
        <w:numPr>
          <w:ilvl w:val="0"/>
          <w:numId w:val="10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715CCB" w:rsidRPr="0062445C" w:rsidRDefault="00715CCB" w:rsidP="00715CCB">
      <w:pPr>
        <w:numPr>
          <w:ilvl w:val="0"/>
          <w:numId w:val="10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715CCB" w:rsidRPr="0062445C" w:rsidRDefault="00715CCB" w:rsidP="00715CCB">
      <w:pPr>
        <w:numPr>
          <w:ilvl w:val="0"/>
          <w:numId w:val="10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715CCB" w:rsidRPr="0062445C" w:rsidRDefault="00715CCB" w:rsidP="00715CCB">
      <w:pPr>
        <w:numPr>
          <w:ilvl w:val="0"/>
          <w:numId w:val="10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t>описывать свойства изученных функций (у=</w:t>
      </w:r>
      <w:proofErr w:type="spellStart"/>
      <w:r w:rsidRPr="0062445C">
        <w:rPr>
          <w:rFonts w:ascii="Times New Roman" w:hAnsi="Times New Roman" w:cs="Times New Roman"/>
          <w:sz w:val="24"/>
          <w:szCs w:val="24"/>
        </w:rPr>
        <w:t>кх</w:t>
      </w:r>
      <w:proofErr w:type="spellEnd"/>
      <w:r w:rsidRPr="0062445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62445C">
        <w:rPr>
          <w:rFonts w:ascii="Times New Roman" w:hAnsi="Times New Roman" w:cs="Times New Roman"/>
          <w:sz w:val="24"/>
          <w:szCs w:val="24"/>
        </w:rPr>
        <w:t>где к</w:t>
      </w:r>
      <w:r w:rsidRPr="0062445C">
        <w:rPr>
          <w:rFonts w:ascii="Times New Roman" w:hAnsi="Times New Roman" w:cs="Times New Roman"/>
          <w:position w:val="-4"/>
          <w:sz w:val="24"/>
          <w:szCs w:val="2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0.5pt" o:ole="">
            <v:imagedata r:id="rId5" o:title=""/>
          </v:shape>
          <o:OLEObject Type="Embed" ProgID="Equation.3" ShapeID="_x0000_i1025" DrawAspect="Content" ObjectID="_1503826687" r:id="rId6"/>
        </w:object>
      </w:r>
      <w:r w:rsidRPr="0062445C">
        <w:rPr>
          <w:rFonts w:ascii="Times New Roman" w:hAnsi="Times New Roman" w:cs="Times New Roman"/>
          <w:sz w:val="24"/>
          <w:szCs w:val="24"/>
        </w:rPr>
        <w:t>0, у=</w:t>
      </w:r>
      <w:proofErr w:type="spellStart"/>
      <w:r w:rsidRPr="0062445C">
        <w:rPr>
          <w:rFonts w:ascii="Times New Roman" w:hAnsi="Times New Roman" w:cs="Times New Roman"/>
          <w:sz w:val="24"/>
          <w:szCs w:val="24"/>
        </w:rPr>
        <w:t>кх</w:t>
      </w:r>
      <w:proofErr w:type="spellEnd"/>
      <w:r w:rsidRPr="0062445C">
        <w:rPr>
          <w:rFonts w:ascii="Times New Roman" w:hAnsi="Times New Roman" w:cs="Times New Roman"/>
          <w:sz w:val="24"/>
          <w:szCs w:val="24"/>
        </w:rPr>
        <w:t>+</w:t>
      </w:r>
      <w:r w:rsidRPr="0062445C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62445C">
        <w:rPr>
          <w:rFonts w:ascii="Times New Roman" w:hAnsi="Times New Roman" w:cs="Times New Roman"/>
          <w:sz w:val="24"/>
          <w:szCs w:val="24"/>
        </w:rPr>
        <w:t xml:space="preserve">, </w:t>
      </w:r>
      <w:r w:rsidRPr="0062445C">
        <w:rPr>
          <w:rFonts w:ascii="Times New Roman" w:hAnsi="Times New Roman" w:cs="Times New Roman"/>
          <w:iCs/>
          <w:sz w:val="24"/>
          <w:szCs w:val="24"/>
        </w:rPr>
        <w:t>у=х</w:t>
      </w:r>
      <w:r w:rsidRPr="0062445C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62445C">
        <w:rPr>
          <w:rFonts w:ascii="Times New Roman" w:hAnsi="Times New Roman" w:cs="Times New Roman"/>
          <w:iCs/>
          <w:sz w:val="24"/>
          <w:szCs w:val="24"/>
        </w:rPr>
        <w:t>, у=х</w:t>
      </w:r>
      <w:r w:rsidRPr="0062445C">
        <w:rPr>
          <w:rFonts w:ascii="Times New Roman" w:hAnsi="Times New Roman" w:cs="Times New Roman"/>
          <w:iCs/>
          <w:sz w:val="24"/>
          <w:szCs w:val="24"/>
          <w:vertAlign w:val="superscript"/>
        </w:rPr>
        <w:t>3</w:t>
      </w:r>
      <w:r w:rsidRPr="0062445C">
        <w:rPr>
          <w:rFonts w:ascii="Times New Roman" w:hAnsi="Times New Roman" w:cs="Times New Roman"/>
          <w:sz w:val="24"/>
          <w:szCs w:val="24"/>
        </w:rPr>
        <w:t xml:space="preserve">, </w:t>
      </w:r>
      <w:r w:rsidRPr="0062445C">
        <w:rPr>
          <w:rFonts w:ascii="Times New Roman" w:hAnsi="Times New Roman" w:cs="Times New Roman"/>
          <w:iCs/>
          <w:sz w:val="24"/>
          <w:szCs w:val="24"/>
        </w:rPr>
        <w:t>у</w:t>
      </w:r>
      <w:r w:rsidRPr="0062445C">
        <w:rPr>
          <w:rFonts w:ascii="Times New Roman" w:hAnsi="Times New Roman" w:cs="Times New Roman"/>
          <w:i/>
          <w:iCs/>
          <w:sz w:val="24"/>
          <w:szCs w:val="24"/>
        </w:rPr>
        <w:t xml:space="preserve"> =</w:t>
      </w:r>
      <w:r w:rsidRPr="0062445C">
        <w:rPr>
          <w:rFonts w:ascii="Times New Roman" w:hAnsi="Times New Roman" w:cs="Times New Roman"/>
          <w:position w:val="-20"/>
          <w:sz w:val="24"/>
          <w:szCs w:val="24"/>
        </w:rPr>
        <w:object w:dxaOrig="220" w:dyaOrig="540">
          <v:shape id="_x0000_i1026" type="#_x0000_t75" style="width:10.5pt;height:27pt" o:ole="">
            <v:imagedata r:id="rId7" o:title=""/>
          </v:shape>
          <o:OLEObject Type="Embed" ProgID="Equation.3" ShapeID="_x0000_i1026" DrawAspect="Content" ObjectID="_1503826688" r:id="rId8"/>
        </w:object>
      </w:r>
      <w:r w:rsidRPr="0062445C">
        <w:rPr>
          <w:rFonts w:ascii="Times New Roman" w:hAnsi="Times New Roman" w:cs="Times New Roman"/>
          <w:sz w:val="24"/>
          <w:szCs w:val="24"/>
        </w:rPr>
        <w:t xml:space="preserve">, </w:t>
      </w:r>
      <w:r w:rsidRPr="0062445C">
        <w:rPr>
          <w:rFonts w:ascii="Times New Roman" w:hAnsi="Times New Roman" w:cs="Times New Roman"/>
          <w:iCs/>
          <w:sz w:val="24"/>
          <w:szCs w:val="24"/>
        </w:rPr>
        <w:t>у=</w:t>
      </w:r>
      <w:r w:rsidRPr="0062445C">
        <w:rPr>
          <w:rFonts w:ascii="Times New Roman" w:hAnsi="Times New Roman" w:cs="Times New Roman"/>
          <w:i/>
          <w:iCs/>
          <w:position w:val="-6"/>
          <w:sz w:val="24"/>
          <w:szCs w:val="24"/>
        </w:rPr>
        <w:object w:dxaOrig="340" w:dyaOrig="320">
          <v:shape id="_x0000_i1027" type="#_x0000_t75" style="width:18pt;height:15.75pt" o:ole="">
            <v:imagedata r:id="rId9" o:title=""/>
          </v:shape>
          <o:OLEObject Type="Embed" ProgID="Equation.3" ShapeID="_x0000_i1027" DrawAspect="Content" ObjectID="_1503826689" r:id="rId10"/>
        </w:object>
      </w:r>
      <w:r w:rsidRPr="0062445C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62445C">
        <w:rPr>
          <w:rFonts w:ascii="Times New Roman" w:hAnsi="Times New Roman" w:cs="Times New Roman"/>
          <w:iCs/>
          <w:sz w:val="24"/>
          <w:szCs w:val="24"/>
        </w:rPr>
        <w:t xml:space="preserve"> у=ах</w:t>
      </w:r>
      <w:r w:rsidRPr="0062445C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62445C">
        <w:rPr>
          <w:rFonts w:ascii="Times New Roman" w:hAnsi="Times New Roman" w:cs="Times New Roman"/>
          <w:iCs/>
          <w:sz w:val="24"/>
          <w:szCs w:val="24"/>
        </w:rPr>
        <w:t>+</w:t>
      </w:r>
      <w:r w:rsidRPr="0062445C">
        <w:rPr>
          <w:rFonts w:ascii="Times New Roman" w:hAnsi="Times New Roman" w:cs="Times New Roman"/>
          <w:iCs/>
          <w:sz w:val="24"/>
          <w:szCs w:val="24"/>
          <w:lang w:val="en-US"/>
        </w:rPr>
        <w:t>b</w:t>
      </w:r>
      <w:proofErr w:type="spellStart"/>
      <w:r w:rsidRPr="0062445C">
        <w:rPr>
          <w:rFonts w:ascii="Times New Roman" w:hAnsi="Times New Roman" w:cs="Times New Roman"/>
          <w:iCs/>
          <w:sz w:val="24"/>
          <w:szCs w:val="24"/>
        </w:rPr>
        <w:t>х+с</w:t>
      </w:r>
      <w:proofErr w:type="spellEnd"/>
      <w:r w:rsidRPr="0062445C">
        <w:rPr>
          <w:rFonts w:ascii="Times New Roman" w:hAnsi="Times New Roman" w:cs="Times New Roman"/>
          <w:iCs/>
          <w:sz w:val="24"/>
          <w:szCs w:val="24"/>
        </w:rPr>
        <w:t>, у= ах</w:t>
      </w:r>
      <w:r w:rsidRPr="0062445C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62445C">
        <w:rPr>
          <w:rFonts w:ascii="Times New Roman" w:hAnsi="Times New Roman" w:cs="Times New Roman"/>
          <w:iCs/>
          <w:sz w:val="24"/>
          <w:szCs w:val="24"/>
        </w:rPr>
        <w:t>+</w:t>
      </w:r>
      <w:proofErr w:type="gramStart"/>
      <w:r w:rsidRPr="0062445C">
        <w:rPr>
          <w:rFonts w:ascii="Times New Roman" w:hAnsi="Times New Roman" w:cs="Times New Roman"/>
          <w:iCs/>
          <w:sz w:val="24"/>
          <w:szCs w:val="24"/>
          <w:lang w:val="en-US"/>
        </w:rPr>
        <w:t>n</w:t>
      </w:r>
      <w:r w:rsidRPr="0062445C">
        <w:rPr>
          <w:rFonts w:ascii="Times New Roman" w:hAnsi="Times New Roman" w:cs="Times New Roman"/>
          <w:iCs/>
          <w:sz w:val="24"/>
          <w:szCs w:val="24"/>
        </w:rPr>
        <w:t xml:space="preserve">  у</w:t>
      </w:r>
      <w:proofErr w:type="gramEnd"/>
      <w:r w:rsidRPr="0062445C">
        <w:rPr>
          <w:rFonts w:ascii="Times New Roman" w:hAnsi="Times New Roman" w:cs="Times New Roman"/>
          <w:iCs/>
          <w:sz w:val="24"/>
          <w:szCs w:val="24"/>
        </w:rPr>
        <w:t>= а(х</w:t>
      </w:r>
      <w:r w:rsidRPr="0062445C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</w:t>
      </w:r>
      <w:r w:rsidRPr="0062445C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Pr="0062445C">
        <w:rPr>
          <w:rFonts w:ascii="Times New Roman" w:hAnsi="Times New Roman" w:cs="Times New Roman"/>
          <w:iCs/>
          <w:sz w:val="24"/>
          <w:szCs w:val="24"/>
          <w:lang w:val="en-US"/>
        </w:rPr>
        <w:t>m</w:t>
      </w:r>
      <w:r w:rsidRPr="0062445C">
        <w:rPr>
          <w:rFonts w:ascii="Times New Roman" w:hAnsi="Times New Roman" w:cs="Times New Roman"/>
          <w:iCs/>
          <w:sz w:val="24"/>
          <w:szCs w:val="24"/>
        </w:rPr>
        <w:t>)</w:t>
      </w:r>
      <w:r w:rsidRPr="0062445C">
        <w:rPr>
          <w:rFonts w:ascii="Times New Roman" w:hAnsi="Times New Roman" w:cs="Times New Roman"/>
          <w:iCs/>
          <w:sz w:val="24"/>
          <w:szCs w:val="24"/>
          <w:vertAlign w:val="superscript"/>
        </w:rPr>
        <w:t xml:space="preserve"> 2</w:t>
      </w:r>
      <w:r w:rsidRPr="0062445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2445C">
        <w:rPr>
          <w:rFonts w:ascii="Times New Roman" w:hAnsi="Times New Roman" w:cs="Times New Roman"/>
          <w:sz w:val="24"/>
          <w:szCs w:val="24"/>
        </w:rPr>
        <w:t>), строить их графики;</w:t>
      </w:r>
    </w:p>
    <w:p w:rsidR="00715CCB" w:rsidRPr="0062445C" w:rsidRDefault="00715CCB" w:rsidP="00715CCB">
      <w:pPr>
        <w:tabs>
          <w:tab w:val="num" w:pos="284"/>
        </w:tabs>
        <w:spacing w:before="240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445C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62445C">
        <w:rPr>
          <w:rFonts w:ascii="Times New Roman" w:hAnsi="Times New Roman" w:cs="Times New Roman"/>
          <w:bCs/>
          <w:sz w:val="24"/>
          <w:szCs w:val="24"/>
        </w:rPr>
        <w:t>для:</w:t>
      </w:r>
    </w:p>
    <w:p w:rsidR="00715CCB" w:rsidRPr="0062445C" w:rsidRDefault="00715CCB" w:rsidP="00715CCB">
      <w:pPr>
        <w:numPr>
          <w:ilvl w:val="0"/>
          <w:numId w:val="10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715CCB" w:rsidRPr="0062445C" w:rsidRDefault="00715CCB" w:rsidP="00715CCB">
      <w:pPr>
        <w:numPr>
          <w:ilvl w:val="0"/>
          <w:numId w:val="10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t xml:space="preserve">моделирования практических ситуаций и исследований построенных моделей с использованием аппарата алгебры; </w:t>
      </w:r>
    </w:p>
    <w:p w:rsidR="00715CCB" w:rsidRPr="0062445C" w:rsidRDefault="00715CCB" w:rsidP="00715CCB">
      <w:pPr>
        <w:numPr>
          <w:ilvl w:val="0"/>
          <w:numId w:val="10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715CCB" w:rsidRPr="0062445C" w:rsidRDefault="00715CCB" w:rsidP="00715CCB">
      <w:pPr>
        <w:numPr>
          <w:ilvl w:val="0"/>
          <w:numId w:val="10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t>интерпретации графиков реальных зависимостей между величинами;</w:t>
      </w:r>
    </w:p>
    <w:p w:rsidR="00715CCB" w:rsidRDefault="00715CCB" w:rsidP="00715CCB">
      <w:pPr>
        <w:pStyle w:val="a9"/>
        <w:widowControl w:val="0"/>
        <w:spacing w:before="240"/>
        <w:ind w:left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62445C">
        <w:rPr>
          <w:rFonts w:ascii="Times New Roman" w:hAnsi="Times New Roman"/>
          <w:b/>
          <w:caps/>
          <w:sz w:val="24"/>
          <w:szCs w:val="24"/>
        </w:rPr>
        <w:t xml:space="preserve">Элементы логики, </w:t>
      </w:r>
      <w:proofErr w:type="gramStart"/>
      <w:r w:rsidRPr="0062445C">
        <w:rPr>
          <w:rFonts w:ascii="Times New Roman" w:hAnsi="Times New Roman"/>
          <w:b/>
          <w:caps/>
          <w:sz w:val="24"/>
          <w:szCs w:val="24"/>
        </w:rPr>
        <w:t>комбинаторики,</w:t>
      </w:r>
      <w:r w:rsidRPr="0062445C">
        <w:rPr>
          <w:rFonts w:ascii="Times New Roman" w:hAnsi="Times New Roman"/>
          <w:b/>
          <w:caps/>
          <w:sz w:val="24"/>
          <w:szCs w:val="24"/>
        </w:rPr>
        <w:br/>
        <w:t>статистики</w:t>
      </w:r>
      <w:proofErr w:type="gramEnd"/>
      <w:r w:rsidRPr="0062445C">
        <w:rPr>
          <w:rFonts w:ascii="Times New Roman" w:hAnsi="Times New Roman"/>
          <w:b/>
          <w:caps/>
          <w:sz w:val="24"/>
          <w:szCs w:val="24"/>
        </w:rPr>
        <w:t xml:space="preserve"> и теории вероятностей</w:t>
      </w:r>
    </w:p>
    <w:p w:rsidR="00715CCB" w:rsidRPr="0062445C" w:rsidRDefault="00715CCB" w:rsidP="00715CCB">
      <w:pPr>
        <w:pStyle w:val="a9"/>
        <w:widowControl w:val="0"/>
        <w:spacing w:before="240"/>
        <w:ind w:left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15CCB" w:rsidRPr="0062445C" w:rsidRDefault="00715CCB" w:rsidP="00715CCB">
      <w:pPr>
        <w:numPr>
          <w:ilvl w:val="0"/>
          <w:numId w:val="10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62445C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62445C">
        <w:rPr>
          <w:rFonts w:ascii="Times New Roman" w:hAnsi="Times New Roman" w:cs="Times New Roman"/>
          <w:sz w:val="24"/>
          <w:szCs w:val="24"/>
        </w:rPr>
        <w:t xml:space="preserve"> для опровержения утверждений; </w:t>
      </w:r>
    </w:p>
    <w:p w:rsidR="00715CCB" w:rsidRPr="0062445C" w:rsidRDefault="00715CCB" w:rsidP="00715CCB">
      <w:pPr>
        <w:numPr>
          <w:ilvl w:val="0"/>
          <w:numId w:val="10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715CCB" w:rsidRPr="0062445C" w:rsidRDefault="00715CCB" w:rsidP="00715CCB">
      <w:pPr>
        <w:numPr>
          <w:ilvl w:val="0"/>
          <w:numId w:val="10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t>решать комбинаторные задачи путем систематического перебора возможных вариантов, а также с использованием правила умножения;</w:t>
      </w:r>
    </w:p>
    <w:p w:rsidR="00715CCB" w:rsidRPr="0062445C" w:rsidRDefault="00715CCB" w:rsidP="00715CCB">
      <w:pPr>
        <w:numPr>
          <w:ilvl w:val="0"/>
          <w:numId w:val="10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lastRenderedPageBreak/>
        <w:t>вычислять средние значения результатов измерений;</w:t>
      </w:r>
    </w:p>
    <w:p w:rsidR="00715CCB" w:rsidRPr="0062445C" w:rsidRDefault="00715CCB" w:rsidP="00715CCB">
      <w:pPr>
        <w:numPr>
          <w:ilvl w:val="0"/>
          <w:numId w:val="10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t>находить частоту события, используя собственные наблюдения и готовые статистические данные;</w:t>
      </w:r>
    </w:p>
    <w:p w:rsidR="00715CCB" w:rsidRPr="0062445C" w:rsidRDefault="00715CCB" w:rsidP="00715CCB">
      <w:pPr>
        <w:numPr>
          <w:ilvl w:val="0"/>
          <w:numId w:val="10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t>находить вероятности случайных событий в простейших случаях;</w:t>
      </w:r>
    </w:p>
    <w:p w:rsidR="00715CCB" w:rsidRPr="0062445C" w:rsidRDefault="00715CCB" w:rsidP="00715CCB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445C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715CCB" w:rsidRPr="0062445C" w:rsidRDefault="00715CCB" w:rsidP="00715CCB">
      <w:pPr>
        <w:numPr>
          <w:ilvl w:val="0"/>
          <w:numId w:val="10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t>выстраивания аргументации при доказательстве (в форме монолога и диалога);</w:t>
      </w:r>
    </w:p>
    <w:p w:rsidR="00715CCB" w:rsidRPr="0062445C" w:rsidRDefault="00715CCB" w:rsidP="00715CCB">
      <w:pPr>
        <w:numPr>
          <w:ilvl w:val="0"/>
          <w:numId w:val="10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t xml:space="preserve">распознавания логически некорректных рассуждений; </w:t>
      </w:r>
    </w:p>
    <w:p w:rsidR="00715CCB" w:rsidRPr="0062445C" w:rsidRDefault="00715CCB" w:rsidP="00715CCB">
      <w:pPr>
        <w:numPr>
          <w:ilvl w:val="0"/>
          <w:numId w:val="10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t>записи математических утверждений, доказательств;</w:t>
      </w:r>
    </w:p>
    <w:p w:rsidR="00715CCB" w:rsidRPr="0062445C" w:rsidRDefault="00715CCB" w:rsidP="00715CCB">
      <w:pPr>
        <w:numPr>
          <w:ilvl w:val="0"/>
          <w:numId w:val="10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t>анализа реальных числовых данных, представленных в виде диаграмм, графиков, таблиц;</w:t>
      </w:r>
    </w:p>
    <w:p w:rsidR="00715CCB" w:rsidRPr="0062445C" w:rsidRDefault="00715CCB" w:rsidP="00715CCB">
      <w:pPr>
        <w:numPr>
          <w:ilvl w:val="0"/>
          <w:numId w:val="10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715CCB" w:rsidRPr="0062445C" w:rsidRDefault="00715CCB" w:rsidP="00715CCB">
      <w:pPr>
        <w:numPr>
          <w:ilvl w:val="0"/>
          <w:numId w:val="10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t>решения учебных и практических задач, требующих систематического перебора вариантов;</w:t>
      </w:r>
    </w:p>
    <w:p w:rsidR="00715CCB" w:rsidRPr="0062445C" w:rsidRDefault="00715CCB" w:rsidP="00715CCB">
      <w:pPr>
        <w:numPr>
          <w:ilvl w:val="0"/>
          <w:numId w:val="10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715CCB" w:rsidRPr="00844D39" w:rsidRDefault="00715CCB" w:rsidP="00715CCB">
      <w:pPr>
        <w:numPr>
          <w:ilvl w:val="0"/>
          <w:numId w:val="10"/>
        </w:numPr>
        <w:tabs>
          <w:tab w:val="clear" w:pos="108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45C">
        <w:rPr>
          <w:rFonts w:ascii="Times New Roman" w:hAnsi="Times New Roman" w:cs="Times New Roman"/>
          <w:sz w:val="24"/>
          <w:szCs w:val="24"/>
        </w:rPr>
        <w:t>понимания статистических утверждений.</w:t>
      </w:r>
    </w:p>
    <w:p w:rsidR="00087752" w:rsidRDefault="00087752" w:rsidP="00F418E4">
      <w:pPr>
        <w:tabs>
          <w:tab w:val="left" w:pos="1065"/>
        </w:tabs>
      </w:pPr>
    </w:p>
    <w:p w:rsidR="00715CCB" w:rsidRPr="006213EA" w:rsidRDefault="00715CCB" w:rsidP="00715C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213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Формы промежуточной и итоговой аттестации:</w:t>
      </w:r>
    </w:p>
    <w:p w:rsidR="00715CCB" w:rsidRPr="00481D14" w:rsidRDefault="00715CCB" w:rsidP="00715C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D14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образовательных программ основного общего образования завершается обязательной итоговой аттестацией выпускников. </w:t>
      </w:r>
    </w:p>
    <w:p w:rsidR="00715CCB" w:rsidRPr="00481D14" w:rsidRDefault="00715CCB" w:rsidP="00715CC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D14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Государственная итоговая аттестация выпускников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основной </w:t>
      </w:r>
      <w:r w:rsidRPr="00481D14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школы осуществляется в соответствии с Положением о </w:t>
      </w:r>
      <w:r w:rsidRPr="00481D14">
        <w:rPr>
          <w:rFonts w:ascii="Times New Roman" w:eastAsia="Times New Roman" w:hAnsi="Times New Roman"/>
          <w:sz w:val="24"/>
          <w:szCs w:val="24"/>
          <w:lang w:eastAsia="ru-RU"/>
        </w:rPr>
        <w:tab/>
        <w:t>государ</w:t>
      </w:r>
      <w:r w:rsidR="000F6344">
        <w:rPr>
          <w:rFonts w:ascii="Times New Roman" w:eastAsia="Times New Roman" w:hAnsi="Times New Roman"/>
          <w:sz w:val="24"/>
          <w:szCs w:val="24"/>
          <w:lang w:eastAsia="ru-RU"/>
        </w:rPr>
        <w:t xml:space="preserve">ственной (итоговой) аттестации </w:t>
      </w:r>
      <w:r w:rsidRPr="00481D14">
        <w:rPr>
          <w:rFonts w:ascii="Times New Roman" w:eastAsia="Times New Roman" w:hAnsi="Times New Roman"/>
          <w:sz w:val="24"/>
          <w:szCs w:val="24"/>
          <w:lang w:eastAsia="ru-RU"/>
        </w:rPr>
        <w:t>выпускников общеобразовательных учреждений, утвержденным Министерством образования и науки Российской Федерации.</w:t>
      </w:r>
    </w:p>
    <w:p w:rsidR="00715CCB" w:rsidRPr="00481D14" w:rsidRDefault="00715CCB" w:rsidP="00715CC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34680">
        <w:rPr>
          <w:rFonts w:ascii="Times New Roman" w:eastAsia="Times New Roman" w:hAnsi="Times New Roman"/>
          <w:bCs/>
          <w:sz w:val="24"/>
          <w:szCs w:val="24"/>
          <w:lang w:eastAsia="ru-RU"/>
        </w:rPr>
        <w:t>Промежуточная аттестация проводится в форме тестов, контрольных, самостоятельных работа.</w:t>
      </w:r>
    </w:p>
    <w:p w:rsidR="00715CCB" w:rsidRPr="00481D14" w:rsidRDefault="00715CCB" w:rsidP="00715CC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1D14">
        <w:rPr>
          <w:rFonts w:ascii="Times New Roman" w:eastAsia="Times New Roman" w:hAnsi="Times New Roman"/>
          <w:sz w:val="24"/>
          <w:szCs w:val="24"/>
          <w:lang w:eastAsia="ru-RU"/>
        </w:rPr>
        <w:t>На основании результатов промеж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уточной аттестации </w:t>
      </w:r>
      <w:r w:rsidRPr="00481D14">
        <w:rPr>
          <w:rFonts w:ascii="Times New Roman" w:eastAsia="Times New Roman" w:hAnsi="Times New Roman"/>
          <w:sz w:val="24"/>
          <w:szCs w:val="24"/>
          <w:lang w:eastAsia="ru-RU"/>
        </w:rPr>
        <w:t>выставляются итоговые оценки.</w:t>
      </w:r>
    </w:p>
    <w:p w:rsidR="00715CCB" w:rsidRDefault="00715CCB" w:rsidP="00F418E4">
      <w:pPr>
        <w:tabs>
          <w:tab w:val="left" w:pos="1065"/>
        </w:tabs>
      </w:pPr>
    </w:p>
    <w:p w:rsidR="000F6344" w:rsidRPr="00BD1224" w:rsidRDefault="000F6344" w:rsidP="000F63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</w:t>
      </w:r>
    </w:p>
    <w:p w:rsidR="000F6344" w:rsidRPr="005339D6" w:rsidRDefault="000F6344" w:rsidP="000F6344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F6344" w:rsidRPr="00FB1027" w:rsidRDefault="000F6344" w:rsidP="000F6344">
      <w:pPr>
        <w:pStyle w:val="a4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Ю.Н. Макарычев, Н.Г.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Миндюк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 др.</w:t>
      </w:r>
      <w:r w:rsidRPr="00FB10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FB10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Алгебра. Учебник для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Pr="00FB10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FB10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общеобразовательных учреждений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 редакцией С.А.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Теляковского</w:t>
      </w:r>
      <w:proofErr w:type="spellEnd"/>
      <w:r w:rsidRPr="00FB10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М.: Просвещение, 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</w:t>
      </w:r>
      <w:r w:rsidRPr="00FB10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F6344" w:rsidRPr="002D40B3" w:rsidRDefault="000F6344" w:rsidP="000F6344">
      <w:pPr>
        <w:pStyle w:val="a4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12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для общеобразовательных школ, гимназий, лицеев (</w:t>
      </w:r>
      <w:proofErr w:type="gramStart"/>
      <w:r w:rsidRPr="003A121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 5</w:t>
      </w:r>
      <w:proofErr w:type="gramEnd"/>
      <w:r w:rsidRPr="003A121A">
        <w:rPr>
          <w:rFonts w:ascii="Times New Roman" w:eastAsia="Times New Roman" w:hAnsi="Times New Roman" w:cs="Times New Roman"/>
          <w:sz w:val="24"/>
          <w:szCs w:val="24"/>
          <w:lang w:eastAsia="ru-RU"/>
        </w:rPr>
        <w:t>-11 классы, М: «Дрофа», 2004), рекомендованной Департаментом образовательных программ и стандартов общего образования Министерства образования РФ.</w:t>
      </w:r>
    </w:p>
    <w:p w:rsidR="000F6344" w:rsidRPr="000F6344" w:rsidRDefault="000F6344" w:rsidP="000F634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0B3">
        <w:rPr>
          <w:rFonts w:ascii="Times New Roman" w:hAnsi="Times New Roman" w:cs="Times New Roman"/>
          <w:sz w:val="24"/>
          <w:szCs w:val="24"/>
        </w:rPr>
        <w:t xml:space="preserve">Федеральный </w:t>
      </w:r>
      <w:r>
        <w:rPr>
          <w:rFonts w:ascii="Times New Roman" w:hAnsi="Times New Roman" w:cs="Times New Roman"/>
          <w:sz w:val="24"/>
          <w:szCs w:val="24"/>
        </w:rPr>
        <w:t xml:space="preserve">компонент государственного </w:t>
      </w:r>
      <w:r w:rsidRPr="002D40B3">
        <w:rPr>
          <w:rFonts w:ascii="Times New Roman" w:hAnsi="Times New Roman" w:cs="Times New Roman"/>
          <w:sz w:val="24"/>
          <w:szCs w:val="24"/>
        </w:rPr>
        <w:t>стандарт</w:t>
      </w:r>
      <w:r>
        <w:rPr>
          <w:rFonts w:ascii="Times New Roman" w:hAnsi="Times New Roman" w:cs="Times New Roman"/>
          <w:sz w:val="24"/>
          <w:szCs w:val="24"/>
        </w:rPr>
        <w:t xml:space="preserve">а среднего (полного) общего образования по математике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/М-во образования и науки Рос. Федерации – М.: Просвещение, 2011.</w:t>
      </w:r>
    </w:p>
    <w:p w:rsidR="000F6344" w:rsidRDefault="000F6344" w:rsidP="000F634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Г.И. Ковалева. Уроки математики в 9 классе, поурочные планы. Волгоград, «Учитель», 2002.</w:t>
      </w:r>
    </w:p>
    <w:p w:rsidR="000F6344" w:rsidRDefault="000F6344" w:rsidP="000F634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Ю.Н. Макарычев, Н.Г.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Миндюк</w:t>
      </w:r>
      <w:proofErr w:type="spellEnd"/>
      <w:r>
        <w:rPr>
          <w:rFonts w:ascii="Times New Roman" w:hAnsi="Times New Roman" w:cs="Times New Roman"/>
          <w:sz w:val="24"/>
          <w:szCs w:val="24"/>
        </w:rPr>
        <w:t>. Элементы статистики и теории вероятностей, алгебра 7-9, учебное пособие для общеобразовательных учреждений. М: «Просвещение», 2008.</w:t>
      </w:r>
    </w:p>
    <w:p w:rsidR="0053564D" w:rsidRPr="002D40B3" w:rsidRDefault="0053564D" w:rsidP="000F634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Л.В. Кузнецова, С.Б. Суворова и др. ГИА, алгебра, сборник заданий для подготовки к ГИА в 9 классе. М: «Просвещение», 2014.</w:t>
      </w:r>
    </w:p>
    <w:p w:rsidR="000F6344" w:rsidRDefault="000F6344" w:rsidP="00F418E4">
      <w:pPr>
        <w:tabs>
          <w:tab w:val="left" w:pos="1065"/>
        </w:tabs>
      </w:pPr>
    </w:p>
    <w:p w:rsidR="000F6344" w:rsidRDefault="000F6344" w:rsidP="00F418E4">
      <w:pPr>
        <w:tabs>
          <w:tab w:val="left" w:pos="1065"/>
        </w:tabs>
      </w:pPr>
    </w:p>
    <w:p w:rsidR="000F6344" w:rsidRDefault="000F6344" w:rsidP="000F6344">
      <w:pPr>
        <w:autoSpaceDE w:val="0"/>
        <w:autoSpaceDN w:val="0"/>
        <w:adjustRightInd w:val="0"/>
        <w:spacing w:before="69" w:after="0" w:line="240" w:lineRule="auto"/>
        <w:ind w:left="958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Материально-техническое и информационно-техническое обеспечение</w:t>
      </w:r>
    </w:p>
    <w:p w:rsidR="000F6344" w:rsidRDefault="000F6344" w:rsidP="000F63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344" w:rsidRDefault="000F6344" w:rsidP="000F6344">
      <w:pPr>
        <w:pStyle w:val="1"/>
        <w:numPr>
          <w:ilvl w:val="0"/>
          <w:numId w:val="11"/>
        </w:numPr>
        <w:tabs>
          <w:tab w:val="left" w:pos="33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Демонстрационный материал в соответствии с основными темами программы обучения (таблицы).</w:t>
      </w:r>
    </w:p>
    <w:p w:rsidR="000F6344" w:rsidRDefault="000F6344" w:rsidP="000F6344">
      <w:pPr>
        <w:pStyle w:val="1"/>
        <w:numPr>
          <w:ilvl w:val="0"/>
          <w:numId w:val="11"/>
        </w:numPr>
        <w:tabs>
          <w:tab w:val="left" w:pos="33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Карточки с заданиями по математике.</w:t>
      </w:r>
    </w:p>
    <w:p w:rsidR="000F6344" w:rsidRDefault="000F6344" w:rsidP="000F6344">
      <w:pPr>
        <w:pStyle w:val="1"/>
        <w:numPr>
          <w:ilvl w:val="0"/>
          <w:numId w:val="11"/>
        </w:numPr>
        <w:tabs>
          <w:tab w:val="left" w:pos="33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Портреты выдающихся деятелей математики.</w:t>
      </w:r>
    </w:p>
    <w:p w:rsidR="000F6344" w:rsidRDefault="000F6344" w:rsidP="000F6344">
      <w:pPr>
        <w:pStyle w:val="1"/>
        <w:numPr>
          <w:ilvl w:val="0"/>
          <w:numId w:val="11"/>
        </w:numPr>
        <w:tabs>
          <w:tab w:val="left" w:pos="33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Комплект чертежных инструментов: линейка, транспортир, угольник, циркуль.</w:t>
      </w:r>
    </w:p>
    <w:p w:rsidR="000F6344" w:rsidRDefault="000F6344" w:rsidP="000F6344">
      <w:pPr>
        <w:pStyle w:val="1"/>
        <w:numPr>
          <w:ilvl w:val="0"/>
          <w:numId w:val="11"/>
        </w:numPr>
        <w:tabs>
          <w:tab w:val="left" w:pos="33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Комплекты планиметрических тел.</w:t>
      </w:r>
    </w:p>
    <w:p w:rsidR="000F6344" w:rsidRDefault="000F6344" w:rsidP="000F6344">
      <w:pPr>
        <w:pStyle w:val="1"/>
        <w:numPr>
          <w:ilvl w:val="0"/>
          <w:numId w:val="11"/>
        </w:numPr>
        <w:tabs>
          <w:tab w:val="left" w:pos="33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Компьютер.</w:t>
      </w:r>
    </w:p>
    <w:p w:rsidR="000F6344" w:rsidRDefault="000F6344" w:rsidP="000F6344">
      <w:pPr>
        <w:pStyle w:val="1"/>
        <w:numPr>
          <w:ilvl w:val="0"/>
          <w:numId w:val="11"/>
        </w:numPr>
        <w:tabs>
          <w:tab w:val="left" w:pos="33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Мультимедийный проектор.</w:t>
      </w:r>
    </w:p>
    <w:p w:rsidR="000F6344" w:rsidRPr="00E605AC" w:rsidRDefault="000F6344" w:rsidP="000F6344">
      <w:pPr>
        <w:pStyle w:val="1"/>
        <w:numPr>
          <w:ilvl w:val="0"/>
          <w:numId w:val="12"/>
        </w:numPr>
        <w:tabs>
          <w:tab w:val="left" w:pos="33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605AC">
        <w:rPr>
          <w:rFonts w:ascii="Times New Roman" w:hAnsi="Times New Roman"/>
          <w:b/>
          <w:sz w:val="24"/>
          <w:szCs w:val="24"/>
          <w:lang w:eastAsia="ru-RU"/>
        </w:rPr>
        <w:t>Интернет-ресурсы</w:t>
      </w:r>
      <w:r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0F6344" w:rsidRPr="00E00150" w:rsidRDefault="000F6344" w:rsidP="000F63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0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E00150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E0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11" w:tgtFrame="_blank" w:history="1">
        <w:proofErr w:type="spellStart"/>
        <w:r w:rsidRPr="00E0015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edu</w:t>
        </w:r>
        <w:proofErr w:type="spellEnd"/>
      </w:hyperlink>
      <w:r w:rsidRPr="003729C6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val="en-US" w:eastAsia="ru-RU"/>
        </w:rPr>
        <w:t>ru</w:t>
      </w:r>
      <w:proofErr w:type="spellEnd"/>
      <w:r w:rsidRPr="00E0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"Российское образование" Федеральный портал. </w:t>
      </w:r>
      <w:hyperlink r:id="rId12" w:tgtFrame="_blank" w:history="1"/>
    </w:p>
    <w:p w:rsidR="000F6344" w:rsidRPr="00E00150" w:rsidRDefault="000F6344" w:rsidP="000F63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150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2.</w:t>
      </w:r>
      <w:r w:rsidRPr="00E0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0150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E00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hyperlink r:id="rId13" w:tgtFrame="_blank" w:history="1">
        <w:r w:rsidRPr="00E0015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school</w:t>
        </w:r>
        <w:r w:rsidRPr="00E0015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00150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edu</w:t>
        </w:r>
        <w:proofErr w:type="spellEnd"/>
      </w:hyperlink>
      <w:r w:rsidRPr="003729C6"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color w:val="0000FF"/>
          <w:sz w:val="24"/>
          <w:szCs w:val="24"/>
          <w:u w:val="single"/>
          <w:lang w:val="en-US" w:eastAsia="ru-RU"/>
        </w:rPr>
        <w:t>ru</w:t>
      </w:r>
      <w:proofErr w:type="spellEnd"/>
      <w:r w:rsidRPr="00E0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E001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"Российский общеобразовательный портал"</w:t>
      </w:r>
      <w:r w:rsidRPr="00E00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6344" w:rsidRPr="003729C6" w:rsidRDefault="000F6344" w:rsidP="000F63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E00150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E00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001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school</w:t>
      </w:r>
      <w:r w:rsidRPr="00E0015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01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collection</w:t>
      </w:r>
      <w:r w:rsidRPr="00E00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001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</w:t>
      </w:r>
      <w:proofErr w:type="spellEnd"/>
      <w:r w:rsidRPr="00E001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E001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E00150">
        <w:rPr>
          <w:rFonts w:ascii="Times New Roman" w:eastAsia="Times New Roman" w:hAnsi="Times New Roman" w:cs="Times New Roman"/>
          <w:sz w:val="24"/>
          <w:szCs w:val="24"/>
          <w:lang w:eastAsia="ru-RU"/>
        </w:rPr>
        <w:t>/ Единая коллекция цифровых образовательных ресурсов</w:t>
      </w:r>
      <w:r w:rsidRPr="003729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6344" w:rsidRPr="00AF4EDE" w:rsidRDefault="000F6344" w:rsidP="000F63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hyperlink r:id="rId14" w:tgtFrame="_blank" w:history="1"/>
      <w:r w:rsidRPr="00E0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www.mathvaz.ru - </w:t>
      </w:r>
      <w:hyperlink r:id="rId15" w:tgtFrame="_blank" w:history="1">
        <w:proofErr w:type="spellStart"/>
        <w:r w:rsidRPr="00E001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docье</w:t>
        </w:r>
        <w:proofErr w:type="spellEnd"/>
        <w:r w:rsidRPr="00E001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школьного учителя математики </w:t>
        </w:r>
      </w:hyperlink>
    </w:p>
    <w:p w:rsidR="0053564D" w:rsidRDefault="000F6344" w:rsidP="000F634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9C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0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00150">
        <w:rPr>
          <w:rFonts w:ascii="Times New Roman" w:eastAsia="Times New Roman" w:hAnsi="Times New Roman" w:cs="Times New Roman"/>
          <w:sz w:val="24"/>
          <w:szCs w:val="24"/>
          <w:lang w:eastAsia="ru-RU"/>
        </w:rPr>
        <w:t>www</w:t>
      </w:r>
      <w:proofErr w:type="spellEnd"/>
      <w:r w:rsidRPr="00E00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hyperlink r:id="rId16" w:history="1">
        <w:r w:rsidRPr="00E0015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festival.1september.ru</w:t>
        </w:r>
      </w:hyperlink>
      <w:r w:rsidRPr="00E0015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Фестиваль педагогических идей "Открытый урок"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</w:p>
    <w:p w:rsidR="000F6344" w:rsidRPr="0053564D" w:rsidRDefault="0053564D" w:rsidP="0053564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Сайт А. Ларина</w:t>
      </w:r>
      <w:r w:rsidR="000F6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F6344" w:rsidRDefault="000F6344" w:rsidP="0053564D">
      <w:pPr>
        <w:pStyle w:val="a4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56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 </w:t>
      </w:r>
      <w:proofErr w:type="spellStart"/>
      <w:r w:rsidRPr="0053564D">
        <w:rPr>
          <w:rFonts w:ascii="Times New Roman" w:eastAsia="Calibri" w:hAnsi="Times New Roman" w:cs="Times New Roman"/>
          <w:sz w:val="24"/>
          <w:szCs w:val="24"/>
          <w:lang w:eastAsia="ru-RU"/>
        </w:rPr>
        <w:t>СтатГрад</w:t>
      </w:r>
      <w:proofErr w:type="spellEnd"/>
      <w:r w:rsidRPr="0053564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8196E" w:rsidRPr="0078196E" w:rsidRDefault="0078196E" w:rsidP="0078196E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hyperlink r:id="rId17" w:history="1">
        <w:r w:rsidRPr="0078196E">
          <w:rPr>
            <w:rStyle w:val="ab"/>
            <w:i/>
            <w:iCs/>
            <w:lang w:val="en-US"/>
          </w:rPr>
          <w:t>http</w:t>
        </w:r>
        <w:r w:rsidRPr="0078196E">
          <w:rPr>
            <w:rStyle w:val="ab"/>
            <w:i/>
            <w:iCs/>
          </w:rPr>
          <w:t>://</w:t>
        </w:r>
        <w:r w:rsidRPr="0078196E">
          <w:rPr>
            <w:rStyle w:val="ab"/>
            <w:i/>
            <w:iCs/>
            <w:lang w:val="en-US"/>
          </w:rPr>
          <w:t>www</w:t>
        </w:r>
        <w:r w:rsidRPr="0078196E">
          <w:rPr>
            <w:rStyle w:val="ab"/>
            <w:i/>
            <w:iCs/>
          </w:rPr>
          <w:t>.</w:t>
        </w:r>
        <w:proofErr w:type="spellStart"/>
        <w:r w:rsidRPr="0078196E">
          <w:rPr>
            <w:rStyle w:val="ab"/>
            <w:i/>
            <w:iCs/>
            <w:lang w:val="en-US"/>
          </w:rPr>
          <w:t>fipi</w:t>
        </w:r>
        <w:proofErr w:type="spellEnd"/>
        <w:r w:rsidRPr="0078196E">
          <w:rPr>
            <w:rStyle w:val="ab"/>
            <w:i/>
            <w:iCs/>
          </w:rPr>
          <w:t>.</w:t>
        </w:r>
        <w:proofErr w:type="spellStart"/>
        <w:r w:rsidRPr="0078196E">
          <w:rPr>
            <w:rStyle w:val="ab"/>
            <w:i/>
            <w:iCs/>
            <w:lang w:val="en-US"/>
          </w:rPr>
          <w:t>ru</w:t>
        </w:r>
        <w:proofErr w:type="spellEnd"/>
      </w:hyperlink>
      <w:r w:rsidRPr="0078196E">
        <w:rPr>
          <w:i/>
          <w:iCs/>
        </w:rPr>
        <w:t xml:space="preserve">  </w:t>
      </w:r>
      <w:r>
        <w:t xml:space="preserve">- </w:t>
      </w:r>
      <w:r w:rsidRPr="0078196E">
        <w:rPr>
          <w:rFonts w:ascii="Times New Roman" w:hAnsi="Times New Roman" w:cs="Times New Roman"/>
        </w:rPr>
        <w:t>портал информационной поддержки мониторинга качества образования, здесь можно найти Федеральный банк тестовых заданий.</w:t>
      </w:r>
    </w:p>
    <w:p w:rsidR="0078196E" w:rsidRPr="0053564D" w:rsidRDefault="0078196E" w:rsidP="0078196E">
      <w:pPr>
        <w:pStyle w:val="a4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F6344" w:rsidRPr="00AF4EDE" w:rsidRDefault="000F6344" w:rsidP="000F6344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F6344" w:rsidRDefault="000F6344" w:rsidP="000F63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6344" w:rsidRDefault="000F6344" w:rsidP="000F6344">
      <w:pPr>
        <w:autoSpaceDE w:val="0"/>
        <w:autoSpaceDN w:val="0"/>
        <w:adjustRightInd w:val="0"/>
        <w:spacing w:before="69"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F6344" w:rsidRDefault="000F6344" w:rsidP="000F6344">
      <w:pPr>
        <w:autoSpaceDE w:val="0"/>
        <w:autoSpaceDN w:val="0"/>
        <w:adjustRightInd w:val="0"/>
        <w:spacing w:before="69"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F6344" w:rsidRPr="004177C1" w:rsidRDefault="000F6344" w:rsidP="00F418E4">
      <w:pPr>
        <w:tabs>
          <w:tab w:val="left" w:pos="1065"/>
        </w:tabs>
      </w:pPr>
    </w:p>
    <w:sectPr w:rsidR="000F6344" w:rsidRPr="00417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06078"/>
    <w:multiLevelType w:val="hybridMultilevel"/>
    <w:tmpl w:val="32ECE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AF36E5"/>
    <w:multiLevelType w:val="hybridMultilevel"/>
    <w:tmpl w:val="7D4A2386"/>
    <w:lvl w:ilvl="0" w:tplc="1EB43D7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22C50F43"/>
    <w:multiLevelType w:val="hybridMultilevel"/>
    <w:tmpl w:val="81A8AC2A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1"/>
        </w:tabs>
        <w:ind w:left="7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4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19"/>
        </w:tabs>
        <w:ind w:left="7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5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6843DBC"/>
    <w:multiLevelType w:val="hybridMultilevel"/>
    <w:tmpl w:val="F15CF686"/>
    <w:lvl w:ilvl="0" w:tplc="F324330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CB5BD1"/>
    <w:multiLevelType w:val="hybridMultilevel"/>
    <w:tmpl w:val="7EA05BB6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">
    <w:nsid w:val="61013835"/>
    <w:multiLevelType w:val="hybridMultilevel"/>
    <w:tmpl w:val="5AA014D8"/>
    <w:lvl w:ilvl="0" w:tplc="0419000F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1F665C3"/>
    <w:multiLevelType w:val="hybridMultilevel"/>
    <w:tmpl w:val="552A843C"/>
    <w:lvl w:ilvl="0" w:tplc="6E5AEAF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>
    <w:nsid w:val="6EE87A7A"/>
    <w:multiLevelType w:val="hybridMultilevel"/>
    <w:tmpl w:val="0BBEFCDC"/>
    <w:lvl w:ilvl="0" w:tplc="45F4252A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7137135"/>
    <w:multiLevelType w:val="hybridMultilevel"/>
    <w:tmpl w:val="B262F9BC"/>
    <w:lvl w:ilvl="0" w:tplc="2588224A">
      <w:start w:val="1"/>
      <w:numFmt w:val="bullet"/>
      <w:lvlText w:val=""/>
      <w:lvlJc w:val="left"/>
      <w:pPr>
        <w:ind w:left="71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2">
    <w:nsid w:val="7F6A6B1F"/>
    <w:multiLevelType w:val="hybridMultilevel"/>
    <w:tmpl w:val="C7D0FB2C"/>
    <w:lvl w:ilvl="0" w:tplc="3F726BB4">
      <w:start w:val="1"/>
      <w:numFmt w:val="decimal"/>
      <w:lvlText w:val="%1."/>
      <w:lvlJc w:val="left"/>
      <w:pPr>
        <w:tabs>
          <w:tab w:val="num" w:pos="330"/>
        </w:tabs>
        <w:ind w:left="33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7"/>
  </w:num>
  <w:num w:numId="5">
    <w:abstractNumId w:val="10"/>
  </w:num>
  <w:num w:numId="6">
    <w:abstractNumId w:val="2"/>
  </w:num>
  <w:num w:numId="7">
    <w:abstractNumId w:val="0"/>
  </w:num>
  <w:num w:numId="8">
    <w:abstractNumId w:val="4"/>
  </w:num>
  <w:num w:numId="9">
    <w:abstractNumId w:val="3"/>
  </w:num>
  <w:num w:numId="10">
    <w:abstractNumId w:val="5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46"/>
    <w:rsid w:val="00087752"/>
    <w:rsid w:val="000F6344"/>
    <w:rsid w:val="001C7D45"/>
    <w:rsid w:val="004177C1"/>
    <w:rsid w:val="00473D58"/>
    <w:rsid w:val="0053564D"/>
    <w:rsid w:val="005E559D"/>
    <w:rsid w:val="00715CCB"/>
    <w:rsid w:val="0078196E"/>
    <w:rsid w:val="00C16246"/>
    <w:rsid w:val="00D22E15"/>
    <w:rsid w:val="00D84339"/>
    <w:rsid w:val="00F418E4"/>
    <w:rsid w:val="00F4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5F02EC8-4085-4591-821C-3B97FC1D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246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3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C16246"/>
    <w:pPr>
      <w:ind w:left="720"/>
      <w:contextualSpacing/>
    </w:pPr>
  </w:style>
  <w:style w:type="paragraph" w:styleId="a5">
    <w:name w:val="No Spacing"/>
    <w:uiPriority w:val="1"/>
    <w:qFormat/>
    <w:rsid w:val="00C16246"/>
    <w:pPr>
      <w:spacing w:after="0" w:line="240" w:lineRule="auto"/>
    </w:pPr>
  </w:style>
  <w:style w:type="paragraph" w:styleId="a6">
    <w:name w:val="Body Text"/>
    <w:basedOn w:val="a"/>
    <w:link w:val="a7"/>
    <w:uiPriority w:val="99"/>
    <w:unhideWhenUsed/>
    <w:rsid w:val="00D8433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D84339"/>
  </w:style>
  <w:style w:type="character" w:customStyle="1" w:styleId="apple-style-span">
    <w:name w:val="apple-style-span"/>
    <w:basedOn w:val="a0"/>
    <w:rsid w:val="00D84339"/>
  </w:style>
  <w:style w:type="character" w:customStyle="1" w:styleId="9pt">
    <w:name w:val="Основной текст + 9 pt"/>
    <w:basedOn w:val="a0"/>
    <w:uiPriority w:val="99"/>
    <w:rsid w:val="00D84339"/>
    <w:rPr>
      <w:rFonts w:ascii="Bookman Old Style" w:hAnsi="Bookman Old Style" w:cs="Bookman Old Style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a0"/>
    <w:uiPriority w:val="99"/>
    <w:rsid w:val="00D84339"/>
    <w:rPr>
      <w:rFonts w:ascii="Bookman Old Style" w:hAnsi="Bookman Old Style" w:cs="Bookman Old Style"/>
      <w:i/>
      <w:iCs/>
      <w:spacing w:val="0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D8433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NR">
    <w:name w:val="NR"/>
    <w:basedOn w:val="a"/>
    <w:rsid w:val="004177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rsid w:val="00F4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rsid w:val="00715CC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715CC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0F6344"/>
    <w:pPr>
      <w:ind w:left="720"/>
      <w:contextualSpacing/>
    </w:pPr>
    <w:rPr>
      <w:rFonts w:ascii="Calibri" w:eastAsia="Times New Roman" w:hAnsi="Calibri" w:cs="Times New Roman"/>
    </w:rPr>
  </w:style>
  <w:style w:type="character" w:styleId="ab">
    <w:name w:val="Hyperlink"/>
    <w:basedOn w:val="a0"/>
    <w:uiPriority w:val="99"/>
    <w:unhideWhenUsed/>
    <w:rsid w:val="000F6344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35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3564D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78196E"/>
    <w:pPr>
      <w:spacing w:after="160" w:line="240" w:lineRule="exact"/>
    </w:pPr>
    <w:rPr>
      <w:rFonts w:ascii="Times New Roman" w:eastAsia="Times New Roman" w:hAnsi="Times New Roman" w:cs="Verdana"/>
      <w:sz w:val="28"/>
      <w:szCs w:val="28"/>
      <w:lang w:bidi="p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hyperlink" Target="http://www.school.edu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hyperlink" Target="http://www.school.edu.ru/" TargetMode="External"/><Relationship Id="rId17" Type="http://schemas.openxmlformats.org/officeDocument/2006/relationships/hyperlink" Target="http://www.fip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festival.1september.ru/" TargetMode="Externa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://www.edu.ru/index.php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www.mathvaz.ru/" TargetMode="External"/><Relationship Id="rId10" Type="http://schemas.openxmlformats.org/officeDocument/2006/relationships/oleObject" Target="embeddings/oleObject3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://ege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2590</Words>
  <Characters>14767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2015-09-15T04:37:00Z</dcterms:created>
  <dcterms:modified xsi:type="dcterms:W3CDTF">2015-09-15T07:52:00Z</dcterms:modified>
</cp:coreProperties>
</file>