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D4" w:rsidRDefault="000C21D4" w:rsidP="000C21D4">
      <w:pPr>
        <w:ind w:firstLine="0"/>
        <w:jc w:val="center"/>
        <w:rPr>
          <w:b/>
        </w:rPr>
      </w:pPr>
      <w:r>
        <w:rPr>
          <w:b/>
        </w:rPr>
        <w:t>Контрольный список педагогических работников филиала МАОУ</w:t>
      </w:r>
      <w:r>
        <w:rPr>
          <w:b/>
        </w:rPr>
        <w:t xml:space="preserve"> </w:t>
      </w:r>
      <w:r>
        <w:rPr>
          <w:b/>
        </w:rPr>
        <w:t xml:space="preserve">"Новоатьяловская СОШ" "Бердюгинская СОШ" на </w:t>
      </w:r>
      <w:r>
        <w:rPr>
          <w:b/>
          <w:szCs w:val="18"/>
        </w:rPr>
        <w:t>2019-2020</w:t>
      </w:r>
      <w:r>
        <w:rPr>
          <w:b/>
        </w:rPr>
        <w:t>учебный год</w:t>
      </w:r>
    </w:p>
    <w:tbl>
      <w:tblPr>
        <w:tblW w:w="154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1"/>
        <w:gridCol w:w="567"/>
        <w:gridCol w:w="708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  <w:gridCol w:w="1021"/>
      </w:tblGrid>
      <w:tr w:rsidR="000C21D4" w:rsidTr="000C21D4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Курсы (</w:t>
            </w:r>
            <w:r>
              <w:rPr>
                <w:rFonts w:ascii="Times New Roman" w:hAnsi="Times New Roman"/>
                <w:sz w:val="18"/>
                <w:szCs w:val="18"/>
              </w:rPr>
              <w:t>наименование, год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0C21D4" w:rsidTr="000C21D4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spacing w:line="276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spacing w:line="276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spacing w:line="276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spacing w:line="276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spacing w:line="276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spacing w:line="276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spacing w:line="276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spacing w:line="276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spacing w:line="276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D4" w:rsidRDefault="000C21D4">
            <w:pPr>
              <w:spacing w:line="276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C21D4" w:rsidTr="000C21D4">
        <w:trPr>
          <w:cantSplit/>
          <w:trHeight w:val="6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0C21D4" w:rsidTr="000C21D4">
        <w:trPr>
          <w:cantSplit/>
          <w:trHeight w:val="7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 Роза Нуржановна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Методист 0,25 ст., учитель </w:t>
            </w:r>
          </w:p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Делопроизводитель 0,5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ст.,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руководитель СМО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20.11.1965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1988г., учитель биологии и химии средней школы</w:t>
            </w:r>
          </w:p>
          <w:p w:rsidR="000C21D4" w:rsidRDefault="000C21D4">
            <w:pPr>
              <w:pStyle w:val="a4"/>
              <w:spacing w:line="27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«Профессионально-методическое развитие учителя биологии в условиях ФГОС»,2018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проблемы профессионально-педагогического развития учителя географии в условиях ФГОС», 2018г.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«Профессионально-методическое развитие учителя химии в условиях ФГОС» 2.03.2018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ОВЗ в условиях общеобразовательной и специальной (коррекционной) школы»,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Почетная грамота Отдела образования, 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мир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4 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 Бердюгино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Механизаторов д.13 кв.4</w:t>
            </w:r>
          </w:p>
        </w:tc>
      </w:tr>
      <w:tr w:rsidR="000C21D4" w:rsidTr="000C21D4">
        <w:trPr>
          <w:cantSplit/>
          <w:trHeight w:val="1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Аминова Дина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математики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физики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27.03.1979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2001 г., математик, преподаватель по специальности «математика»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«Методология и технология реализации ФГОС ОВЗ в условиях общеобразовательной и специальной (коррекционной) школы», 2019г.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«Модернизация содержания обучения и методики преподавания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межпредметным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технологиям в рамках учебного предмета «Математика»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Отдела образования, 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21D4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 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7,8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ул. Шоссейная, д.3</w:t>
            </w:r>
          </w:p>
        </w:tc>
      </w:tr>
      <w:tr w:rsidR="000C21D4" w:rsidTr="000C21D4">
        <w:trPr>
          <w:cantSplit/>
          <w:trHeight w:val="2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истории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обществознания,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 директора филиала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24.08.1974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2016г; 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ОВЗ в условиях общеобразовательной и специальной (коррекционной) школы», 2019г.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Благодарность Отдела образования, 2009г., 2016г.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Отдела образования, 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P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21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 </w:t>
            </w:r>
          </w:p>
          <w:p w:rsidR="000C21D4" w:rsidRP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21D4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с.Бердюгино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ул. Сирина, д.16</w:t>
            </w:r>
          </w:p>
        </w:tc>
      </w:tr>
      <w:tr w:rsidR="000C21D4" w:rsidTr="000C21D4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Римма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24.10.1985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государственный университет, 2016 г.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«Модернизация содержания начального образования с использованием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технологий с целью достижения планируемых ре</w:t>
            </w:r>
            <w:r w:rsidR="00012812">
              <w:rPr>
                <w:rFonts w:ascii="Times New Roman" w:hAnsi="Times New Roman"/>
                <w:sz w:val="18"/>
                <w:szCs w:val="18"/>
              </w:rPr>
              <w:t xml:space="preserve">зультатов ФГОС»,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Благодарность Отдела образования, 2018г.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</w:p>
          <w:p w:rsidR="000C21D4" w:rsidRDefault="000C21D4">
            <w:pPr>
              <w:pStyle w:val="a4"/>
              <w:spacing w:line="276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  <w:p w:rsidR="000C21D4" w:rsidRDefault="000C21D4">
            <w:pPr>
              <w:pStyle w:val="a4"/>
              <w:spacing w:line="276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21D4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  <w:p w:rsidR="000C21D4" w:rsidRDefault="000C21D4">
            <w:pPr>
              <w:pStyle w:val="a4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 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Победы</w:t>
            </w:r>
            <w:r>
              <w:rPr>
                <w:rFonts w:ascii="Times New Roman" w:hAnsi="Times New Roman"/>
                <w:sz w:val="18"/>
                <w:szCs w:val="18"/>
              </w:rPr>
              <w:t>, д.6</w:t>
            </w:r>
          </w:p>
        </w:tc>
      </w:tr>
      <w:tr w:rsidR="000C21D4" w:rsidTr="000C21D4">
        <w:trPr>
          <w:cantSplit/>
          <w:trHeight w:val="1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Махмутов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Изат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Зинатович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физкультуры и технологии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19.08.1993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Высшее. ФГБОУ ВО «Уральский государственный университет путей сообщения» 2016.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АНО «Академия дополнительного профессионального образования»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ОБЖ, декабрь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Физкультура 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21D4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1-9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5-8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Ялуторовский район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Коктюль</w:t>
            </w:r>
            <w:proofErr w:type="spellEnd"/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Озерная,1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 Бердюгино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Механизаторов,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кв.3</w:t>
            </w:r>
          </w:p>
        </w:tc>
      </w:tr>
      <w:tr w:rsidR="000C21D4" w:rsidTr="000C21D4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 Татьяна Владимировна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«Профессионально-методическое развитие учителя начальных классов в условиях реализации ФГОС</w:t>
            </w:r>
            <w:r w:rsidR="00012812">
              <w:rPr>
                <w:rFonts w:ascii="Times New Roman" w:hAnsi="Times New Roman"/>
                <w:sz w:val="18"/>
                <w:szCs w:val="18"/>
              </w:rPr>
              <w:t xml:space="preserve"> начального общего образования</w:t>
            </w:r>
            <w:proofErr w:type="gramStart"/>
            <w:r w:rsidR="00012812">
              <w:rPr>
                <w:rFonts w:ascii="Times New Roman" w:hAnsi="Times New Roman"/>
                <w:sz w:val="18"/>
                <w:szCs w:val="18"/>
              </w:rPr>
              <w:t>»,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Высшая, 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1,3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Бердюгино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Восточная, д.6</w:t>
            </w:r>
          </w:p>
        </w:tc>
      </w:tr>
      <w:tr w:rsidR="000C21D4" w:rsidTr="000C21D4">
        <w:trPr>
          <w:cantSplit/>
          <w:trHeight w:val="21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Бондаренко Ольга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14.07.1982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Высшее, Северо-Казахстанский государственный университет им 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Казыбаева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«Современные средства обучения и методики формирования речевой и языковой культуры обучающихся в условиях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мультикоммукативного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образовательного пространства в свете требования ФГОС», 2019г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Благодарственное письмо МКУ Ялуторовского района «Отдел образования»,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Хохлово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Мира, 16А</w:t>
            </w:r>
          </w:p>
        </w:tc>
      </w:tr>
      <w:tr w:rsidR="000C21D4" w:rsidTr="000C21D4">
        <w:trPr>
          <w:cantSplit/>
          <w:trHeight w:val="19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соц.педагог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0,5 ст., библиотекарь 0,5 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10.11.1978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Среднее-специальное,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1997г.,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«Чтение как общепедагогическая проблема. Творческий конкурс как путь приобщения к чтению. Система подготовки к конкурсам. Тренинг публичного чтения», 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социально-психологические технологии работы в образовательном учреждении», 2017 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«Медиация. Базовый курс», 2016г.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«Организация работы по информационному и учебно-методическому обеспечению реализации ООП», 2018г.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Благодарственное письмо Главы Ялуторовского района 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P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0C21D4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  <w:p w:rsidR="000C21D4" w:rsidRP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P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C21D4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6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1,3,5-8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</w:t>
            </w:r>
            <w:r w:rsidR="00F71C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Бердюгино ул. Механизаторов, д.</w:t>
            </w:r>
            <w:r>
              <w:rPr>
                <w:rFonts w:ascii="Times New Roman" w:hAnsi="Times New Roman"/>
                <w:sz w:val="18"/>
                <w:szCs w:val="18"/>
              </w:rPr>
              <w:t>17 кв.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C21D4" w:rsidTr="000C21D4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C21D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Сапожникова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Галина 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немецкого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языка,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педагог-организатор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r w:rsidR="00F71C91">
              <w:rPr>
                <w:rFonts w:ascii="Times New Roman" w:hAnsi="Times New Roman"/>
                <w:color w:val="000000"/>
                <w:sz w:val="18"/>
                <w:szCs w:val="18"/>
              </w:rPr>
              <w:t>, Тюменский педагогический институт, 1976г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1D4" w:rsidRDefault="00F71C91" w:rsidP="00F71C91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Бердюгино ул. </w:t>
            </w:r>
            <w:r>
              <w:rPr>
                <w:rFonts w:ascii="Times New Roman" w:hAnsi="Times New Roman"/>
                <w:sz w:val="18"/>
                <w:szCs w:val="18"/>
              </w:rPr>
              <w:t>Первомайская, 30</w:t>
            </w:r>
          </w:p>
        </w:tc>
      </w:tr>
      <w:tr w:rsidR="000C21D4" w:rsidTr="000C21D4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 иностранных языков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30.07.1975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ФГБО УВПО «Тюменский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архитектурно-строительный </w:t>
            </w:r>
            <w:r>
              <w:rPr>
                <w:rFonts w:ascii="Times New Roman" w:hAnsi="Times New Roman"/>
                <w:sz w:val="18"/>
                <w:szCs w:val="18"/>
              </w:rPr>
              <w:t>университет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», менеджер, 2014 г. 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Тюменский областной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институт развития регионального образования, учитель </w:t>
            </w:r>
            <w:r>
              <w:rPr>
                <w:rFonts w:ascii="Times New Roman" w:hAnsi="Times New Roman"/>
                <w:sz w:val="18"/>
                <w:szCs w:val="18"/>
              </w:rPr>
              <w:t>английского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языка, 2005 г.,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ЧОУ ДПО «Институт новых технологий в образовании» «педагогическое образование: учитель немецкого языка» 2019г.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Актуальные вопросы </w:t>
            </w:r>
            <w:r>
              <w:rPr>
                <w:rFonts w:ascii="Times New Roman" w:hAnsi="Times New Roman"/>
                <w:sz w:val="16"/>
                <w:szCs w:val="18"/>
              </w:rPr>
              <w:t>обеспечения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современного </w:t>
            </w:r>
            <w:r>
              <w:rPr>
                <w:rFonts w:ascii="Times New Roman" w:hAnsi="Times New Roman"/>
                <w:sz w:val="16"/>
                <w:szCs w:val="18"/>
              </w:rPr>
              <w:t>качества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преподавания </w:t>
            </w:r>
            <w:r>
              <w:rPr>
                <w:rFonts w:ascii="Times New Roman" w:hAnsi="Times New Roman"/>
                <w:sz w:val="16"/>
                <w:szCs w:val="18"/>
              </w:rPr>
              <w:t>иностранного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языка в </w:t>
            </w:r>
            <w:r>
              <w:rPr>
                <w:rFonts w:ascii="Times New Roman" w:hAnsi="Times New Roman"/>
                <w:sz w:val="16"/>
                <w:szCs w:val="18"/>
              </w:rPr>
              <w:t>общеобразовательной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школе в </w:t>
            </w:r>
            <w:r>
              <w:rPr>
                <w:rFonts w:ascii="Times New Roman" w:hAnsi="Times New Roman"/>
                <w:sz w:val="16"/>
                <w:szCs w:val="18"/>
              </w:rPr>
              <w:t>условиях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ведения ФГОС», 2015 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«Современные подходы и технологии патриотического воспитания детей и </w:t>
            </w:r>
            <w:r>
              <w:rPr>
                <w:rFonts w:ascii="Times New Roman" w:hAnsi="Times New Roman"/>
                <w:sz w:val="16"/>
                <w:szCs w:val="18"/>
              </w:rPr>
              <w:t>молодёжи</w:t>
            </w:r>
            <w:r>
              <w:rPr>
                <w:rFonts w:ascii="Times New Roman" w:hAnsi="Times New Roman"/>
                <w:sz w:val="16"/>
                <w:szCs w:val="18"/>
              </w:rPr>
              <w:t>», 2017г.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«Модернизация содержания обучения и технологий формирования предметных и личностных результатов учащихся в рамках учебного предмета «Иностранный язык» 26.04.2019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Главы Ялуторовского района, 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Высшая, 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2-4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Новоатьялово ул. Советская, 22, 89504954592</w:t>
            </w:r>
          </w:p>
        </w:tc>
      </w:tr>
      <w:tr w:rsidR="000C21D4" w:rsidTr="000C21D4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Исхаков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Рафкат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Нахимович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Учитель, педагог-организатор 0,5 ст.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16.07.1990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Высшее, ФГБОУ </w:t>
            </w:r>
            <w:r>
              <w:rPr>
                <w:rFonts w:ascii="Times New Roman" w:hAnsi="Times New Roman"/>
                <w:sz w:val="16"/>
                <w:szCs w:val="18"/>
              </w:rPr>
              <w:t>ВПУ «То</w:t>
            </w:r>
            <w:r>
              <w:rPr>
                <w:rFonts w:ascii="Times New Roman" w:hAnsi="Times New Roman"/>
                <w:sz w:val="16"/>
                <w:szCs w:val="18"/>
              </w:rPr>
              <w:t>больс</w:t>
            </w:r>
            <w:r>
              <w:rPr>
                <w:rFonts w:ascii="Times New Roman" w:hAnsi="Times New Roman"/>
                <w:sz w:val="16"/>
                <w:szCs w:val="18"/>
              </w:rPr>
              <w:t>кая государственная со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циально-педагогическая </w:t>
            </w:r>
            <w:r>
              <w:rPr>
                <w:rFonts w:ascii="Times New Roman" w:hAnsi="Times New Roman"/>
                <w:sz w:val="16"/>
                <w:szCs w:val="18"/>
              </w:rPr>
              <w:t>академия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имени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Д.И.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Менде</w:t>
            </w:r>
            <w:r>
              <w:rPr>
                <w:rFonts w:ascii="Times New Roman" w:hAnsi="Times New Roman"/>
                <w:sz w:val="16"/>
                <w:szCs w:val="18"/>
              </w:rPr>
              <w:t>леева, учитель иностран</w:t>
            </w:r>
            <w:r>
              <w:rPr>
                <w:rFonts w:ascii="Times New Roman" w:hAnsi="Times New Roman"/>
                <w:sz w:val="16"/>
                <w:szCs w:val="18"/>
              </w:rPr>
              <w:t>ного (английского) языка по спе</w:t>
            </w:r>
            <w:r>
              <w:rPr>
                <w:rFonts w:ascii="Times New Roman" w:hAnsi="Times New Roman"/>
                <w:sz w:val="16"/>
                <w:szCs w:val="18"/>
              </w:rPr>
              <w:t>циальности «Иностранный (английский) язык», 2012 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ФГБОУ ВПО «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Шадри</w:t>
            </w:r>
            <w:r>
              <w:rPr>
                <w:rFonts w:ascii="Times New Roman" w:hAnsi="Times New Roman"/>
                <w:sz w:val="16"/>
                <w:szCs w:val="18"/>
              </w:rPr>
              <w:t>нский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государственный педагогический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институт</w:t>
            </w:r>
            <w:r>
              <w:rPr>
                <w:rFonts w:ascii="Times New Roman" w:hAnsi="Times New Roman"/>
                <w:sz w:val="16"/>
                <w:szCs w:val="18"/>
              </w:rPr>
              <w:t>», «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История. Теория и методика </w:t>
            </w:r>
            <w:r>
              <w:rPr>
                <w:rFonts w:ascii="Times New Roman" w:hAnsi="Times New Roman"/>
                <w:sz w:val="16"/>
                <w:szCs w:val="18"/>
              </w:rPr>
              <w:t>обществознания</w:t>
            </w:r>
            <w:r>
              <w:rPr>
                <w:rFonts w:ascii="Times New Roman" w:hAnsi="Times New Roman"/>
                <w:sz w:val="16"/>
                <w:szCs w:val="18"/>
              </w:rPr>
              <w:t>»,2015 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ТОГИРРО, Менеджмент в организации», 2015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«Актуальные проблемы пре</w:t>
            </w:r>
            <w:r>
              <w:rPr>
                <w:rFonts w:ascii="Times New Roman" w:hAnsi="Times New Roman"/>
                <w:sz w:val="16"/>
                <w:szCs w:val="18"/>
              </w:rPr>
              <w:t>подавания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ОБЖ и БЖД», 2017 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«Развитие профессиональных компетенций учителей технологии в условиях ФГОС», 2018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«Актуальные вопросы профессионально-педагогического развития учителя истории и </w:t>
            </w:r>
            <w:r>
              <w:rPr>
                <w:rFonts w:ascii="Times New Roman" w:hAnsi="Times New Roman"/>
                <w:sz w:val="16"/>
                <w:szCs w:val="18"/>
              </w:rPr>
              <w:t>обществознания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в условиях реализации ФГОС» </w:t>
            </w:r>
            <w:r>
              <w:rPr>
                <w:rFonts w:ascii="Times New Roman" w:hAnsi="Times New Roman"/>
                <w:sz w:val="16"/>
                <w:szCs w:val="18"/>
              </w:rPr>
              <w:t>декабрь 2018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«Современные проектные методы развития высокотехнологических предметных навыков обучающихся предметной области «Технология», июль 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Грамота главы Ялуторовского </w:t>
            </w:r>
            <w:r>
              <w:rPr>
                <w:rFonts w:ascii="Times New Roman" w:hAnsi="Times New Roman"/>
                <w:sz w:val="18"/>
                <w:szCs w:val="18"/>
              </w:rPr>
              <w:t>района,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Первая, 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C21D4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Тюменская обл., Ялуторовский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район, с. Новоатьялово, ул. Мира 5, 8(34535)34-0-80</w:t>
            </w:r>
          </w:p>
        </w:tc>
      </w:tr>
      <w:tr w:rsidR="000C21D4" w:rsidTr="000C21D4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Кенжегузинов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Ермек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Гомарович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extDirection w:val="btLr"/>
            <w:vAlign w:val="center"/>
            <w:hideMark/>
          </w:tcPr>
          <w:p w:rsidR="000C21D4" w:rsidRDefault="000C21D4">
            <w:pPr>
              <w:pStyle w:val="a4"/>
              <w:spacing w:line="276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06.05.1990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педагогический институт им. П.П.</w:t>
            </w:r>
            <w:r w:rsidR="00F71C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Ершова, 2013, учитель математики и физики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профессионально-педагогического развития учителя физики в условиях ФГОС» 2018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«Гибкие компетенции проектной деятельности» </w:t>
            </w:r>
            <w:r w:rsidR="00012812">
              <w:rPr>
                <w:rFonts w:ascii="Times New Roman" w:hAnsi="Times New Roman"/>
                <w:color w:val="000000"/>
                <w:sz w:val="18"/>
                <w:szCs w:val="18"/>
              </w:rPr>
              <w:t>15.04. 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30.06.19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C91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0C21D4" w:rsidRDefault="000C21D4">
            <w:pPr>
              <w:pStyle w:val="a4"/>
              <w:spacing w:line="276" w:lineRule="auto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C21D4" w:rsidRDefault="000C21D4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с. Старый Кавдык ул.</w:t>
            </w:r>
            <w:r w:rsidR="00F71C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Центральная 50/1, 912-928-75-62</w:t>
            </w:r>
          </w:p>
        </w:tc>
      </w:tr>
    </w:tbl>
    <w:p w:rsidR="00ED5DCC" w:rsidRDefault="00ED5DCC"/>
    <w:sectPr w:rsidR="00ED5DCC" w:rsidSect="000C2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AA"/>
    <w:rsid w:val="00012812"/>
    <w:rsid w:val="000C21D4"/>
    <w:rsid w:val="006A63AA"/>
    <w:rsid w:val="00946C62"/>
    <w:rsid w:val="00ED5DCC"/>
    <w:rsid w:val="00F7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11E4C-4E68-49BE-AFC2-E8D28032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D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C21D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C21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Николай Алексеевич</cp:lastModifiedBy>
  <cp:revision>2</cp:revision>
  <dcterms:created xsi:type="dcterms:W3CDTF">2020-01-17T09:58:00Z</dcterms:created>
  <dcterms:modified xsi:type="dcterms:W3CDTF">2020-01-17T10:42:00Z</dcterms:modified>
</cp:coreProperties>
</file>