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654" w:rsidRPr="007E1CEB" w:rsidRDefault="00541654" w:rsidP="008B4DB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7E1CEB">
        <w:rPr>
          <w:rFonts w:ascii="Arial" w:hAnsi="Arial" w:cs="Arial"/>
          <w:b/>
          <w:bCs/>
        </w:rPr>
        <w:t>ПАСПОРТ</w:t>
      </w:r>
    </w:p>
    <w:p w:rsidR="00541654" w:rsidRPr="007E1CEB" w:rsidRDefault="00541654" w:rsidP="008B4DBF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  <w:bCs/>
        </w:rPr>
      </w:pPr>
      <w:r w:rsidRPr="007E1CEB">
        <w:rPr>
          <w:rFonts w:ascii="Arial" w:hAnsi="Arial" w:cs="Arial"/>
          <w:b/>
          <w:bCs/>
        </w:rPr>
        <w:t xml:space="preserve">организации отдыха и оздоровления детей и подростков </w:t>
      </w:r>
    </w:p>
    <w:p w:rsidR="00541654" w:rsidRPr="007E1CEB" w:rsidRDefault="00541654" w:rsidP="008B4DBF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</w:rPr>
      </w:pPr>
      <w:r w:rsidRPr="007E1CEB">
        <w:rPr>
          <w:rFonts w:ascii="Arial" w:hAnsi="Arial" w:cs="Arial"/>
          <w:b/>
          <w:bCs/>
        </w:rPr>
        <w:t>Тюменской области</w:t>
      </w:r>
      <w:r w:rsidR="0023702A">
        <w:rPr>
          <w:rFonts w:ascii="Arial" w:hAnsi="Arial" w:cs="Arial"/>
          <w:b/>
          <w:bCs/>
        </w:rPr>
        <w:t xml:space="preserve"> </w:t>
      </w:r>
      <w:r w:rsidRPr="007E1CEB">
        <w:rPr>
          <w:rFonts w:ascii="Arial" w:hAnsi="Arial" w:cs="Arial"/>
          <w:b/>
        </w:rPr>
        <w:t>лагерь с дневным пребыванием «Родные просторы»</w:t>
      </w:r>
    </w:p>
    <w:p w:rsidR="00541654" w:rsidRPr="007E1CEB" w:rsidRDefault="00541654" w:rsidP="008B4DBF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</w:rPr>
      </w:pPr>
      <w:r w:rsidRPr="007E1CEB">
        <w:rPr>
          <w:rFonts w:ascii="Arial" w:hAnsi="Arial" w:cs="Arial"/>
          <w:b/>
        </w:rPr>
        <w:t xml:space="preserve">на базе Филиал МАОУ «Новоатьяловская СОШ» </w:t>
      </w:r>
    </w:p>
    <w:p w:rsidR="00541654" w:rsidRPr="007E1CEB" w:rsidRDefault="00541654" w:rsidP="008B4DBF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  <w:bCs/>
        </w:rPr>
      </w:pPr>
      <w:r w:rsidRPr="007E1CEB">
        <w:rPr>
          <w:rFonts w:ascii="Arial" w:hAnsi="Arial" w:cs="Arial"/>
          <w:b/>
        </w:rPr>
        <w:t>«Бердюгинская средняя общеобразовательная школа»</w:t>
      </w:r>
    </w:p>
    <w:p w:rsidR="00541654" w:rsidRPr="007E1CEB" w:rsidRDefault="00541654" w:rsidP="008B4DBF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  <w:bCs/>
        </w:rPr>
      </w:pPr>
      <w:r w:rsidRPr="007E1CEB">
        <w:rPr>
          <w:rFonts w:ascii="Arial" w:hAnsi="Arial" w:cs="Arial"/>
          <w:b/>
          <w:bCs/>
        </w:rPr>
        <w:t>с. Бердюгино Ялуторовского района</w:t>
      </w:r>
    </w:p>
    <w:p w:rsidR="00541654" w:rsidRPr="007E1CEB" w:rsidRDefault="00541654" w:rsidP="00541654">
      <w:pPr>
        <w:jc w:val="center"/>
        <w:rPr>
          <w:rFonts w:ascii="Arial" w:hAnsi="Arial" w:cs="Arial"/>
          <w:sz w:val="20"/>
          <w:szCs w:val="20"/>
        </w:rPr>
      </w:pPr>
      <w:r w:rsidRPr="007E1CEB">
        <w:rPr>
          <w:rFonts w:ascii="Arial" w:hAnsi="Arial" w:cs="Arial"/>
          <w:sz w:val="20"/>
          <w:szCs w:val="20"/>
        </w:rPr>
        <w:t>(наименование организации)</w:t>
      </w:r>
    </w:p>
    <w:p w:rsidR="00541654" w:rsidRPr="007E1CEB" w:rsidRDefault="00541654" w:rsidP="00541654">
      <w:pPr>
        <w:jc w:val="center"/>
        <w:rPr>
          <w:rFonts w:ascii="Arial" w:hAnsi="Arial" w:cs="Arial"/>
          <w:sz w:val="20"/>
          <w:szCs w:val="20"/>
        </w:rPr>
      </w:pPr>
      <w:r w:rsidRPr="007E1CEB">
        <w:rPr>
          <w:rFonts w:ascii="Arial" w:hAnsi="Arial" w:cs="Arial"/>
          <w:b/>
          <w:bCs/>
          <w:sz w:val="20"/>
          <w:szCs w:val="20"/>
        </w:rPr>
        <w:t xml:space="preserve">по состоянию на </w:t>
      </w:r>
      <w:r w:rsidR="00234228" w:rsidRPr="007E1CEB">
        <w:rPr>
          <w:rFonts w:ascii="Arial" w:hAnsi="Arial" w:cs="Arial"/>
          <w:b/>
          <w:bCs/>
          <w:sz w:val="20"/>
          <w:szCs w:val="20"/>
        </w:rPr>
        <w:t>«</w:t>
      </w:r>
      <w:r w:rsidR="0023702A">
        <w:rPr>
          <w:rFonts w:ascii="Arial" w:hAnsi="Arial" w:cs="Arial"/>
          <w:b/>
          <w:bCs/>
          <w:sz w:val="20"/>
          <w:szCs w:val="20"/>
        </w:rPr>
        <w:t>25</w:t>
      </w:r>
      <w:r w:rsidRPr="007E1CEB">
        <w:rPr>
          <w:rFonts w:ascii="Arial" w:hAnsi="Arial" w:cs="Arial"/>
          <w:b/>
          <w:bCs/>
          <w:sz w:val="20"/>
          <w:szCs w:val="20"/>
        </w:rPr>
        <w:t>»</w:t>
      </w:r>
      <w:r w:rsidR="0023702A">
        <w:rPr>
          <w:rFonts w:ascii="Arial" w:hAnsi="Arial" w:cs="Arial"/>
          <w:b/>
          <w:bCs/>
          <w:sz w:val="20"/>
          <w:szCs w:val="20"/>
        </w:rPr>
        <w:t xml:space="preserve"> января</w:t>
      </w:r>
      <w:r w:rsidR="000D1614" w:rsidRPr="007E1CEB">
        <w:rPr>
          <w:rFonts w:ascii="Arial" w:hAnsi="Arial" w:cs="Arial"/>
          <w:b/>
          <w:bCs/>
          <w:sz w:val="20"/>
          <w:szCs w:val="20"/>
        </w:rPr>
        <w:t xml:space="preserve"> </w:t>
      </w:r>
      <w:r w:rsidR="0023702A">
        <w:rPr>
          <w:rFonts w:ascii="Arial" w:hAnsi="Arial" w:cs="Arial"/>
          <w:b/>
          <w:bCs/>
          <w:sz w:val="20"/>
          <w:szCs w:val="20"/>
        </w:rPr>
        <w:t>2020</w:t>
      </w:r>
      <w:r w:rsidRPr="007E1CEB">
        <w:rPr>
          <w:rFonts w:ascii="Arial" w:hAnsi="Arial" w:cs="Arial"/>
          <w:b/>
          <w:bCs/>
          <w:sz w:val="20"/>
          <w:szCs w:val="20"/>
        </w:rPr>
        <w:t xml:space="preserve"> г.</w:t>
      </w:r>
    </w:p>
    <w:tbl>
      <w:tblPr>
        <w:tblW w:w="10605" w:type="dxa"/>
        <w:tblInd w:w="-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119"/>
        <w:gridCol w:w="61"/>
        <w:gridCol w:w="3222"/>
        <w:gridCol w:w="9"/>
        <w:gridCol w:w="143"/>
        <w:gridCol w:w="388"/>
        <w:gridCol w:w="543"/>
        <w:gridCol w:w="11"/>
        <w:gridCol w:w="311"/>
        <w:gridCol w:w="271"/>
        <w:gridCol w:w="312"/>
        <w:gridCol w:w="455"/>
        <w:gridCol w:w="116"/>
        <w:gridCol w:w="29"/>
        <w:gridCol w:w="59"/>
        <w:gridCol w:w="32"/>
        <w:gridCol w:w="416"/>
        <w:gridCol w:w="37"/>
        <w:gridCol w:w="371"/>
        <w:gridCol w:w="345"/>
        <w:gridCol w:w="55"/>
        <w:gridCol w:w="157"/>
        <w:gridCol w:w="15"/>
        <w:gridCol w:w="449"/>
        <w:gridCol w:w="515"/>
        <w:gridCol w:w="73"/>
        <w:gridCol w:w="176"/>
        <w:gridCol w:w="418"/>
        <w:gridCol w:w="129"/>
        <w:gridCol w:w="34"/>
        <w:gridCol w:w="40"/>
        <w:gridCol w:w="702"/>
        <w:gridCol w:w="40"/>
        <w:gridCol w:w="17"/>
      </w:tblGrid>
      <w:tr w:rsidR="007E1CEB" w:rsidRPr="007E1CEB" w:rsidTr="00541654">
        <w:trPr>
          <w:gridAfter w:val="2"/>
          <w:wAfter w:w="57" w:type="dxa"/>
        </w:trPr>
        <w:tc>
          <w:tcPr>
            <w:tcW w:w="10548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pStyle w:val="1"/>
              <w:spacing w:line="256" w:lineRule="auto"/>
              <w:rPr>
                <w:rFonts w:cs="Arial"/>
                <w:lang w:eastAsia="en-US"/>
              </w:rPr>
            </w:pPr>
            <w:r w:rsidRPr="007E1CEB">
              <w:rPr>
                <w:rFonts w:cs="Arial"/>
                <w:lang w:eastAsia="en-US"/>
              </w:rPr>
              <w:t>1. Общие сведения об организации отдыха и оздоровления детей и подростков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1.1.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Лагерь с дневным пребыванием «Родные просторы» на базе Филиал МАОУ «Новоатьяловская СОШ» «Бердюгинская средняя общеобразовательная школа»</w:t>
            </w:r>
          </w:p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ИНН 7228005312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1.2.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627041, Тюменская область,</w:t>
            </w:r>
            <w:r w:rsidR="00F3562F">
              <w:rPr>
                <w:rFonts w:ascii="Arial" w:hAnsi="Arial" w:cs="Arial"/>
                <w:sz w:val="20"/>
                <w:szCs w:val="20"/>
              </w:rPr>
              <w:t xml:space="preserve"> Ялуторовский район, </w:t>
            </w:r>
            <w:proofErr w:type="gramStart"/>
            <w:r w:rsidR="00F3562F">
              <w:rPr>
                <w:rFonts w:ascii="Arial" w:hAnsi="Arial" w:cs="Arial"/>
                <w:sz w:val="20"/>
                <w:szCs w:val="20"/>
              </w:rPr>
              <w:t>с.Новоатьялово,ул.Школьная</w:t>
            </w:r>
            <w:proofErr w:type="gramEnd"/>
            <w:r w:rsidR="00F3562F">
              <w:rPr>
                <w:rFonts w:ascii="Arial" w:hAnsi="Arial" w:cs="Arial"/>
                <w:sz w:val="20"/>
                <w:szCs w:val="20"/>
              </w:rPr>
              <w:t>,20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Фактический адрес </w:t>
            </w:r>
            <w:proofErr w:type="spellStart"/>
            <w:proofErr w:type="gramStart"/>
            <w:r w:rsidRPr="007E1CEB">
              <w:rPr>
                <w:rFonts w:ascii="Arial" w:hAnsi="Arial" w:cs="Arial"/>
                <w:sz w:val="20"/>
                <w:szCs w:val="20"/>
              </w:rPr>
              <w:t>местонахождения,телефон</w:t>
            </w:r>
            <w:proofErr w:type="spellEnd"/>
            <w:proofErr w:type="gramEnd"/>
            <w:r w:rsidRPr="007E1CEB">
              <w:rPr>
                <w:rFonts w:ascii="Arial" w:hAnsi="Arial" w:cs="Arial"/>
                <w:sz w:val="20"/>
                <w:szCs w:val="20"/>
              </w:rPr>
              <w:t>, факс, адреса электронной почты и интернет-страницы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627041, Тюменская область, </w:t>
            </w:r>
            <w:proofErr w:type="gramStart"/>
            <w:r w:rsidRPr="007E1CEB">
              <w:rPr>
                <w:rFonts w:ascii="Arial" w:hAnsi="Arial" w:cs="Arial"/>
                <w:sz w:val="20"/>
                <w:szCs w:val="20"/>
              </w:rPr>
              <w:t>Ялуторовскийрайон,с.Бердюгино</w:t>
            </w:r>
            <w:proofErr w:type="gramEnd"/>
            <w:r w:rsidRPr="007E1CEB">
              <w:rPr>
                <w:rFonts w:ascii="Arial" w:hAnsi="Arial" w:cs="Arial"/>
                <w:sz w:val="20"/>
                <w:szCs w:val="20"/>
              </w:rPr>
              <w:t xml:space="preserve">,ул.Набережная,3, тел/факс 44-290, </w:t>
            </w:r>
            <w:r w:rsidRPr="007E1CEB">
              <w:rPr>
                <w:sz w:val="20"/>
                <w:szCs w:val="20"/>
                <w:lang w:val="en-US"/>
              </w:rPr>
              <w:t>berdugino</w:t>
            </w:r>
            <w:r w:rsidRPr="007E1CEB">
              <w:rPr>
                <w:sz w:val="20"/>
                <w:szCs w:val="20"/>
              </w:rPr>
              <w:t>_</w:t>
            </w:r>
            <w:r w:rsidRPr="007E1CEB">
              <w:rPr>
                <w:sz w:val="20"/>
                <w:szCs w:val="20"/>
                <w:lang w:val="en-US"/>
              </w:rPr>
              <w:t>school</w:t>
            </w:r>
            <w:r w:rsidRPr="007E1CEB">
              <w:rPr>
                <w:sz w:val="20"/>
                <w:szCs w:val="20"/>
              </w:rPr>
              <w:t>@</w:t>
            </w:r>
            <w:r w:rsidRPr="007E1CEB">
              <w:rPr>
                <w:sz w:val="20"/>
                <w:szCs w:val="20"/>
                <w:lang w:val="en-US"/>
              </w:rPr>
              <w:t>inbox</w:t>
            </w:r>
            <w:r w:rsidRPr="007E1CEB">
              <w:rPr>
                <w:sz w:val="20"/>
                <w:szCs w:val="20"/>
              </w:rPr>
              <w:t>.</w:t>
            </w:r>
            <w:r w:rsidRPr="007E1CEB">
              <w:rPr>
                <w:sz w:val="20"/>
                <w:szCs w:val="20"/>
                <w:lang w:val="en-US"/>
              </w:rPr>
              <w:t>ru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</w:t>
            </w:r>
          </w:p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(в км)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1E20E8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20E8">
              <w:rPr>
                <w:rFonts w:ascii="Arial" w:hAnsi="Arial" w:cs="Arial"/>
                <w:sz w:val="20"/>
                <w:szCs w:val="20"/>
              </w:rPr>
              <w:t>удаленность 25</w:t>
            </w:r>
            <w:r w:rsidR="00541654" w:rsidRPr="001E20E8">
              <w:rPr>
                <w:rFonts w:ascii="Arial" w:hAnsi="Arial" w:cs="Arial"/>
                <w:sz w:val="20"/>
                <w:szCs w:val="20"/>
              </w:rPr>
              <w:t xml:space="preserve"> км от</w:t>
            </w:r>
            <w:r w:rsidR="00541654" w:rsidRPr="007E1CEB">
              <w:rPr>
                <w:rFonts w:ascii="Arial" w:hAnsi="Arial" w:cs="Arial"/>
                <w:sz w:val="20"/>
                <w:szCs w:val="20"/>
              </w:rPr>
              <w:t xml:space="preserve"> г. Ялуторовска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Учредитель организации (полное наименование): 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Администрация Ялуторовского района Тюменской области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– адрес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23702A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A5716">
              <w:rPr>
                <w:rFonts w:ascii="Arial" w:hAnsi="Arial" w:cs="Arial"/>
                <w:sz w:val="20"/>
                <w:szCs w:val="20"/>
              </w:rPr>
              <w:t>627036, Тюменская область, Ялуторовский район, с. Памятное, ул.Чкалова,22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– контактный телефон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23702A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A5716">
              <w:rPr>
                <w:rFonts w:ascii="Arial" w:hAnsi="Arial" w:cs="Arial"/>
                <w:sz w:val="20"/>
                <w:szCs w:val="20"/>
              </w:rPr>
              <w:t>8 (34535) 2-04-68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– Ф.И.О. руководителя (без сокращений)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Гильгенберг</w:t>
            </w:r>
            <w:proofErr w:type="spellEnd"/>
            <w:r w:rsidRPr="007E1CEB">
              <w:rPr>
                <w:rFonts w:ascii="Arial" w:hAnsi="Arial" w:cs="Arial"/>
                <w:sz w:val="20"/>
                <w:szCs w:val="20"/>
              </w:rPr>
              <w:t xml:space="preserve"> Андрей Соломонович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Администрация Ялуторовского района Тюменской области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– адрес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627036, Тюменская область, Ялуторовский район, </w:t>
            </w: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с.Памятное</w:t>
            </w:r>
            <w:proofErr w:type="spellEnd"/>
            <w:r w:rsidRPr="007E1CEB">
              <w:rPr>
                <w:rFonts w:ascii="Arial" w:hAnsi="Arial" w:cs="Arial"/>
                <w:sz w:val="20"/>
                <w:szCs w:val="20"/>
              </w:rPr>
              <w:t>, ул.Чкалова,22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– контактный телефон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8 34535 2-04-68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– Ф.И.О. руководителя (без сокращений)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Гильгенберг</w:t>
            </w:r>
            <w:proofErr w:type="spellEnd"/>
            <w:r w:rsidRPr="007E1CEB">
              <w:rPr>
                <w:rFonts w:ascii="Arial" w:hAnsi="Arial" w:cs="Arial"/>
                <w:sz w:val="20"/>
                <w:szCs w:val="20"/>
              </w:rPr>
              <w:t xml:space="preserve"> Андрей Соломонович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Руководитель организации 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23702A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ИО </w:t>
            </w:r>
            <w:r w:rsidR="00541654" w:rsidRPr="007E1CEB">
              <w:rPr>
                <w:rFonts w:ascii="Arial" w:hAnsi="Arial" w:cs="Arial"/>
                <w:sz w:val="20"/>
                <w:szCs w:val="20"/>
              </w:rPr>
              <w:t>директор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Ф.И.О. (без сокращений)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23702A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Бабушкина Алена Юрьевна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образование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высшее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стаж работы в данной должности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23702A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год 0</w:t>
            </w:r>
            <w:r w:rsidR="00541654" w:rsidRPr="007E1CEB">
              <w:rPr>
                <w:rFonts w:ascii="Arial" w:hAnsi="Arial" w:cs="Arial"/>
                <w:sz w:val="20"/>
                <w:szCs w:val="20"/>
              </w:rPr>
              <w:t xml:space="preserve"> мес.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контактный телефон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8 34535 44-290</w:t>
            </w:r>
          </w:p>
        </w:tc>
      </w:tr>
      <w:tr w:rsidR="007E1CEB" w:rsidRPr="007E1CEB" w:rsidTr="00541654">
        <w:trPr>
          <w:gridAfter w:val="2"/>
          <w:wAfter w:w="57" w:type="dxa"/>
          <w:trHeight w:val="317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autoSpaceDE w:val="0"/>
              <w:autoSpaceDN w:val="0"/>
              <w:adjustRightInd w:val="0"/>
              <w:spacing w:line="256" w:lineRule="auto"/>
              <w:jc w:val="both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Тип организации*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лагерь с дневным пребыванием детей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1.9.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Документ, на основании которого действует </w:t>
            </w: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организация (устав, положение)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Устав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1.10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Год ввода организации в эксплуатацию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1976 г.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Период функционирования организации (круглогодично, сезонно)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сезонно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1.12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1.13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Наличие проекта организации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1.14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Год последнего ремонта, в том числе: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капитальный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текущий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Количество смен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1.16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Длительность смен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15 рабочих дней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1.17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Загрузка по сменам (количество детей):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- 1-я смена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- 2-я смена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23702A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- 3-я смена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23702A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- 4-я смена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- загрузка в </w:t>
            </w: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межканикулярный</w:t>
            </w:r>
            <w:proofErr w:type="spellEnd"/>
            <w:r w:rsidRPr="007E1CEB">
              <w:rPr>
                <w:rFonts w:ascii="Arial" w:hAnsi="Arial" w:cs="Arial"/>
                <w:sz w:val="20"/>
                <w:szCs w:val="20"/>
              </w:rPr>
              <w:t xml:space="preserve"> период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1.18.</w:t>
            </w:r>
          </w:p>
        </w:tc>
        <w:tc>
          <w:tcPr>
            <w:tcW w:w="52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Возраст детей и подростков, принимаемых организацией на отдых и оздоровление </w:t>
            </w:r>
          </w:p>
        </w:tc>
        <w:tc>
          <w:tcPr>
            <w:tcW w:w="462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от 6 до 16 лет включительно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983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Здания и сооружения нежилого назначения: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Количество, этажность</w:t>
            </w:r>
          </w:p>
        </w:tc>
        <w:tc>
          <w:tcPr>
            <w:tcW w:w="6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год</w:t>
            </w:r>
          </w:p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постройки</w:t>
            </w:r>
          </w:p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Площадь</w:t>
            </w:r>
          </w:p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(кв. м)</w:t>
            </w:r>
          </w:p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степень износа</w:t>
            </w:r>
          </w:p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(в %)</w:t>
            </w:r>
          </w:p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на какое количество детей 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Год </w:t>
            </w: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послед.капиталь</w:t>
            </w:r>
            <w:proofErr w:type="spellEnd"/>
            <w:r w:rsidRPr="007E1CEB">
              <w:rPr>
                <w:rFonts w:ascii="Arial" w:hAnsi="Arial" w:cs="Arial"/>
                <w:sz w:val="20"/>
                <w:szCs w:val="20"/>
              </w:rPr>
              <w:t>. ремонта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9A5716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A5716">
              <w:rPr>
                <w:rFonts w:ascii="Arial" w:hAnsi="Arial" w:cs="Arial"/>
                <w:sz w:val="20"/>
                <w:szCs w:val="20"/>
              </w:rPr>
              <w:t>1976</w:t>
            </w:r>
          </w:p>
        </w:tc>
        <w:tc>
          <w:tcPr>
            <w:tcW w:w="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1743.7</w:t>
            </w:r>
          </w:p>
        </w:tc>
        <w:tc>
          <w:tcPr>
            <w:tcW w:w="1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6C9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1.20</w:t>
            </w: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–автобусы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– микроавтобусы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– автотранспорт коммунального назначения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1.21</w:t>
            </w: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Территория: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общая площадь земельного участка (га)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 га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площадь озеленения (га)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0.5 га</w:t>
            </w:r>
          </w:p>
        </w:tc>
      </w:tr>
      <w:tr w:rsidR="007E1CEB" w:rsidRPr="007E1CEB" w:rsidTr="00541654">
        <w:trPr>
          <w:gridAfter w:val="2"/>
          <w:wAfter w:w="57" w:type="dxa"/>
          <w:trHeight w:val="70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насаждений на территории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- соответствие территории лагеря требованиям </w:t>
            </w: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надзорных и контрольных органов (при наличии запрещающих предписаний, указать причины)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соответствует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1.22</w:t>
            </w: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бассейн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пруд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08658D">
              <w:rPr>
                <w:rFonts w:ascii="Arial" w:hAnsi="Arial" w:cs="Arial"/>
                <w:sz w:val="20"/>
                <w:szCs w:val="20"/>
              </w:rPr>
              <w:t>- река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08658D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200м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озеро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водохранилище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море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1.23</w:t>
            </w: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Наличие оборудованного пляжа, в том числе: 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душевой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туалета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навесов от солнца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пункта медицинской помощи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поста службы спасения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1.24</w:t>
            </w: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обеспечено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металлическое (</w:t>
            </w: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металлопрофиль</w:t>
            </w:r>
            <w:proofErr w:type="spellEnd"/>
            <w:r w:rsidRPr="007E1C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7E1CEB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1654" w:rsidRPr="007E1CEB" w:rsidRDefault="00541654" w:rsidP="00541654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541654" w:rsidP="00541654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- охрана 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41654" w:rsidRPr="007E1CEB" w:rsidRDefault="001E20E8" w:rsidP="00541654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20E8">
              <w:rPr>
                <w:rFonts w:ascii="Arial" w:hAnsi="Arial" w:cs="Arial"/>
                <w:sz w:val="20"/>
                <w:szCs w:val="20"/>
              </w:rPr>
              <w:t>ЧОО «</w:t>
            </w:r>
            <w:r>
              <w:rPr>
                <w:rFonts w:ascii="Arial" w:hAnsi="Arial" w:cs="Arial"/>
                <w:sz w:val="20"/>
                <w:szCs w:val="20"/>
              </w:rPr>
              <w:t>Бастион»</w:t>
            </w:r>
          </w:p>
        </w:tc>
      </w:tr>
      <w:tr w:rsidR="009A5716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автоматической пожарной сигнализация (АПС) с выводом сигнала на пульт пожарной части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системы оповещения и управления эвакуацией людей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84948">
              <w:rPr>
                <w:rFonts w:ascii="Arial" w:hAnsi="Arial" w:cs="Arial"/>
                <w:sz w:val="20"/>
                <w:szCs w:val="20"/>
              </w:rPr>
              <w:t>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  <w:r w:rsidRPr="007E1C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gridAfter w:val="2"/>
          <w:wAfter w:w="5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2.</w:t>
            </w:r>
          </w:p>
        </w:tc>
        <w:tc>
          <w:tcPr>
            <w:tcW w:w="983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Сведения о штатной численности организации</w:t>
            </w:r>
          </w:p>
        </w:tc>
      </w:tr>
      <w:tr w:rsidR="009A5716" w:rsidRPr="007E1CEB" w:rsidTr="00541654">
        <w:trPr>
          <w:gridAfter w:val="2"/>
          <w:wAfter w:w="57" w:type="dxa"/>
          <w:cantSplit/>
        </w:trPr>
        <w:tc>
          <w:tcPr>
            <w:tcW w:w="7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pStyle w:val="a6"/>
              <w:spacing w:line="256" w:lineRule="auto"/>
              <w:ind w:firstLine="136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26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Количество (чел.)</w:t>
            </w:r>
          </w:p>
        </w:tc>
        <w:tc>
          <w:tcPr>
            <w:tcW w:w="396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Образовательный уровень</w:t>
            </w:r>
          </w:p>
        </w:tc>
      </w:tr>
      <w:tr w:rsidR="009A5716" w:rsidRPr="007E1CEB" w:rsidTr="00541654">
        <w:trPr>
          <w:gridAfter w:val="1"/>
          <w:wAfter w:w="17" w:type="dxa"/>
          <w:cantSplit/>
        </w:trPr>
        <w:tc>
          <w:tcPr>
            <w:tcW w:w="7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по штату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в наличии</w:t>
            </w:r>
          </w:p>
        </w:tc>
        <w:tc>
          <w:tcPr>
            <w:tcW w:w="13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Высшее</w:t>
            </w:r>
          </w:p>
        </w:tc>
        <w:tc>
          <w:tcPr>
            <w:tcW w:w="20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средне-специальное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среднее</w:t>
            </w:r>
          </w:p>
        </w:tc>
      </w:tr>
      <w:tr w:rsidR="009A5716" w:rsidRPr="007E1CEB" w:rsidTr="00541654">
        <w:trPr>
          <w:gridAfter w:val="1"/>
          <w:wAfter w:w="1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803BC4" w:rsidRDefault="009A5716" w:rsidP="009A5716">
            <w:pPr>
              <w:pStyle w:val="a6"/>
              <w:spacing w:line="256" w:lineRule="auto"/>
              <w:ind w:firstLine="136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803BC4">
              <w:rPr>
                <w:rFonts w:ascii="Arial" w:eastAsia="Times New Roman" w:hAnsi="Arial" w:cs="Arial"/>
                <w:lang w:eastAsia="en-US"/>
              </w:rPr>
              <w:t>Штатная численность организации, в том числе:</w:t>
            </w: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E0408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E0408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1D301C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0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803BC4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1D301C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A5716" w:rsidRPr="007E1CEB" w:rsidTr="00541654">
        <w:trPr>
          <w:gridAfter w:val="1"/>
          <w:wAfter w:w="1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2.1.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803BC4" w:rsidRDefault="009A5716" w:rsidP="009A5716">
            <w:pPr>
              <w:pStyle w:val="a6"/>
              <w:spacing w:line="256" w:lineRule="auto"/>
              <w:rPr>
                <w:rFonts w:ascii="Arial" w:eastAsia="Times New Roman" w:hAnsi="Arial" w:cs="Arial"/>
                <w:lang w:eastAsia="en-US"/>
              </w:rPr>
            </w:pPr>
            <w:r w:rsidRPr="00803BC4">
              <w:rPr>
                <w:rFonts w:ascii="Arial" w:eastAsia="Times New Roman" w:hAnsi="Arial" w:cs="Arial"/>
                <w:lang w:eastAsia="en-US"/>
              </w:rPr>
              <w:t>Педагогические</w:t>
            </w:r>
          </w:p>
          <w:p w:rsidR="009A5716" w:rsidRPr="00803BC4" w:rsidRDefault="009A5716" w:rsidP="009A5716">
            <w:pPr>
              <w:pStyle w:val="a6"/>
              <w:spacing w:line="256" w:lineRule="auto"/>
              <w:ind w:firstLine="34"/>
              <w:rPr>
                <w:rFonts w:ascii="Arial" w:eastAsia="Times New Roman" w:hAnsi="Arial" w:cs="Arial"/>
                <w:lang w:eastAsia="en-US"/>
              </w:rPr>
            </w:pPr>
            <w:r w:rsidRPr="00803BC4">
              <w:rPr>
                <w:rFonts w:ascii="Arial" w:eastAsia="Times New Roman" w:hAnsi="Arial" w:cs="Arial"/>
                <w:lang w:eastAsia="en-US"/>
              </w:rPr>
              <w:t>работники</w:t>
            </w: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1D301C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1D301C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0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803BC4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gridAfter w:val="1"/>
          <w:wAfter w:w="1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2.2.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984948" w:rsidRDefault="009A5716" w:rsidP="009A5716">
            <w:pPr>
              <w:pStyle w:val="a6"/>
              <w:spacing w:line="256" w:lineRule="auto"/>
              <w:ind w:firstLine="136"/>
              <w:rPr>
                <w:rFonts w:ascii="Arial" w:eastAsia="Times New Roman" w:hAnsi="Arial" w:cs="Arial"/>
                <w:lang w:eastAsia="en-US"/>
              </w:rPr>
            </w:pPr>
            <w:r w:rsidRPr="00984948">
              <w:rPr>
                <w:rFonts w:ascii="Arial" w:eastAsia="Times New Roman" w:hAnsi="Arial" w:cs="Arial"/>
                <w:lang w:eastAsia="en-US"/>
              </w:rPr>
              <w:t>Медицинские работники</w:t>
            </w: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0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803BC4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gridAfter w:val="1"/>
          <w:wAfter w:w="1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2.3.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984948" w:rsidRDefault="009A5716" w:rsidP="009A5716">
            <w:pPr>
              <w:pStyle w:val="a6"/>
              <w:spacing w:line="256" w:lineRule="auto"/>
              <w:ind w:firstLine="174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984948">
              <w:rPr>
                <w:rFonts w:ascii="Arial" w:eastAsia="Times New Roman" w:hAnsi="Arial" w:cs="Arial"/>
                <w:lang w:eastAsia="en-US"/>
              </w:rPr>
              <w:t>Работники пищеблока</w:t>
            </w: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0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gridAfter w:val="1"/>
          <w:wAfter w:w="1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2.4.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984948" w:rsidRDefault="009A5716" w:rsidP="009A5716">
            <w:pPr>
              <w:pStyle w:val="a6"/>
              <w:spacing w:line="256" w:lineRule="auto"/>
              <w:ind w:firstLine="174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984948">
              <w:rPr>
                <w:rFonts w:ascii="Arial" w:eastAsia="Times New Roman" w:hAnsi="Arial" w:cs="Arial"/>
                <w:lang w:eastAsia="en-US"/>
              </w:rPr>
              <w:t>Административно-хозяйственный персонал</w:t>
            </w: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0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gridAfter w:val="1"/>
          <w:wAfter w:w="17" w:type="dxa"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2.5.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984948" w:rsidRDefault="009A5716" w:rsidP="009A5716">
            <w:pPr>
              <w:pStyle w:val="a6"/>
              <w:spacing w:line="256" w:lineRule="auto"/>
              <w:ind w:firstLine="174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984948">
              <w:rPr>
                <w:rFonts w:ascii="Arial" w:eastAsia="Times New Roman" w:hAnsi="Arial" w:cs="Arial"/>
                <w:lang w:eastAsia="en-US"/>
              </w:rPr>
              <w:t xml:space="preserve">Другие (указать какие) </w:t>
            </w:r>
          </w:p>
          <w:p w:rsidR="009A5716" w:rsidRPr="00984948" w:rsidRDefault="009A5716" w:rsidP="009A5716">
            <w:pPr>
              <w:pStyle w:val="a6"/>
              <w:spacing w:line="256" w:lineRule="auto"/>
              <w:ind w:firstLine="174"/>
              <w:jc w:val="left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989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Сведения об условиях размещения детей и подростков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Характеристика помещений</w:t>
            </w:r>
          </w:p>
        </w:tc>
        <w:tc>
          <w:tcPr>
            <w:tcW w:w="665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Спальные помещения</w:t>
            </w:r>
          </w:p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(по числу этажей и помещений)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 этаж</w:t>
            </w:r>
          </w:p>
        </w:tc>
        <w:tc>
          <w:tcPr>
            <w:tcW w:w="276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 этаж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№ 1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№ 2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№ 1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№ 2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№ 3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F3562F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F3562F">
              <w:rPr>
                <w:rFonts w:ascii="Arial" w:hAnsi="Arial" w:cs="Arial"/>
                <w:sz w:val="20"/>
                <w:szCs w:val="20"/>
              </w:rPr>
              <w:t>- площадь спального помещения (в м</w:t>
            </w:r>
            <w:r w:rsidRPr="00F3562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F3562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F3562F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53,4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F3562F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53,4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F3562F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F3562F">
              <w:rPr>
                <w:rFonts w:ascii="Arial" w:hAnsi="Arial" w:cs="Arial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993448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84948">
              <w:rPr>
                <w:rFonts w:ascii="Arial" w:hAnsi="Arial" w:cs="Arial"/>
                <w:sz w:val="20"/>
                <w:szCs w:val="20"/>
              </w:rPr>
              <w:t>- количество коек (шт.)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текущий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84948">
              <w:rPr>
                <w:rFonts w:ascii="Arial" w:hAnsi="Arial" w:cs="Arial"/>
                <w:sz w:val="20"/>
                <w:szCs w:val="20"/>
              </w:rPr>
              <w:t>наличие горячего водоснабжения (на этаже), в том числе: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централизованное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децентрализованное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холодного водоснабжения (на этаже, в том числе):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централизованное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децентрализованное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комнаты личной гигиены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rPr>
          <w:cantSplit/>
        </w:trPr>
        <w:tc>
          <w:tcPr>
            <w:tcW w:w="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- наличие камеры хранения личных вещей детей </w:t>
            </w:r>
          </w:p>
        </w:tc>
        <w:tc>
          <w:tcPr>
            <w:tcW w:w="26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07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Год постройки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Площадь</w:t>
            </w:r>
          </w:p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(кв. м)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Степень износа</w:t>
            </w:r>
          </w:p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(в %)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На какое количество детей</w:t>
            </w:r>
          </w:p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рассчитано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Год </w:t>
            </w:r>
            <w:proofErr w:type="gramStart"/>
            <w:r w:rsidRPr="007E1CEB">
              <w:rPr>
                <w:rFonts w:ascii="Arial" w:hAnsi="Arial" w:cs="Arial"/>
                <w:sz w:val="20"/>
                <w:szCs w:val="20"/>
              </w:rPr>
              <w:t>послед-него</w:t>
            </w:r>
            <w:proofErr w:type="gramEnd"/>
            <w:r w:rsidRPr="007E1CEB">
              <w:rPr>
                <w:rFonts w:ascii="Arial" w:hAnsi="Arial" w:cs="Arial"/>
                <w:sz w:val="20"/>
                <w:szCs w:val="20"/>
              </w:rPr>
              <w:t xml:space="preserve"> капиталь-</w:t>
            </w: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ного</w:t>
            </w:r>
            <w:proofErr w:type="spellEnd"/>
            <w:r w:rsidRPr="007E1CEB">
              <w:rPr>
                <w:rFonts w:ascii="Arial" w:hAnsi="Arial" w:cs="Arial"/>
                <w:sz w:val="20"/>
                <w:szCs w:val="20"/>
              </w:rPr>
              <w:t xml:space="preserve"> ремонта</w:t>
            </w:r>
          </w:p>
        </w:tc>
      </w:tr>
      <w:tr w:rsidR="009A5716" w:rsidRPr="007E1CEB" w:rsidTr="00541654">
        <w:trPr>
          <w:trHeight w:val="7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 xml:space="preserve">- </w:t>
            </w:r>
            <w:r w:rsidRPr="00B36C99">
              <w:rPr>
                <w:rFonts w:ascii="Arial" w:eastAsia="Times New Roman" w:hAnsi="Arial" w:cs="Arial"/>
                <w:lang w:eastAsia="en-US"/>
              </w:rPr>
              <w:t>волейбола</w:t>
            </w:r>
            <w:r w:rsidRPr="007E1CEB">
              <w:rPr>
                <w:rFonts w:ascii="Arial" w:eastAsia="Times New Roman" w:hAnsi="Arial" w:cs="Arial"/>
                <w:lang w:eastAsia="en-US"/>
              </w:rPr>
              <w:t xml:space="preserve"> 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баскетбола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бадминтона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настольного тенниса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прыжков в длину, высоту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беговая дорожка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B36C99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B36C99">
              <w:rPr>
                <w:rFonts w:ascii="Arial" w:eastAsia="Times New Roman" w:hAnsi="Arial" w:cs="Arial"/>
                <w:lang w:eastAsia="en-US"/>
              </w:rPr>
              <w:t>- футбольное поле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 xml:space="preserve">- бассейн 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другие (указать какие) спортзал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1976</w:t>
            </w:r>
          </w:p>
        </w:tc>
        <w:tc>
          <w:tcPr>
            <w:tcW w:w="15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</w:tr>
      <w:tr w:rsidR="009A5716" w:rsidRPr="007E1CEB" w:rsidTr="00541654">
        <w:trPr>
          <w:trHeight w:val="34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07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ind w:firstLine="41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-кинозал (количество мест)</w:t>
            </w:r>
          </w:p>
        </w:tc>
        <w:tc>
          <w:tcPr>
            <w:tcW w:w="357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ind w:firstLine="840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библиотека (количество мест в читальном зале)</w:t>
            </w:r>
          </w:p>
        </w:tc>
        <w:tc>
          <w:tcPr>
            <w:tcW w:w="357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1E20E8" w:rsidRDefault="001E20E8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20E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357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игровые комнаты- </w:t>
            </w:r>
            <w:r w:rsidR="001E20E8" w:rsidRPr="001E20E8">
              <w:rPr>
                <w:rFonts w:ascii="Arial" w:hAnsi="Arial" w:cs="Arial"/>
                <w:sz w:val="20"/>
                <w:szCs w:val="20"/>
              </w:rPr>
              <w:t>2</w:t>
            </w:r>
            <w:r w:rsidRPr="007E1CEB">
              <w:rPr>
                <w:rFonts w:ascii="Arial" w:hAnsi="Arial" w:cs="Arial"/>
                <w:sz w:val="20"/>
                <w:szCs w:val="20"/>
              </w:rPr>
              <w:t>, помещения для работы кружков- 2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актовый зал (крытая эстрада), количество посадочных мест</w:t>
            </w:r>
          </w:p>
        </w:tc>
        <w:tc>
          <w:tcPr>
            <w:tcW w:w="357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летняя эстрада (открытая площадка)</w:t>
            </w:r>
          </w:p>
        </w:tc>
        <w:tc>
          <w:tcPr>
            <w:tcW w:w="357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наличие аттракционов</w:t>
            </w:r>
          </w:p>
        </w:tc>
        <w:tc>
          <w:tcPr>
            <w:tcW w:w="357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357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007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Обеспеченность </w:t>
            </w:r>
            <w:r w:rsidRPr="009B7187">
              <w:rPr>
                <w:rFonts w:ascii="Arial" w:hAnsi="Arial" w:cs="Arial"/>
                <w:b/>
                <w:bCs/>
                <w:sz w:val="20"/>
                <w:szCs w:val="20"/>
              </w:rPr>
              <w:t>объектами медицинского</w:t>
            </w: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назначения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7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A5716" w:rsidRPr="007E1CEB" w:rsidTr="00541654">
        <w:trPr>
          <w:trHeight w:val="1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Кол-во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Площадь (</w:t>
            </w: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кв.м</w:t>
            </w:r>
            <w:proofErr w:type="spellEnd"/>
            <w:r w:rsidRPr="007E1C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Степень износа </w:t>
            </w:r>
          </w:p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(в %)</w:t>
            </w: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Оснащен в соответствии с нормами </w:t>
            </w: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(да, нет)</w:t>
            </w: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 xml:space="preserve">Год постройки </w:t>
            </w: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(ввода в эксплуатацию)</w:t>
            </w: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Год последнего капит</w:t>
            </w: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ального ремонта</w:t>
            </w:r>
          </w:p>
        </w:tc>
      </w:tr>
      <w:tr w:rsidR="009A5716" w:rsidRPr="007E1CEB" w:rsidTr="00541654">
        <w:trPr>
          <w:trHeight w:val="1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6.1.</w:t>
            </w: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Медицинский пункт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rPr>
          <w:trHeight w:val="24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 xml:space="preserve">- кабинет врача-педиатра 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rPr>
          <w:trHeight w:val="3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процедурная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rPr>
          <w:trHeight w:val="34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комната медицинской сестры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rPr>
          <w:trHeight w:val="33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кабинет зубного врача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туалет с умывальником в шлюзе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6.2.</w:t>
            </w: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Изолятор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палата для капельных инфекций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палата для кишечных инфекций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палата бокса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количество коек в палатах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процедурная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буфетная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душевая для больных детей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7E1CEB">
              <w:rPr>
                <w:rFonts w:ascii="Arial" w:eastAsia="Times New Roman" w:hAnsi="Arial" w:cs="Arial"/>
                <w:lang w:eastAsia="en-US"/>
              </w:rPr>
              <w:t>дезрастворов</w:t>
            </w:r>
            <w:proofErr w:type="spellEnd"/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- санитарный узел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6.3 </w:t>
            </w: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jc w:val="left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pStyle w:val="a6"/>
              <w:spacing w:line="256" w:lineRule="auto"/>
              <w:rPr>
                <w:rFonts w:ascii="Arial" w:eastAsia="Times New Roman" w:hAnsi="Arial" w:cs="Arial"/>
                <w:lang w:eastAsia="en-US"/>
              </w:rPr>
            </w:pPr>
            <w:r w:rsidRPr="007E1CEB">
              <w:rPr>
                <w:rFonts w:ascii="Arial" w:eastAsia="Times New Roman" w:hAnsi="Arial" w:cs="Arial"/>
                <w:lang w:eastAsia="en-US"/>
              </w:rPr>
              <w:t>Другие (указать какие)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007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>Обеспеченность объектами хозяйственно-бытового назначения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7.1.</w:t>
            </w: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Количественный показатель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проектная мощность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текущий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горячего водоснабжения, в том числе: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централизованное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децентрализованное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централизованное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децентрализованное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количество душевых сеток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технологического оборудования прачечной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Отсутствует технологическое оборудование (указать какое):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7.2.</w:t>
            </w: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Сведения о состоянии пищеблока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проектная мощность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B36C99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6C99">
              <w:rPr>
                <w:rFonts w:ascii="Arial" w:hAnsi="Arial" w:cs="Arial"/>
                <w:sz w:val="20"/>
                <w:szCs w:val="20"/>
              </w:rPr>
              <w:t>20</w:t>
            </w:r>
            <w:r w:rsidR="00B36C99" w:rsidRPr="00B36C9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косметический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B36C99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количество посадочных мест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количество смен питающихся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718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обеспеченность столовой посудой, в %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обеспеченность кухонной посудой, в %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горячего водоснабжения, в том числе: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централизованное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децентрализованное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холодного водоснабжения: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централизованное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децентрализованное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ручная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6C9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B36C99">
              <w:rPr>
                <w:rFonts w:ascii="Arial" w:hAnsi="Arial" w:cs="Arial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отсутствует технологическое оборудование (указать какое):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наличие холодильного оборудования: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B36C99">
              <w:rPr>
                <w:rFonts w:ascii="Arial" w:hAnsi="Arial" w:cs="Arial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B36C99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 бытовые холодильники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rPr>
          <w:cantSplit/>
          <w:trHeight w:val="600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7.3.</w:t>
            </w:r>
          </w:p>
        </w:tc>
        <w:tc>
          <w:tcPr>
            <w:tcW w:w="449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Водоснабжение организации</w:t>
            </w:r>
          </w:p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(отметить в ячейке)</w:t>
            </w:r>
          </w:p>
        </w:tc>
        <w:tc>
          <w:tcPr>
            <w:tcW w:w="24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Централизованное от местного водопровода</w:t>
            </w:r>
          </w:p>
        </w:tc>
        <w:tc>
          <w:tcPr>
            <w:tcW w:w="1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Централизованное от </w:t>
            </w: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15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Привозная (бутилированная) вода</w:t>
            </w:r>
          </w:p>
        </w:tc>
      </w:tr>
      <w:tr w:rsidR="009A5716" w:rsidRPr="007E1CEB" w:rsidTr="00541654">
        <w:trPr>
          <w:cantSplit/>
          <w:trHeight w:val="48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7.4.</w:t>
            </w: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Наличие емкости для запаса воды (в </w:t>
            </w: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куб.м</w:t>
            </w:r>
            <w:proofErr w:type="spellEnd"/>
            <w:r w:rsidRPr="007E1CEB">
              <w:rPr>
                <w:rFonts w:ascii="Arial" w:hAnsi="Arial" w:cs="Arial"/>
                <w:sz w:val="20"/>
                <w:szCs w:val="20"/>
              </w:rPr>
              <w:t>.)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7.5.</w:t>
            </w: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Горячее водоснабжение: </w:t>
            </w:r>
          </w:p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наличие, тип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котел для кипячения воды, </w:t>
            </w:r>
            <w:r w:rsidRPr="009E0408">
              <w:rPr>
                <w:rFonts w:ascii="Arial" w:hAnsi="Arial" w:cs="Arial"/>
                <w:sz w:val="20"/>
                <w:szCs w:val="20"/>
              </w:rPr>
              <w:t>бойлеры- 3 шт.</w:t>
            </w:r>
          </w:p>
        </w:tc>
      </w:tr>
      <w:tr w:rsidR="009A5716" w:rsidRPr="007E1CEB" w:rsidTr="00541654">
        <w:trPr>
          <w:cantSplit/>
          <w:trHeight w:val="450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7.6.</w:t>
            </w:r>
          </w:p>
        </w:tc>
        <w:tc>
          <w:tcPr>
            <w:tcW w:w="449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Канализация</w:t>
            </w:r>
          </w:p>
        </w:tc>
        <w:tc>
          <w:tcPr>
            <w:tcW w:w="34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централизованная</w:t>
            </w:r>
          </w:p>
        </w:tc>
        <w:tc>
          <w:tcPr>
            <w:tcW w:w="21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выгребного типа</w:t>
            </w:r>
          </w:p>
        </w:tc>
      </w:tr>
      <w:tr w:rsidR="009A5716" w:rsidRPr="007E1CEB" w:rsidTr="00541654">
        <w:trPr>
          <w:cantSplit/>
          <w:trHeight w:val="450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7.7.</w:t>
            </w: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Площадки для мусора, их оборудование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имеется, </w:t>
            </w:r>
            <w:r w:rsidRPr="009E0408">
              <w:rPr>
                <w:rFonts w:ascii="Arial" w:hAnsi="Arial" w:cs="Arial"/>
                <w:sz w:val="20"/>
                <w:szCs w:val="20"/>
              </w:rPr>
              <w:t>2</w:t>
            </w:r>
            <w:r w:rsidRPr="007E1CEB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7E1CEB">
              <w:rPr>
                <w:rFonts w:ascii="Arial" w:hAnsi="Arial" w:cs="Arial"/>
                <w:sz w:val="20"/>
                <w:szCs w:val="20"/>
              </w:rPr>
              <w:t>евробака</w:t>
            </w:r>
            <w:proofErr w:type="spellEnd"/>
          </w:p>
        </w:tc>
      </w:tr>
      <w:tr w:rsidR="009A5716" w:rsidRPr="007E1CEB" w:rsidTr="0054165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7.8.</w:t>
            </w:r>
          </w:p>
        </w:tc>
        <w:tc>
          <w:tcPr>
            <w:tcW w:w="44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Газоснабжение</w:t>
            </w:r>
          </w:p>
        </w:tc>
        <w:tc>
          <w:tcPr>
            <w:tcW w:w="5574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10605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Основные характеристики доступности организации для лиц с ограниченными возможностями </w:t>
            </w:r>
            <w:r w:rsidRPr="007E1CE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</w:t>
            </w:r>
            <w:r w:rsidRPr="007E1C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учетом особых потребностей детей-инвалидов</w:t>
            </w:r>
          </w:p>
          <w:p w:rsidR="009A5716" w:rsidRPr="007E1CEB" w:rsidRDefault="009A5716" w:rsidP="009A5716">
            <w:pPr>
              <w:spacing w:line="256" w:lineRule="auto"/>
              <w:ind w:left="-10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1CEB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8.1.</w:t>
            </w: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Доступность инфраструктуры организации  для лиц с ограниченными возможностями в том числе: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территория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Частично доступна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здания и сооружения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Условно доступны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водные объекты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автотранспорт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8.2.</w:t>
            </w: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количество групп (с указанием профиля)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8.3.</w:t>
            </w: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численность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профиль работы (направление)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5716" w:rsidRPr="007E1CEB" w:rsidTr="00541654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>8.4.</w:t>
            </w:r>
          </w:p>
        </w:tc>
        <w:tc>
          <w:tcPr>
            <w:tcW w:w="46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t xml:space="preserve">Наличие возможности организации совместного отдыха детей-инвалидов и их </w:t>
            </w: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родителей</w:t>
            </w:r>
          </w:p>
        </w:tc>
        <w:tc>
          <w:tcPr>
            <w:tcW w:w="526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16" w:rsidRPr="007E1CEB" w:rsidRDefault="009A5716" w:rsidP="009A5716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1CEB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</w:tbl>
    <w:p w:rsidR="00541654" w:rsidRPr="007E1CEB" w:rsidRDefault="002E5630" w:rsidP="002E5630">
      <w:pPr>
        <w:ind w:left="-851"/>
        <w:rPr>
          <w:rFonts w:ascii="Arial" w:hAnsi="Arial" w:cs="Arial"/>
          <w:i/>
          <w:iCs/>
          <w:sz w:val="20"/>
          <w:szCs w:val="20"/>
        </w:rPr>
      </w:pPr>
      <w:r w:rsidRPr="002E5630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557645" cy="6781575"/>
            <wp:effectExtent l="0" t="0" r="0" b="0"/>
            <wp:docPr id="1" name="Рисунок 1" descr="C:\Users\biblioteka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7302" r="572" b="35544"/>
                    <a:stretch/>
                  </pic:blipFill>
                  <pic:spPr bwMode="auto">
                    <a:xfrm>
                      <a:off x="0" y="0"/>
                      <a:ext cx="6561294" cy="67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654" w:rsidRPr="007E1CEB" w:rsidRDefault="00541654" w:rsidP="00541654">
      <w:pPr>
        <w:rPr>
          <w:rFonts w:ascii="Arial" w:hAnsi="Arial" w:cs="Arial"/>
          <w:sz w:val="20"/>
          <w:szCs w:val="20"/>
        </w:rPr>
      </w:pPr>
    </w:p>
    <w:p w:rsidR="00541654" w:rsidRPr="007E1CEB" w:rsidRDefault="00541654" w:rsidP="00541654">
      <w:pPr>
        <w:rPr>
          <w:rFonts w:ascii="Arial" w:hAnsi="Arial" w:cs="Arial"/>
          <w:i/>
          <w:iCs/>
          <w:sz w:val="20"/>
          <w:szCs w:val="20"/>
        </w:rPr>
      </w:pPr>
    </w:p>
    <w:p w:rsidR="00541654" w:rsidRDefault="00541654" w:rsidP="00541654">
      <w:pPr>
        <w:rPr>
          <w:rFonts w:ascii="Arial" w:hAnsi="Arial" w:cs="Arial"/>
          <w:sz w:val="20"/>
          <w:szCs w:val="20"/>
        </w:rPr>
      </w:pPr>
    </w:p>
    <w:p w:rsidR="00541654" w:rsidRDefault="00541654" w:rsidP="00541654"/>
    <w:p w:rsidR="004E1D77" w:rsidRDefault="004E1D77"/>
    <w:sectPr w:rsidR="004E1D77" w:rsidSect="00541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25B8"/>
    <w:rsid w:val="0008658D"/>
    <w:rsid w:val="000D1614"/>
    <w:rsid w:val="00146148"/>
    <w:rsid w:val="001D301C"/>
    <w:rsid w:val="001E20E8"/>
    <w:rsid w:val="00234228"/>
    <w:rsid w:val="0023702A"/>
    <w:rsid w:val="002E5630"/>
    <w:rsid w:val="00336158"/>
    <w:rsid w:val="004B06D7"/>
    <w:rsid w:val="004E1D77"/>
    <w:rsid w:val="00541654"/>
    <w:rsid w:val="005E4E89"/>
    <w:rsid w:val="007E1CEB"/>
    <w:rsid w:val="00803BC4"/>
    <w:rsid w:val="008B4DBF"/>
    <w:rsid w:val="008C4E1D"/>
    <w:rsid w:val="00984948"/>
    <w:rsid w:val="00993448"/>
    <w:rsid w:val="009A5716"/>
    <w:rsid w:val="009B7187"/>
    <w:rsid w:val="009E0408"/>
    <w:rsid w:val="00A126F5"/>
    <w:rsid w:val="00A70DEE"/>
    <w:rsid w:val="00B36C99"/>
    <w:rsid w:val="00C025B8"/>
    <w:rsid w:val="00C16C75"/>
    <w:rsid w:val="00E7151D"/>
    <w:rsid w:val="00F3562F"/>
    <w:rsid w:val="00F40CD7"/>
    <w:rsid w:val="00FC5185"/>
    <w:rsid w:val="00F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44056-6B44-4F52-9323-53A8D9589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DEE"/>
  </w:style>
  <w:style w:type="paragraph" w:styleId="1">
    <w:name w:val="heading 1"/>
    <w:basedOn w:val="a"/>
    <w:next w:val="a"/>
    <w:link w:val="10"/>
    <w:uiPriority w:val="99"/>
    <w:qFormat/>
    <w:rsid w:val="00541654"/>
    <w:pPr>
      <w:keepNext/>
      <w:spacing w:after="120" w:line="240" w:lineRule="auto"/>
      <w:jc w:val="center"/>
      <w:outlineLvl w:val="0"/>
    </w:pPr>
    <w:rPr>
      <w:rFonts w:ascii="Arial" w:eastAsia="Times New Roman" w:hAnsi="Arial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41654"/>
    <w:rPr>
      <w:rFonts w:ascii="Arial" w:eastAsia="Times New Roman" w:hAnsi="Arial" w:cs="Times New Roman"/>
      <w:b/>
      <w:bCs/>
      <w:sz w:val="20"/>
      <w:szCs w:val="20"/>
      <w:lang w:eastAsia="ru-RU"/>
    </w:rPr>
  </w:style>
  <w:style w:type="character" w:customStyle="1" w:styleId="a3">
    <w:name w:val="Текст сноски Знак"/>
    <w:basedOn w:val="a0"/>
    <w:link w:val="a4"/>
    <w:uiPriority w:val="99"/>
    <w:semiHidden/>
    <w:rsid w:val="0054165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footnote text"/>
    <w:basedOn w:val="a"/>
    <w:link w:val="a3"/>
    <w:uiPriority w:val="99"/>
    <w:semiHidden/>
    <w:unhideWhenUsed/>
    <w:rsid w:val="0054165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rsid w:val="00541654"/>
    <w:rPr>
      <w:sz w:val="20"/>
      <w:szCs w:val="20"/>
    </w:rPr>
  </w:style>
  <w:style w:type="character" w:customStyle="1" w:styleId="a5">
    <w:name w:val="Основной текст Знак"/>
    <w:basedOn w:val="a0"/>
    <w:link w:val="a6"/>
    <w:uiPriority w:val="99"/>
    <w:semiHidden/>
    <w:rsid w:val="0054165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5"/>
    <w:uiPriority w:val="99"/>
    <w:semiHidden/>
    <w:unhideWhenUsed/>
    <w:rsid w:val="00541654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541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8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1667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biblioteka</cp:lastModifiedBy>
  <cp:revision>24</cp:revision>
  <dcterms:created xsi:type="dcterms:W3CDTF">2019-01-27T12:44:00Z</dcterms:created>
  <dcterms:modified xsi:type="dcterms:W3CDTF">2020-02-12T08:57:00Z</dcterms:modified>
</cp:coreProperties>
</file>