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90F" w:rsidRPr="003925D3" w:rsidRDefault="0040790F" w:rsidP="0040790F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40790F" w:rsidRPr="003925D3" w:rsidRDefault="0040790F" w:rsidP="0040790F">
      <w:pPr>
        <w:jc w:val="center"/>
        <w:rPr>
          <w:b/>
          <w:sz w:val="32"/>
          <w:szCs w:val="32"/>
          <w:u w:val="single"/>
          <w:lang w:eastAsia="en-US"/>
        </w:rPr>
      </w:pPr>
    </w:p>
    <w:p w:rsidR="0040790F" w:rsidRDefault="0040790F" w:rsidP="0040790F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15"/>
        <w:gridCol w:w="3500"/>
        <w:gridCol w:w="3622"/>
      </w:tblGrid>
      <w:tr w:rsidR="0040790F" w:rsidRPr="006000F8" w:rsidTr="00CE2067">
        <w:trPr>
          <w:trHeight w:val="2304"/>
        </w:trPr>
        <w:tc>
          <w:tcPr>
            <w:tcW w:w="1555" w:type="pct"/>
          </w:tcPr>
          <w:p w:rsidR="0040790F" w:rsidRDefault="0040790F" w:rsidP="00CE206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0790F" w:rsidRDefault="0040790F" w:rsidP="00CE2067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40790F" w:rsidRPr="00A82EFF" w:rsidRDefault="0040790F" w:rsidP="00CE2067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both"/>
            </w:pPr>
          </w:p>
          <w:p w:rsidR="0040790F" w:rsidRDefault="0040790F" w:rsidP="00CE206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40790F" w:rsidRDefault="0040790F" w:rsidP="00CE2067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40790F" w:rsidRPr="00A82EFF" w:rsidRDefault="0040790F" w:rsidP="00CE2067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40790F" w:rsidRDefault="0040790F" w:rsidP="00CE2067">
            <w:pPr>
              <w:tabs>
                <w:tab w:val="left" w:pos="9288"/>
              </w:tabs>
              <w:jc w:val="center"/>
            </w:pPr>
          </w:p>
          <w:p w:rsidR="0040790F" w:rsidRDefault="0040790F" w:rsidP="00CE2067">
            <w:pPr>
              <w:tabs>
                <w:tab w:val="left" w:pos="9288"/>
              </w:tabs>
              <w:jc w:val="center"/>
            </w:pPr>
          </w:p>
          <w:p w:rsidR="0040790F" w:rsidRDefault="0040790F" w:rsidP="00CE2067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40790F" w:rsidRDefault="0040790F" w:rsidP="00CE2067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40790F" w:rsidRDefault="0040790F" w:rsidP="00CE206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0790F" w:rsidRDefault="0040790F" w:rsidP="00CE206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0790F" w:rsidRDefault="0040790F" w:rsidP="00CE2067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0790F" w:rsidRDefault="0040790F" w:rsidP="00CE2067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40790F" w:rsidRDefault="0040790F" w:rsidP="00CE2067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40790F" w:rsidRPr="00A82EFF" w:rsidRDefault="0040790F" w:rsidP="00CE2067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40790F" w:rsidRPr="006000F8" w:rsidRDefault="0040790F" w:rsidP="00CE2067">
            <w:pPr>
              <w:tabs>
                <w:tab w:val="left" w:pos="9288"/>
              </w:tabs>
              <w:jc w:val="center"/>
            </w:pPr>
          </w:p>
        </w:tc>
      </w:tr>
    </w:tbl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/>
    <w:p w:rsidR="0040790F" w:rsidRDefault="0040790F" w:rsidP="00407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40790F" w:rsidRDefault="0040790F" w:rsidP="0040790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биологии</w:t>
      </w:r>
    </w:p>
    <w:p w:rsidR="0040790F" w:rsidRDefault="0040790F" w:rsidP="0040790F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6 класса</w:t>
      </w: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right"/>
        <w:rPr>
          <w:sz w:val="28"/>
          <w:szCs w:val="28"/>
        </w:rPr>
      </w:pPr>
    </w:p>
    <w:p w:rsidR="0040790F" w:rsidRDefault="0040790F" w:rsidP="0040790F">
      <w:pPr>
        <w:jc w:val="right"/>
        <w:rPr>
          <w:sz w:val="28"/>
          <w:szCs w:val="28"/>
        </w:rPr>
      </w:pPr>
    </w:p>
    <w:p w:rsidR="0040790F" w:rsidRDefault="0040790F" w:rsidP="00407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40790F" w:rsidRDefault="0040790F" w:rsidP="0040790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Default="0040790F" w:rsidP="0040790F">
      <w:pPr>
        <w:rPr>
          <w:sz w:val="28"/>
          <w:szCs w:val="28"/>
        </w:rPr>
      </w:pPr>
    </w:p>
    <w:p w:rsidR="0040790F" w:rsidRDefault="0040790F" w:rsidP="0040790F">
      <w:pPr>
        <w:jc w:val="center"/>
        <w:rPr>
          <w:sz w:val="28"/>
          <w:szCs w:val="28"/>
        </w:rPr>
      </w:pPr>
    </w:p>
    <w:p w:rsidR="0040790F" w:rsidRPr="00980A24" w:rsidRDefault="00247A00" w:rsidP="0040790F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40790F">
        <w:rPr>
          <w:sz w:val="28"/>
          <w:szCs w:val="28"/>
        </w:rPr>
        <w:t>-2</w:t>
      </w:r>
      <w:r>
        <w:rPr>
          <w:sz w:val="28"/>
          <w:szCs w:val="28"/>
        </w:rPr>
        <w:t>015</w:t>
      </w:r>
      <w:r w:rsidR="0040790F">
        <w:rPr>
          <w:sz w:val="28"/>
          <w:szCs w:val="28"/>
        </w:rPr>
        <w:t xml:space="preserve"> учебный год</w:t>
      </w:r>
    </w:p>
    <w:p w:rsidR="0040790F" w:rsidRDefault="0040790F" w:rsidP="0040790F">
      <w:pPr>
        <w:jc w:val="center"/>
        <w:rPr>
          <w:b/>
          <w:sz w:val="22"/>
          <w:szCs w:val="22"/>
          <w:u w:val="single"/>
        </w:rPr>
      </w:pPr>
    </w:p>
    <w:p w:rsidR="0040790F" w:rsidRDefault="0040790F" w:rsidP="0040790F">
      <w:pPr>
        <w:jc w:val="center"/>
        <w:rPr>
          <w:b/>
          <w:sz w:val="22"/>
          <w:szCs w:val="22"/>
          <w:u w:val="single"/>
        </w:rPr>
      </w:pPr>
    </w:p>
    <w:p w:rsidR="0040790F" w:rsidRDefault="0040790F" w:rsidP="0040790F">
      <w:pPr>
        <w:jc w:val="center"/>
        <w:rPr>
          <w:b/>
          <w:sz w:val="22"/>
          <w:szCs w:val="22"/>
          <w:u w:val="single"/>
        </w:rPr>
      </w:pPr>
    </w:p>
    <w:p w:rsidR="0040790F" w:rsidRDefault="0040790F" w:rsidP="0040790F">
      <w:pPr>
        <w:jc w:val="center"/>
        <w:rPr>
          <w:b/>
          <w:sz w:val="22"/>
          <w:szCs w:val="22"/>
          <w:u w:val="single"/>
        </w:rPr>
      </w:pPr>
    </w:p>
    <w:p w:rsidR="00226702" w:rsidRDefault="00226702"/>
    <w:p w:rsidR="000D7C52" w:rsidRDefault="000D7C52" w:rsidP="0040790F">
      <w:pPr>
        <w:shd w:val="clear" w:color="auto" w:fill="FFFFFF"/>
        <w:spacing w:before="120"/>
        <w:jc w:val="center"/>
        <w:rPr>
          <w:b/>
          <w:bCs/>
          <w:color w:val="000000"/>
        </w:rPr>
      </w:pPr>
    </w:p>
    <w:p w:rsidR="0040790F" w:rsidRPr="00A775FC" w:rsidRDefault="0040790F" w:rsidP="0040790F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40790F" w:rsidRPr="0040790F" w:rsidRDefault="0040790F" w:rsidP="0040790F">
      <w:pPr>
        <w:pStyle w:val="3"/>
        <w:ind w:firstLine="720"/>
        <w:rPr>
          <w:rFonts w:ascii="Times New Roman" w:hAnsi="Times New Roman" w:cs="Times New Roman"/>
          <w:b w:val="0"/>
          <w:sz w:val="24"/>
        </w:rPr>
      </w:pPr>
      <w:r w:rsidRPr="0040790F">
        <w:rPr>
          <w:rFonts w:ascii="Times New Roman" w:hAnsi="Times New Roman" w:cs="Times New Roman"/>
          <w:b w:val="0"/>
        </w:rPr>
        <w:t>Рабочая программа по биологии составлена на основе</w:t>
      </w:r>
      <w:r>
        <w:rPr>
          <w:rFonts w:ascii="Times New Roman" w:hAnsi="Times New Roman" w:cs="Times New Roman"/>
          <w:b w:val="0"/>
        </w:rPr>
        <w:t xml:space="preserve"> следующих документов:</w:t>
      </w:r>
    </w:p>
    <w:p w:rsidR="0040790F" w:rsidRPr="0040790F" w:rsidRDefault="0040790F" w:rsidP="0040790F">
      <w:pPr>
        <w:shd w:val="clear" w:color="auto" w:fill="FFFFFF"/>
        <w:spacing w:before="165" w:line="285" w:lineRule="exact"/>
        <w:rPr>
          <w:color w:val="000000"/>
          <w:spacing w:val="-2"/>
        </w:rPr>
      </w:pPr>
      <w:r>
        <w:t xml:space="preserve"> </w:t>
      </w:r>
      <w:r w:rsidR="000D7C52">
        <w:t xml:space="preserve"> </w:t>
      </w:r>
      <w:r>
        <w:t xml:space="preserve">1.  </w:t>
      </w: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основного общего образования по биологии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40790F" w:rsidRDefault="000D7C52" w:rsidP="0040790F">
      <w:pPr>
        <w:pStyle w:val="2"/>
        <w:spacing w:after="0" w:line="240" w:lineRule="auto"/>
      </w:pPr>
      <w:r>
        <w:t xml:space="preserve"> </w:t>
      </w:r>
      <w:r w:rsidR="0040790F">
        <w:t xml:space="preserve"> 2. </w:t>
      </w:r>
      <w:proofErr w:type="gramStart"/>
      <w:r w:rsidR="0040790F" w:rsidRPr="0040790F">
        <w:t>Примерной программы основного  общего образования (</w:t>
      </w:r>
      <w:r w:rsidR="0040790F" w:rsidRPr="00C5704E">
        <w:t>Сборник нормативных документов.</w:t>
      </w:r>
      <w:proofErr w:type="gramEnd"/>
      <w:r w:rsidR="0040790F" w:rsidRPr="00C5704E">
        <w:t xml:space="preserve"> Биология. Федеральный компонент государственного стандарта. Примерные программы по би</w:t>
      </w:r>
      <w:r w:rsidR="0040790F" w:rsidRPr="00C5704E">
        <w:t>о</w:t>
      </w:r>
      <w:r w:rsidR="0040790F" w:rsidRPr="00C5704E">
        <w:t xml:space="preserve">логии. - </w:t>
      </w:r>
      <w:proofErr w:type="gramStart"/>
      <w:r w:rsidR="0040790F" w:rsidRPr="00C5704E">
        <w:t>М.: Дрофа, 2007)</w:t>
      </w:r>
      <w:r w:rsidR="0040790F">
        <w:t xml:space="preserve">                                                                                                                                                                        </w:t>
      </w:r>
      <w:r w:rsidR="0040790F" w:rsidRPr="00C5704E">
        <w:t xml:space="preserve"> </w:t>
      </w:r>
      <w:r w:rsidR="0040790F">
        <w:t xml:space="preserve">    </w:t>
      </w:r>
      <w:r>
        <w:t xml:space="preserve"> </w:t>
      </w:r>
      <w:r w:rsidR="0040790F">
        <w:t>3.</w:t>
      </w:r>
      <w:proofErr w:type="gramEnd"/>
      <w:r w:rsidR="0040790F">
        <w:t xml:space="preserve"> </w:t>
      </w:r>
      <w:r w:rsidR="0040790F" w:rsidRPr="00C5704E">
        <w:t>Авторской программы Пономаревой И.Н. и коллектива авторов</w:t>
      </w:r>
      <w:proofErr w:type="gramStart"/>
      <w:r w:rsidR="0040790F">
        <w:t>.</w:t>
      </w:r>
      <w:r w:rsidR="0040790F" w:rsidRPr="00C5704E">
        <w:t>«</w:t>
      </w:r>
      <w:proofErr w:type="gramEnd"/>
      <w:r w:rsidR="00B7524A">
        <w:t>Природоведение. Биология. Экология»: 5-11классы: программы.- М.: «</w:t>
      </w:r>
      <w:proofErr w:type="spellStart"/>
      <w:r w:rsidR="00B7524A">
        <w:t>Вентана</w:t>
      </w:r>
      <w:proofErr w:type="spellEnd"/>
      <w:r w:rsidR="00B7524A">
        <w:t xml:space="preserve"> – Граф», 2012</w:t>
      </w:r>
      <w:r w:rsidR="0040790F" w:rsidRPr="00C5704E">
        <w:t>.</w:t>
      </w:r>
    </w:p>
    <w:p w:rsidR="0040790F" w:rsidRDefault="000D7C52" w:rsidP="0040790F">
      <w:pPr>
        <w:pStyle w:val="2"/>
        <w:spacing w:after="0" w:line="240" w:lineRule="auto"/>
      </w:pPr>
      <w:r>
        <w:t xml:space="preserve"> </w:t>
      </w:r>
      <w:r w:rsidR="0040790F">
        <w:t xml:space="preserve">4. </w:t>
      </w:r>
      <w:r w:rsidR="00B7524A">
        <w:t xml:space="preserve">Биология. 5-11 </w:t>
      </w:r>
      <w:proofErr w:type="spellStart"/>
      <w:r w:rsidR="00B7524A">
        <w:t>класы</w:t>
      </w:r>
      <w:proofErr w:type="spellEnd"/>
      <w:r w:rsidR="00B7524A">
        <w:t>: развернутое тематическое планирование по программе И.Н.Пономаревой/</w:t>
      </w:r>
      <w:r w:rsidR="0040790F" w:rsidRPr="00C5704E">
        <w:t xml:space="preserve"> </w:t>
      </w:r>
      <w:r w:rsidR="00B7524A">
        <w:t>авт.-сост. О.П.Дудкина. – Волгоград: Учитель, 2012.</w:t>
      </w:r>
    </w:p>
    <w:p w:rsidR="000D7C52" w:rsidRDefault="000D7C52" w:rsidP="000D7C52">
      <w:r>
        <w:t xml:space="preserve">    </w:t>
      </w:r>
    </w:p>
    <w:p w:rsidR="000D7C52" w:rsidRPr="00C5704E" w:rsidRDefault="000D7C52" w:rsidP="000D7C52">
      <w:pPr>
        <w:rPr>
          <w:b/>
        </w:rPr>
      </w:pPr>
      <w:r w:rsidRPr="00C5704E">
        <w:rPr>
          <w:b/>
        </w:rPr>
        <w:t>Рабочая программа  ориентирована на использование</w:t>
      </w:r>
      <w:r w:rsidRPr="00C5704E">
        <w:t xml:space="preserve"> </w:t>
      </w:r>
      <w:r w:rsidRPr="00C5704E">
        <w:rPr>
          <w:b/>
        </w:rPr>
        <w:t>УМК:</w:t>
      </w:r>
    </w:p>
    <w:p w:rsidR="000D7C52" w:rsidRPr="000D7C52" w:rsidRDefault="000D7C52" w:rsidP="000D7C52">
      <w:pPr>
        <w:pStyle w:val="a5"/>
        <w:numPr>
          <w:ilvl w:val="0"/>
          <w:numId w:val="3"/>
        </w:numPr>
        <w:rPr>
          <w:i/>
        </w:rPr>
      </w:pPr>
      <w:r w:rsidRPr="00C5704E">
        <w:t xml:space="preserve">Пономарева И.Н., Корнилова О.А., </w:t>
      </w:r>
      <w:proofErr w:type="spellStart"/>
      <w:r w:rsidRPr="00C5704E">
        <w:t>Кучменко</w:t>
      </w:r>
      <w:proofErr w:type="spellEnd"/>
      <w:r w:rsidRPr="00C5704E">
        <w:t xml:space="preserve"> В.С. Биология: Растения. Бактерии. Грибы. Лишайники: учебник для учащихся 6 класса общеобразовательных учреждений</w:t>
      </w:r>
      <w:proofErr w:type="gramStart"/>
      <w:r w:rsidRPr="00C5704E">
        <w:t xml:space="preserve"> / П</w:t>
      </w:r>
      <w:proofErr w:type="gramEnd"/>
      <w:r w:rsidRPr="00C5704E">
        <w:t xml:space="preserve">од ред. И.Н. Пономаревой. _ М.: </w:t>
      </w:r>
      <w:proofErr w:type="spellStart"/>
      <w:r w:rsidRPr="00C5704E">
        <w:t>Вентана</w:t>
      </w:r>
      <w:proofErr w:type="spellEnd"/>
      <w:r w:rsidRPr="00C5704E">
        <w:t xml:space="preserve"> – Граф, 2007. – 240 </w:t>
      </w:r>
      <w:proofErr w:type="spellStart"/>
      <w:r w:rsidRPr="00C5704E">
        <w:t>с.</w:t>
      </w:r>
      <w:proofErr w:type="gramStart"/>
      <w:r w:rsidRPr="00C5704E">
        <w:t>:и</w:t>
      </w:r>
      <w:proofErr w:type="gramEnd"/>
      <w:r w:rsidRPr="00C5704E">
        <w:t>л</w:t>
      </w:r>
      <w:proofErr w:type="spellEnd"/>
      <w:r w:rsidRPr="00C5704E">
        <w:t xml:space="preserve">. </w:t>
      </w:r>
    </w:p>
    <w:p w:rsidR="000D7C52" w:rsidRPr="000D7C52" w:rsidRDefault="000D7C52" w:rsidP="000D7C52">
      <w:pPr>
        <w:pStyle w:val="a5"/>
        <w:numPr>
          <w:ilvl w:val="0"/>
          <w:numId w:val="3"/>
        </w:numPr>
        <w:rPr>
          <w:i/>
        </w:rPr>
      </w:pPr>
      <w:r w:rsidRPr="00C5704E">
        <w:t xml:space="preserve">Пономарева И.Н., Корнилова О.А., </w:t>
      </w:r>
      <w:proofErr w:type="spellStart"/>
      <w:r w:rsidRPr="00C5704E">
        <w:t>Кучменко</w:t>
      </w:r>
      <w:proofErr w:type="spellEnd"/>
      <w:r w:rsidRPr="00C5704E">
        <w:t xml:space="preserve"> В.С. «Биология» 6 </w:t>
      </w:r>
      <w:proofErr w:type="spellStart"/>
      <w:r w:rsidRPr="00C5704E">
        <w:t>кл</w:t>
      </w:r>
      <w:proofErr w:type="spellEnd"/>
      <w:r w:rsidRPr="00C5704E">
        <w:t xml:space="preserve">., рабочие тетради № 1, </w:t>
      </w:r>
    </w:p>
    <w:p w:rsidR="000D7C52" w:rsidRPr="000D7C52" w:rsidRDefault="000D7C52" w:rsidP="000D7C52">
      <w:pPr>
        <w:pStyle w:val="a5"/>
        <w:numPr>
          <w:ilvl w:val="0"/>
          <w:numId w:val="3"/>
        </w:numPr>
        <w:tabs>
          <w:tab w:val="left" w:pos="10260"/>
        </w:tabs>
        <w:rPr>
          <w:i/>
        </w:rPr>
      </w:pPr>
      <w:r w:rsidRPr="00C5704E">
        <w:t xml:space="preserve">Пономарева И.Н., </w:t>
      </w:r>
      <w:proofErr w:type="spellStart"/>
      <w:r w:rsidRPr="00C5704E">
        <w:t>Кучменко</w:t>
      </w:r>
      <w:proofErr w:type="spellEnd"/>
      <w:r w:rsidRPr="00C5704E">
        <w:t xml:space="preserve"> В.С., Симонова Л.В. «Биология. Растения. Грибы. Лишайн</w:t>
      </w:r>
      <w:r w:rsidRPr="00C5704E">
        <w:t>и</w:t>
      </w:r>
      <w:r w:rsidRPr="00C5704E">
        <w:t xml:space="preserve">ки» 6 </w:t>
      </w:r>
      <w:proofErr w:type="spellStart"/>
      <w:r w:rsidRPr="00C5704E">
        <w:t>кл</w:t>
      </w:r>
      <w:proofErr w:type="spellEnd"/>
      <w:r w:rsidRPr="00C5704E">
        <w:t xml:space="preserve">., методическое пособие.- М.: </w:t>
      </w:r>
      <w:proofErr w:type="spellStart"/>
      <w:r w:rsidRPr="00C5704E">
        <w:t>Вентана-Граф</w:t>
      </w:r>
      <w:proofErr w:type="spellEnd"/>
      <w:r w:rsidRPr="00C5704E">
        <w:t xml:space="preserve">, 2006, - 144с.  </w:t>
      </w:r>
    </w:p>
    <w:p w:rsidR="000D7C52" w:rsidRDefault="000D7C52" w:rsidP="000D7C52">
      <w:pPr>
        <w:ind w:firstLine="708"/>
      </w:pPr>
    </w:p>
    <w:p w:rsidR="000D7C52" w:rsidRPr="00C5704E" w:rsidRDefault="000D7C52" w:rsidP="000D7C52">
      <w:pPr>
        <w:ind w:firstLine="708"/>
      </w:pPr>
      <w:r w:rsidRPr="00C5704E">
        <w:t xml:space="preserve">Данный курс построен на </w:t>
      </w:r>
      <w:proofErr w:type="spellStart"/>
      <w:r w:rsidRPr="00C5704E">
        <w:t>биоцентризме</w:t>
      </w:r>
      <w:proofErr w:type="spellEnd"/>
      <w:r w:rsidRPr="00C5704E">
        <w:t xml:space="preserve"> и полицентризме в раскрытии живой природы.</w:t>
      </w:r>
    </w:p>
    <w:p w:rsidR="000D7C52" w:rsidRPr="00C5704E" w:rsidRDefault="000D7C52" w:rsidP="000D7C52">
      <w:pPr>
        <w:pStyle w:val="a6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       </w:t>
      </w:r>
      <w:r w:rsidRPr="00C5704E">
        <w:rPr>
          <w:rFonts w:ascii="Times New Roman" w:eastAsia="MS Mincho" w:hAnsi="Times New Roman" w:cs="Times New Roman"/>
          <w:b/>
          <w:bCs/>
          <w:sz w:val="24"/>
          <w:szCs w:val="24"/>
        </w:rPr>
        <w:t>Изучение биологии направлено на достижение следующих целей:</w:t>
      </w:r>
    </w:p>
    <w:p w:rsidR="000D7C52" w:rsidRPr="00C5704E" w:rsidRDefault="000D7C52" w:rsidP="000D7C52">
      <w:pPr>
        <w:pStyle w:val="a6"/>
        <w:numPr>
          <w:ilvl w:val="0"/>
          <w:numId w:val="4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освоение знаний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</w:t>
      </w:r>
    </w:p>
    <w:p w:rsidR="000D7C52" w:rsidRPr="00C5704E" w:rsidRDefault="000D7C52" w:rsidP="000D7C52">
      <w:pPr>
        <w:pStyle w:val="a6"/>
        <w:numPr>
          <w:ilvl w:val="0"/>
          <w:numId w:val="4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овладение умениями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</w:t>
      </w:r>
      <w:r w:rsidRPr="00C5704E">
        <w:rPr>
          <w:rFonts w:ascii="Times New Roman" w:eastAsia="MS Mincho" w:hAnsi="Times New Roman" w:cs="Times New Roman"/>
          <w:sz w:val="24"/>
          <w:szCs w:val="24"/>
        </w:rPr>
        <w:t>о</w:t>
      </w:r>
      <w:r w:rsidRPr="00C5704E">
        <w:rPr>
          <w:rFonts w:ascii="Times New Roman" w:eastAsia="MS Mincho" w:hAnsi="Times New Roman" w:cs="Times New Roman"/>
          <w:sz w:val="24"/>
          <w:szCs w:val="24"/>
        </w:rPr>
        <w:t>рами, инструментами, справочниками, проводить наблюдения за биологическими объект</w:t>
      </w:r>
      <w:r w:rsidRPr="00C5704E">
        <w:rPr>
          <w:rFonts w:ascii="Times New Roman" w:eastAsia="MS Mincho" w:hAnsi="Times New Roman" w:cs="Times New Roman"/>
          <w:sz w:val="24"/>
          <w:szCs w:val="24"/>
        </w:rPr>
        <w:t>а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ми, биологические эксперименты </w:t>
      </w:r>
    </w:p>
    <w:p w:rsidR="000D7C52" w:rsidRPr="00C5704E" w:rsidRDefault="000D7C52" w:rsidP="000D7C52">
      <w:pPr>
        <w:pStyle w:val="a6"/>
        <w:numPr>
          <w:ilvl w:val="0"/>
          <w:numId w:val="4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0D7C52" w:rsidRPr="00C5704E" w:rsidRDefault="000D7C52" w:rsidP="000D7C52">
      <w:pPr>
        <w:pStyle w:val="a6"/>
        <w:numPr>
          <w:ilvl w:val="0"/>
          <w:numId w:val="4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воспитание</w:t>
      </w:r>
      <w:r w:rsidRPr="00C5704E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собственному здор</w:t>
      </w:r>
      <w:r w:rsidRPr="00C5704E">
        <w:rPr>
          <w:rFonts w:ascii="Times New Roman" w:eastAsia="MS Mincho" w:hAnsi="Times New Roman" w:cs="Times New Roman"/>
          <w:sz w:val="24"/>
          <w:szCs w:val="24"/>
        </w:rPr>
        <w:t>о</w:t>
      </w:r>
      <w:r w:rsidRPr="00C5704E">
        <w:rPr>
          <w:rFonts w:ascii="Times New Roman" w:eastAsia="MS Mincho" w:hAnsi="Times New Roman" w:cs="Times New Roman"/>
          <w:sz w:val="24"/>
          <w:szCs w:val="24"/>
        </w:rPr>
        <w:t>вью, культуры поведения в природе</w:t>
      </w:r>
    </w:p>
    <w:p w:rsidR="000D7C52" w:rsidRPr="00C5704E" w:rsidRDefault="000D7C52" w:rsidP="000D7C52">
      <w:pPr>
        <w:pStyle w:val="a6"/>
        <w:numPr>
          <w:ilvl w:val="0"/>
          <w:numId w:val="4"/>
        </w:numPr>
        <w:tabs>
          <w:tab w:val="left" w:pos="3015"/>
        </w:tabs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C5704E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использование приобретённых знаний и умений в повседневной жизни</w:t>
      </w:r>
    </w:p>
    <w:p w:rsidR="000D7C52" w:rsidRPr="00C5704E" w:rsidRDefault="000D7C52" w:rsidP="000D7C52">
      <w:pPr>
        <w:ind w:firstLine="708"/>
      </w:pPr>
    </w:p>
    <w:p w:rsidR="000D7C52" w:rsidRPr="00C5704E" w:rsidRDefault="000D7C52" w:rsidP="000D7C52">
      <w:pPr>
        <w:ind w:firstLine="708"/>
      </w:pPr>
      <w:r w:rsidRPr="00C5704E">
        <w:t>В рабочей программе нашли отражение цели и задачи изучения биологии на ступени о</w:t>
      </w:r>
      <w:r w:rsidRPr="00C5704E">
        <w:t>с</w:t>
      </w:r>
      <w:r w:rsidRPr="00C5704E">
        <w:t xml:space="preserve">новного общего образования, изложенные в пояснительной записке к Примерной программе по биологии. В ней также заложены возможности формирования у обучающихся </w:t>
      </w:r>
      <w:proofErr w:type="spellStart"/>
      <w:r w:rsidRPr="00C5704E">
        <w:t>общеучебных</w:t>
      </w:r>
      <w:proofErr w:type="spellEnd"/>
      <w:r w:rsidRPr="00C5704E">
        <w:t xml:space="preserve"> ум</w:t>
      </w:r>
      <w:r w:rsidRPr="00C5704E">
        <w:t>е</w:t>
      </w:r>
      <w:r w:rsidRPr="00C5704E">
        <w:t>ний и навыков, универсальных способов деятельности и ключевых компетенций</w:t>
      </w:r>
      <w:r>
        <w:t xml:space="preserve">, </w:t>
      </w:r>
      <w:r w:rsidRPr="00C5704E">
        <w:t>предусмотренн</w:t>
      </w:r>
      <w:r w:rsidRPr="00C5704E">
        <w:t>о</w:t>
      </w:r>
      <w:r w:rsidRPr="00C5704E">
        <w:t>го стандартом.</w:t>
      </w:r>
    </w:p>
    <w:p w:rsidR="000D7C52" w:rsidRPr="00C5704E" w:rsidRDefault="000D7C52" w:rsidP="000D7C52">
      <w:pPr>
        <w:ind w:firstLine="708"/>
      </w:pPr>
      <w:r w:rsidRPr="00C5704E">
        <w:t>Рабочая программа включает в себя сведения о строении, жизнедеятельности растений, бактерий, грибов, их разнообразия в природе Земли в результате эволюции.</w:t>
      </w:r>
    </w:p>
    <w:p w:rsidR="000D7C52" w:rsidRPr="00C5704E" w:rsidRDefault="000D7C52" w:rsidP="000D7C52">
      <w:r w:rsidRPr="00C5704E"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C5704E">
        <w:t>внутрипредметных</w:t>
      </w:r>
      <w:proofErr w:type="spellEnd"/>
      <w:r w:rsidRPr="00C5704E">
        <w:t xml:space="preserve"> связей, а также с возрастными особенностями развития учащихся. </w:t>
      </w:r>
    </w:p>
    <w:p w:rsidR="000D7C52" w:rsidRPr="00C5704E" w:rsidRDefault="000D7C52" w:rsidP="000D7C52">
      <w:pPr>
        <w:ind w:firstLine="708"/>
      </w:pPr>
      <w:r w:rsidRPr="00C5704E">
        <w:t>Для приобретения практических навыков и повышения уровня знаний в рабочую програ</w:t>
      </w:r>
      <w:r w:rsidRPr="00C5704E">
        <w:t>м</w:t>
      </w:r>
      <w:r w:rsidRPr="00C5704E">
        <w:t xml:space="preserve">му включены лабораторные и практические работы, предусмотренные Примерной программой.  </w:t>
      </w:r>
    </w:p>
    <w:p w:rsidR="000D7C52" w:rsidRPr="00C5704E" w:rsidRDefault="000D7C52" w:rsidP="000D7C52">
      <w:r w:rsidRPr="00C5704E">
        <w:tab/>
        <w:t xml:space="preserve">Содержание курса ставит целью обеспечить ученикам понимание высокой значимости жизни, понимание ценности знаний о своеобразии царств: растений, бактерий и грибов в системе биологических знаний научной картины мира и в плодотворной практической деятельности; сформировать основополагающие понятия о клеточном строении живых организмов, об организме и биогеоценозе как  особых формах (уровнях) организации жизни, о биологическом разнообразии в природе Земли как результате эволюции и как основе ее устойчивого развития. </w:t>
      </w:r>
    </w:p>
    <w:p w:rsidR="000D7C52" w:rsidRDefault="000D7C52" w:rsidP="000D7C52"/>
    <w:p w:rsidR="000D7C52" w:rsidRDefault="000D7C52" w:rsidP="000D7C52"/>
    <w:p w:rsidR="000D7C52" w:rsidRDefault="000D7C52" w:rsidP="000D7C52"/>
    <w:p w:rsidR="00E31636" w:rsidRDefault="00E31636" w:rsidP="000D7C52"/>
    <w:p w:rsidR="000D7C52" w:rsidRPr="002B5E86" w:rsidRDefault="000D7C52" w:rsidP="000D7C52">
      <w:r w:rsidRPr="002B5E86">
        <w:lastRenderedPageBreak/>
        <w:t>ТРЕБОВАНИЯ К УРОВНЮ ПОДГОТОВКИ УЧАЩИХСЯ</w:t>
      </w:r>
    </w:p>
    <w:p w:rsidR="000D7C52" w:rsidRDefault="000D7C52" w:rsidP="000D7C52">
      <w:pPr>
        <w:jc w:val="center"/>
        <w:rPr>
          <w:sz w:val="28"/>
          <w:szCs w:val="28"/>
        </w:rPr>
      </w:pPr>
    </w:p>
    <w:p w:rsidR="000D7C52" w:rsidRPr="002516C6" w:rsidRDefault="000D7C52" w:rsidP="000D7C52">
      <w:pPr>
        <w:spacing w:line="360" w:lineRule="auto"/>
        <w:jc w:val="both"/>
      </w:pPr>
      <w:r>
        <w:rPr>
          <w:iCs/>
        </w:rPr>
        <w:t xml:space="preserve"> </w:t>
      </w:r>
      <w:r w:rsidRPr="002516C6">
        <w:rPr>
          <w:iCs/>
        </w:rPr>
        <w:t xml:space="preserve">В результате изучения </w:t>
      </w:r>
      <w:r>
        <w:rPr>
          <w:iCs/>
        </w:rPr>
        <w:t>биологии в 6 классе</w:t>
      </w:r>
      <w:r w:rsidRPr="002516C6">
        <w:rPr>
          <w:iCs/>
        </w:rPr>
        <w:t xml:space="preserve"> ученик должен</w:t>
      </w:r>
    </w:p>
    <w:p w:rsidR="000D7C52" w:rsidRPr="00BD1969" w:rsidRDefault="000D7C52" w:rsidP="000D7C52">
      <w:pPr>
        <w:spacing w:line="360" w:lineRule="auto"/>
        <w:jc w:val="both"/>
        <w:rPr>
          <w:b/>
        </w:rPr>
      </w:pPr>
      <w:r w:rsidRPr="00BD1969">
        <w:rPr>
          <w:b/>
        </w:rPr>
        <w:t xml:space="preserve">         знать/понимать</w:t>
      </w:r>
    </w:p>
    <w:p w:rsidR="000D7C52" w:rsidRPr="00BD1969" w:rsidRDefault="000D7C52" w:rsidP="000D7C52">
      <w:pPr>
        <w:numPr>
          <w:ilvl w:val="0"/>
          <w:numId w:val="5"/>
        </w:numPr>
        <w:jc w:val="both"/>
      </w:pPr>
      <w:r w:rsidRPr="00BD1969">
        <w:rPr>
          <w:iCs/>
        </w:rPr>
        <w:t>признаки биологических объектов</w:t>
      </w:r>
      <w:r w:rsidRPr="00BD1969">
        <w:t>: живых организмов;  клеток и организмов растений, гр</w:t>
      </w:r>
      <w:r w:rsidRPr="00BD1969">
        <w:t>и</w:t>
      </w:r>
      <w:r w:rsidRPr="00BD1969">
        <w:t>бов и бактерий; биосферы; растений и грибов своего региона;</w:t>
      </w:r>
    </w:p>
    <w:p w:rsidR="000D7C52" w:rsidRPr="00BD1969" w:rsidRDefault="000D7C52" w:rsidP="000D7C52">
      <w:pPr>
        <w:numPr>
          <w:ilvl w:val="0"/>
          <w:numId w:val="5"/>
        </w:numPr>
        <w:jc w:val="both"/>
      </w:pPr>
      <w:proofErr w:type="gramStart"/>
      <w:r w:rsidRPr="00BD1969">
        <w:rPr>
          <w:iCs/>
        </w:rPr>
        <w:t>сущность биологических процессов</w:t>
      </w:r>
      <w:r w:rsidRPr="00BD1969">
        <w:t>: обмен веществ и превращения энергии, питание, д</w:t>
      </w:r>
      <w:r w:rsidRPr="00BD1969">
        <w:t>ы</w:t>
      </w:r>
      <w:r w:rsidRPr="00BD1969">
        <w:t>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</w:t>
      </w:r>
      <w:r w:rsidRPr="00BD1969">
        <w:t>е</w:t>
      </w:r>
      <w:r w:rsidRPr="00BD1969">
        <w:t>ществ и превращения энергии в экосистемах;</w:t>
      </w:r>
      <w:proofErr w:type="gramEnd"/>
    </w:p>
    <w:p w:rsidR="000D7C52" w:rsidRDefault="000D7C52" w:rsidP="000D7C52">
      <w:pPr>
        <w:spacing w:line="360" w:lineRule="auto"/>
        <w:jc w:val="both"/>
        <w:rPr>
          <w:b/>
        </w:rPr>
      </w:pPr>
      <w:r w:rsidRPr="00BD1969">
        <w:rPr>
          <w:b/>
        </w:rPr>
        <w:t xml:space="preserve">     </w:t>
      </w:r>
    </w:p>
    <w:p w:rsidR="000D7C52" w:rsidRPr="00BD1969" w:rsidRDefault="000D7C52" w:rsidP="000D7C52">
      <w:pPr>
        <w:spacing w:line="360" w:lineRule="auto"/>
        <w:jc w:val="both"/>
        <w:rPr>
          <w:b/>
        </w:rPr>
      </w:pPr>
      <w:r>
        <w:rPr>
          <w:b/>
        </w:rPr>
        <w:t xml:space="preserve">      </w:t>
      </w:r>
      <w:r w:rsidRPr="00BD1969">
        <w:rPr>
          <w:b/>
        </w:rPr>
        <w:t xml:space="preserve">  уметь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 xml:space="preserve">объяснять: </w:t>
      </w:r>
      <w:r w:rsidRPr="00BD1969">
        <w:t>роль биологии в формировании современной естественнонаучной картины м</w:t>
      </w:r>
      <w:r w:rsidRPr="00BD1969">
        <w:t>и</w:t>
      </w:r>
      <w:r w:rsidRPr="00BD1969">
        <w:t>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</w:t>
      </w:r>
      <w:r w:rsidRPr="00BD1969">
        <w:t>е</w:t>
      </w:r>
      <w:r w:rsidRPr="00BD1969">
        <w:t>ды; биологического разнообразия в сохранении биосферы; необходимость защиты окр</w:t>
      </w:r>
      <w:r w:rsidRPr="00BD1969">
        <w:t>у</w:t>
      </w:r>
      <w:r w:rsidRPr="00BD1969">
        <w:t xml:space="preserve">жающей среды; роль человека в природе; взаимосвязи человека и окружающей среды; 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 xml:space="preserve">изучать  биологические объекты и процессы: </w:t>
      </w:r>
      <w:r w:rsidRPr="00BD1969">
        <w:t>ставить биологические эксперименты, опис</w:t>
      </w:r>
      <w:r w:rsidRPr="00BD1969">
        <w:t>ы</w:t>
      </w:r>
      <w:r w:rsidRPr="00BD1969">
        <w:t>вать и объяснять результаты опытов; наблюдать за ростом и развитием расте</w:t>
      </w:r>
      <w:r>
        <w:t>ний</w:t>
      </w:r>
      <w:r w:rsidRPr="00BD1969">
        <w:t>, сезонн</w:t>
      </w:r>
      <w:r w:rsidRPr="00BD1969">
        <w:t>ы</w:t>
      </w:r>
      <w:r w:rsidRPr="00BD1969">
        <w:t>ми изменениями в природе; рассматривать на готовых микропрепаратах и описывать би</w:t>
      </w:r>
      <w:r w:rsidRPr="00BD1969">
        <w:t>о</w:t>
      </w:r>
      <w:r w:rsidRPr="00BD1969">
        <w:t>логические объекты;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распознавать и описывать:</w:t>
      </w:r>
      <w:r w:rsidRPr="00BD1969">
        <w:t xml:space="preserve"> на таблицах основные части и органоиды клетки; на живых об</w:t>
      </w:r>
      <w:r w:rsidRPr="00BD1969">
        <w:t>ъ</w:t>
      </w:r>
      <w:r w:rsidRPr="00BD1969">
        <w:t>ектах и таблицах органы цветкового растения; наиболее распространенные растения своей местности, культурные растения, съедобные и ядовитые грибы, опасные для человека ра</w:t>
      </w:r>
      <w:r w:rsidRPr="00BD1969">
        <w:t>с</w:t>
      </w:r>
      <w:r w:rsidRPr="00BD1969">
        <w:t xml:space="preserve">тения; 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выявлять</w:t>
      </w:r>
      <w:r w:rsidRPr="00BD1969"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сравнивать</w:t>
      </w:r>
      <w:r w:rsidRPr="00BD1969"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определять</w:t>
      </w:r>
      <w:r w:rsidRPr="00BD1969">
        <w:t xml:space="preserve"> принадлежность биологических объектов к определенной систематической группе (классификация);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анализировать и оценивать</w:t>
      </w:r>
      <w:r w:rsidRPr="00BD1969">
        <w:t xml:space="preserve"> воздействие факторов окружающей среды, последствий де</w:t>
      </w:r>
      <w:r w:rsidRPr="00BD1969">
        <w:t>я</w:t>
      </w:r>
      <w:r w:rsidRPr="00BD1969">
        <w:t>тельности человека в экосистемах, влияние собственных поступков на живые организмы и экосистемы;</w:t>
      </w:r>
    </w:p>
    <w:p w:rsidR="000D7C52" w:rsidRPr="00BD1969" w:rsidRDefault="000D7C52" w:rsidP="000D7C52">
      <w:pPr>
        <w:numPr>
          <w:ilvl w:val="0"/>
          <w:numId w:val="6"/>
        </w:numPr>
        <w:jc w:val="both"/>
      </w:pPr>
      <w:r w:rsidRPr="00BD1969">
        <w:rPr>
          <w:iCs/>
        </w:rPr>
        <w:t>проводить самостоятельный поиск биологической информации:</w:t>
      </w:r>
      <w:r w:rsidRPr="00BD1969"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</w:t>
      </w:r>
      <w:r w:rsidRPr="00BD1969">
        <w:t>о</w:t>
      </w:r>
      <w:r w:rsidRPr="00BD1969">
        <w:t>логий);</w:t>
      </w:r>
    </w:p>
    <w:p w:rsidR="000D7C52" w:rsidRPr="00BD1969" w:rsidRDefault="000D7C52" w:rsidP="000D7C52">
      <w:pPr>
        <w:jc w:val="both"/>
        <w:rPr>
          <w:b/>
        </w:rPr>
      </w:pPr>
      <w:r w:rsidRPr="00BD1969">
        <w:rPr>
          <w:b/>
        </w:rPr>
        <w:t xml:space="preserve">         использовать приобретенные знания и умения в практической деятельности и повс</w:t>
      </w:r>
      <w:r w:rsidRPr="00BD1969">
        <w:rPr>
          <w:b/>
        </w:rPr>
        <w:t>е</w:t>
      </w:r>
      <w:r w:rsidRPr="00BD1969">
        <w:rPr>
          <w:b/>
        </w:rPr>
        <w:t xml:space="preserve">дневной жизни </w:t>
      </w:r>
      <w:proofErr w:type="gramStart"/>
      <w:r w:rsidRPr="00BD1969">
        <w:rPr>
          <w:b/>
        </w:rPr>
        <w:t>для</w:t>
      </w:r>
      <w:proofErr w:type="gramEnd"/>
      <w:r w:rsidRPr="00BD1969">
        <w:rPr>
          <w:b/>
        </w:rPr>
        <w:t>:</w:t>
      </w:r>
    </w:p>
    <w:p w:rsidR="000D7C52" w:rsidRPr="00BD1969" w:rsidRDefault="000D7C52" w:rsidP="000D7C52">
      <w:pPr>
        <w:numPr>
          <w:ilvl w:val="0"/>
          <w:numId w:val="7"/>
        </w:numPr>
        <w:jc w:val="both"/>
      </w:pPr>
      <w:r w:rsidRPr="00BD1969">
        <w:t>соблюдения мер профилактики заболеваний, вызываемых растениями, бактериями, гриб</w:t>
      </w:r>
      <w:r w:rsidRPr="00BD1969">
        <w:t>а</w:t>
      </w:r>
      <w:r w:rsidRPr="00BD1969">
        <w:t xml:space="preserve">ми; </w:t>
      </w:r>
    </w:p>
    <w:p w:rsidR="000D7C52" w:rsidRPr="00BD1969" w:rsidRDefault="000D7C52" w:rsidP="000D7C52">
      <w:pPr>
        <w:numPr>
          <w:ilvl w:val="0"/>
          <w:numId w:val="7"/>
        </w:numPr>
        <w:jc w:val="both"/>
      </w:pPr>
      <w:r w:rsidRPr="00BD1969">
        <w:t>оказания первой помощи при отравлении ядовитыми грибами, растениями;</w:t>
      </w:r>
    </w:p>
    <w:p w:rsidR="000D7C52" w:rsidRPr="00BD1969" w:rsidRDefault="000D7C52" w:rsidP="000D7C52">
      <w:pPr>
        <w:numPr>
          <w:ilvl w:val="0"/>
          <w:numId w:val="7"/>
        </w:numPr>
        <w:jc w:val="both"/>
      </w:pPr>
      <w:r w:rsidRPr="00BD1969">
        <w:t>рациональной организации труда и отдыха, соблюдения правил поведения в окружающей среде;</w:t>
      </w:r>
    </w:p>
    <w:p w:rsidR="000D7C52" w:rsidRPr="00BD1969" w:rsidRDefault="000D7C52" w:rsidP="000D7C52">
      <w:pPr>
        <w:numPr>
          <w:ilvl w:val="0"/>
          <w:numId w:val="7"/>
        </w:numPr>
        <w:jc w:val="both"/>
      </w:pPr>
      <w:r w:rsidRPr="00BD1969">
        <w:t>выращивания и размножения культурных растений, ухода за ними;</w:t>
      </w:r>
    </w:p>
    <w:p w:rsidR="000D7C52" w:rsidRDefault="000D7C52" w:rsidP="000D7C52"/>
    <w:p w:rsidR="000D7C52" w:rsidRDefault="00B42CAE" w:rsidP="000D7C52">
      <w:pPr>
        <w:rPr>
          <w:b/>
        </w:rPr>
      </w:pPr>
      <w:r w:rsidRPr="00B42CAE">
        <w:rPr>
          <w:b/>
        </w:rPr>
        <w:t xml:space="preserve"> П</w:t>
      </w:r>
      <w:r w:rsidR="000D7C52" w:rsidRPr="00B42CAE">
        <w:rPr>
          <w:b/>
        </w:rPr>
        <w:t>рограмма рассчитана на 34 часа (1 час в</w:t>
      </w:r>
      <w:r w:rsidRPr="00B42CAE">
        <w:rPr>
          <w:b/>
        </w:rPr>
        <w:t xml:space="preserve"> </w:t>
      </w:r>
      <w:r w:rsidR="000D7C52" w:rsidRPr="00B42CAE">
        <w:rPr>
          <w:b/>
        </w:rPr>
        <w:t>неделю)</w:t>
      </w:r>
      <w:r w:rsidR="002F0E76">
        <w:rPr>
          <w:b/>
        </w:rPr>
        <w:t>.</w:t>
      </w:r>
    </w:p>
    <w:p w:rsidR="002F0E76" w:rsidRPr="002F0E76" w:rsidRDefault="002F0E76" w:rsidP="000D7C52"/>
    <w:p w:rsidR="00B42CAE" w:rsidRDefault="00B42CAE" w:rsidP="000D7C52">
      <w:pPr>
        <w:rPr>
          <w:b/>
        </w:rPr>
      </w:pPr>
    </w:p>
    <w:p w:rsidR="00B42CAE" w:rsidRDefault="00B42CAE" w:rsidP="00B42CAE">
      <w:pPr>
        <w:jc w:val="center"/>
      </w:pPr>
    </w:p>
    <w:p w:rsidR="00B42CAE" w:rsidRDefault="00B42CAE" w:rsidP="00B42CAE">
      <w:pPr>
        <w:jc w:val="center"/>
      </w:pPr>
    </w:p>
    <w:p w:rsidR="00B42CAE" w:rsidRDefault="00B42CAE" w:rsidP="00B42CAE">
      <w:pPr>
        <w:jc w:val="center"/>
      </w:pPr>
    </w:p>
    <w:p w:rsidR="00B42CAE" w:rsidRDefault="00B42CAE" w:rsidP="00B42CAE">
      <w:pPr>
        <w:jc w:val="center"/>
      </w:pPr>
    </w:p>
    <w:p w:rsidR="00E31636" w:rsidRDefault="00E31636" w:rsidP="00B42CAE">
      <w:pPr>
        <w:jc w:val="center"/>
      </w:pPr>
    </w:p>
    <w:p w:rsidR="00B42CAE" w:rsidRDefault="00B42CAE" w:rsidP="00B42CAE">
      <w:pPr>
        <w:jc w:val="center"/>
      </w:pPr>
      <w:r w:rsidRPr="00B42CAE">
        <w:t>УЧЕБНО-ТЕМАТИЧЕСКИЙ ПЛАН</w:t>
      </w:r>
    </w:p>
    <w:p w:rsidR="00B42CAE" w:rsidRDefault="00B42CAE" w:rsidP="00B42CAE">
      <w:pPr>
        <w:jc w:val="center"/>
      </w:pPr>
    </w:p>
    <w:tbl>
      <w:tblPr>
        <w:tblStyle w:val="a9"/>
        <w:tblW w:w="0" w:type="auto"/>
        <w:tblLook w:val="01E0"/>
      </w:tblPr>
      <w:tblGrid>
        <w:gridCol w:w="706"/>
        <w:gridCol w:w="3461"/>
        <w:gridCol w:w="1230"/>
        <w:gridCol w:w="1799"/>
        <w:gridCol w:w="1984"/>
      </w:tblGrid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№</w:t>
            </w:r>
          </w:p>
          <w:p w:rsidR="00B42CAE" w:rsidRDefault="00B42CAE" w:rsidP="00CE2067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  <w:jc w:val="center"/>
            </w:pPr>
            <w:r>
              <w:t>тема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Кол-во</w:t>
            </w:r>
          </w:p>
          <w:p w:rsidR="00B42CAE" w:rsidRDefault="00B42CAE" w:rsidP="00CE2067">
            <w:pPr>
              <w:contextualSpacing/>
              <w:jc w:val="center"/>
            </w:pPr>
            <w:r>
              <w:t>часов</w:t>
            </w:r>
          </w:p>
        </w:tc>
        <w:tc>
          <w:tcPr>
            <w:tcW w:w="1799" w:type="dxa"/>
          </w:tcPr>
          <w:p w:rsidR="00905B55" w:rsidRDefault="00B42CAE" w:rsidP="00905B55">
            <w:pPr>
              <w:contextualSpacing/>
            </w:pPr>
            <w:r>
              <w:t>Лабораторные</w:t>
            </w:r>
          </w:p>
          <w:p w:rsidR="00B42CAE" w:rsidRDefault="00B42CAE" w:rsidP="00905B55">
            <w:pPr>
              <w:contextualSpacing/>
            </w:pPr>
            <w:r>
              <w:t xml:space="preserve"> работы</w:t>
            </w:r>
          </w:p>
        </w:tc>
        <w:tc>
          <w:tcPr>
            <w:tcW w:w="1984" w:type="dxa"/>
          </w:tcPr>
          <w:p w:rsidR="00905B55" w:rsidRDefault="00B42CAE" w:rsidP="00905B55">
            <w:pPr>
              <w:contextualSpacing/>
              <w:jc w:val="both"/>
            </w:pPr>
            <w:r>
              <w:t xml:space="preserve">Контрольные </w:t>
            </w:r>
          </w:p>
          <w:p w:rsidR="00B42CAE" w:rsidRDefault="00B42CAE" w:rsidP="00905B55">
            <w:pPr>
              <w:contextualSpacing/>
              <w:jc w:val="both"/>
            </w:pPr>
            <w:r>
              <w:t>работы</w:t>
            </w: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1</w:t>
            </w:r>
          </w:p>
        </w:tc>
        <w:tc>
          <w:tcPr>
            <w:tcW w:w="3461" w:type="dxa"/>
          </w:tcPr>
          <w:p w:rsidR="00B42CAE" w:rsidRPr="00912130" w:rsidRDefault="00B42CAE" w:rsidP="00CE2067">
            <w:pPr>
              <w:rPr>
                <w:szCs w:val="18"/>
              </w:rPr>
            </w:pPr>
            <w:r>
              <w:t>Введение. Общее знакомство с растениями</w:t>
            </w:r>
          </w:p>
        </w:tc>
        <w:tc>
          <w:tcPr>
            <w:tcW w:w="1230" w:type="dxa"/>
          </w:tcPr>
          <w:p w:rsidR="00B42CAE" w:rsidRPr="00912130" w:rsidRDefault="00B42CAE" w:rsidP="00CE2067">
            <w:pPr>
              <w:shd w:val="clear" w:color="auto" w:fill="FFFFFF"/>
              <w:ind w:left="459" w:hanging="283"/>
              <w:contextualSpacing/>
              <w:jc w:val="center"/>
            </w:pPr>
            <w:r w:rsidRPr="00912130">
              <w:t>3</w:t>
            </w:r>
          </w:p>
        </w:tc>
        <w:tc>
          <w:tcPr>
            <w:tcW w:w="1799" w:type="dxa"/>
          </w:tcPr>
          <w:p w:rsidR="00B42CAE" w:rsidRDefault="00905B55" w:rsidP="00905B5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42CAE" w:rsidRPr="003E2A34" w:rsidRDefault="00B42CAE" w:rsidP="00CE2067">
            <w:pPr>
              <w:contextualSpacing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Клеточное строение растений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B42CAE" w:rsidRDefault="00905B55" w:rsidP="00905B5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42CAE" w:rsidRPr="003E2A34" w:rsidRDefault="00B42CAE" w:rsidP="00CE2067">
            <w:pPr>
              <w:contextualSpacing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3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Органы цветковых растений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10</w:t>
            </w:r>
          </w:p>
        </w:tc>
        <w:tc>
          <w:tcPr>
            <w:tcW w:w="1799" w:type="dxa"/>
          </w:tcPr>
          <w:p w:rsidR="00B42CAE" w:rsidRPr="00B42CAE" w:rsidRDefault="00905B55" w:rsidP="00905B55">
            <w:pPr>
              <w:pStyle w:val="a8"/>
              <w:jc w:val="center"/>
              <w:rPr>
                <w:i/>
              </w:rPr>
            </w:pPr>
            <w:r>
              <w:t>3</w:t>
            </w:r>
          </w:p>
        </w:tc>
        <w:tc>
          <w:tcPr>
            <w:tcW w:w="1984" w:type="dxa"/>
          </w:tcPr>
          <w:p w:rsidR="00B42CAE" w:rsidRPr="003E2A34" w:rsidRDefault="00B42CAE" w:rsidP="00CE2067">
            <w:pPr>
              <w:contextualSpacing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4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Основные процессы жизнеде</w:t>
            </w:r>
            <w:r>
              <w:t>я</w:t>
            </w:r>
            <w:r>
              <w:t>тельности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6</w:t>
            </w:r>
          </w:p>
        </w:tc>
        <w:tc>
          <w:tcPr>
            <w:tcW w:w="1799" w:type="dxa"/>
          </w:tcPr>
          <w:p w:rsidR="00B42CAE" w:rsidRPr="00181551" w:rsidRDefault="00905B55" w:rsidP="00905B55">
            <w:pPr>
              <w:shd w:val="clear" w:color="auto" w:fill="FFFFFF"/>
              <w:ind w:left="4" w:firstLine="4"/>
              <w:contextualSpacing/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4" w:type="dxa"/>
          </w:tcPr>
          <w:p w:rsidR="00B42CAE" w:rsidRPr="003E2A34" w:rsidRDefault="00325E26" w:rsidP="00325E26">
            <w:pPr>
              <w:shd w:val="clear" w:color="auto" w:fill="FFFFFF"/>
              <w:ind w:left="4" w:firstLine="4"/>
              <w:contextualSpacing/>
              <w:jc w:val="center"/>
            </w:pPr>
            <w:r>
              <w:t>1</w:t>
            </w: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5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Основные отделы царства ра</w:t>
            </w:r>
            <w:r>
              <w:t>с</w:t>
            </w:r>
            <w:r>
              <w:t>тений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7</w:t>
            </w:r>
          </w:p>
        </w:tc>
        <w:tc>
          <w:tcPr>
            <w:tcW w:w="1799" w:type="dxa"/>
          </w:tcPr>
          <w:p w:rsidR="00B42CAE" w:rsidRDefault="00B42CAE" w:rsidP="00905B55">
            <w:pPr>
              <w:pStyle w:val="a8"/>
              <w:jc w:val="center"/>
            </w:pPr>
          </w:p>
        </w:tc>
        <w:tc>
          <w:tcPr>
            <w:tcW w:w="1984" w:type="dxa"/>
          </w:tcPr>
          <w:p w:rsidR="00B42CAE" w:rsidRDefault="00B42CAE" w:rsidP="00325E26">
            <w:pPr>
              <w:pStyle w:val="a8"/>
              <w:jc w:val="center"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6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Историческое развитие раст</w:t>
            </w:r>
            <w:r>
              <w:t>и</w:t>
            </w:r>
            <w:r>
              <w:t>тельного мира на Земле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1</w:t>
            </w:r>
          </w:p>
        </w:tc>
        <w:tc>
          <w:tcPr>
            <w:tcW w:w="1799" w:type="dxa"/>
          </w:tcPr>
          <w:p w:rsidR="00B42CAE" w:rsidRDefault="00B42CAE" w:rsidP="00905B55">
            <w:pPr>
              <w:contextualSpacing/>
              <w:jc w:val="center"/>
            </w:pPr>
          </w:p>
        </w:tc>
        <w:tc>
          <w:tcPr>
            <w:tcW w:w="1984" w:type="dxa"/>
          </w:tcPr>
          <w:p w:rsidR="00B42CAE" w:rsidRDefault="00B42CAE" w:rsidP="00325E26">
            <w:pPr>
              <w:contextualSpacing/>
              <w:jc w:val="center"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7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Царство бактерии</w:t>
            </w:r>
          </w:p>
          <w:p w:rsidR="00B42CAE" w:rsidRDefault="00B42CAE" w:rsidP="00CE2067">
            <w:pPr>
              <w:contextualSpacing/>
            </w:pP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1</w:t>
            </w:r>
          </w:p>
        </w:tc>
        <w:tc>
          <w:tcPr>
            <w:tcW w:w="1799" w:type="dxa"/>
          </w:tcPr>
          <w:p w:rsidR="00B42CAE" w:rsidRDefault="00B42CAE" w:rsidP="00905B55">
            <w:pPr>
              <w:contextualSpacing/>
              <w:jc w:val="center"/>
            </w:pPr>
          </w:p>
        </w:tc>
        <w:tc>
          <w:tcPr>
            <w:tcW w:w="1984" w:type="dxa"/>
          </w:tcPr>
          <w:p w:rsidR="00B42CAE" w:rsidRDefault="00B42CAE" w:rsidP="00325E26">
            <w:pPr>
              <w:contextualSpacing/>
              <w:jc w:val="center"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8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Царство грибы. Лишайники.</w:t>
            </w: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B42CAE" w:rsidRDefault="00905B55" w:rsidP="00905B55">
            <w:pPr>
              <w:contextualSpacing/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42CAE" w:rsidRPr="003E2A34" w:rsidRDefault="00B42CAE" w:rsidP="00325E26">
            <w:pPr>
              <w:contextualSpacing/>
              <w:jc w:val="center"/>
            </w:pPr>
          </w:p>
        </w:tc>
      </w:tr>
      <w:tr w:rsidR="00B42CAE" w:rsidTr="00905B55">
        <w:tc>
          <w:tcPr>
            <w:tcW w:w="706" w:type="dxa"/>
          </w:tcPr>
          <w:p w:rsidR="00B42CAE" w:rsidRDefault="00B42CAE" w:rsidP="00CE2067">
            <w:pPr>
              <w:contextualSpacing/>
              <w:jc w:val="center"/>
            </w:pPr>
            <w:r>
              <w:t>9</w:t>
            </w:r>
          </w:p>
        </w:tc>
        <w:tc>
          <w:tcPr>
            <w:tcW w:w="3461" w:type="dxa"/>
          </w:tcPr>
          <w:p w:rsidR="00B42CAE" w:rsidRDefault="00B42CAE" w:rsidP="00CE2067">
            <w:pPr>
              <w:contextualSpacing/>
            </w:pPr>
            <w:r>
              <w:t>Природные сообщества</w:t>
            </w:r>
          </w:p>
          <w:p w:rsidR="00B42CAE" w:rsidRDefault="00B42CAE" w:rsidP="00CE2067">
            <w:pPr>
              <w:contextualSpacing/>
            </w:pPr>
          </w:p>
        </w:tc>
        <w:tc>
          <w:tcPr>
            <w:tcW w:w="1230" w:type="dxa"/>
          </w:tcPr>
          <w:p w:rsidR="00B42CAE" w:rsidRDefault="00B42CAE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1799" w:type="dxa"/>
          </w:tcPr>
          <w:p w:rsidR="00B42CAE" w:rsidRPr="003E2A34" w:rsidRDefault="00B42CAE" w:rsidP="00905B55">
            <w:pPr>
              <w:contextualSpacing/>
              <w:jc w:val="center"/>
            </w:pPr>
          </w:p>
        </w:tc>
        <w:tc>
          <w:tcPr>
            <w:tcW w:w="1984" w:type="dxa"/>
          </w:tcPr>
          <w:p w:rsidR="00B42CAE" w:rsidRPr="003E2A34" w:rsidRDefault="00325E26" w:rsidP="00325E26">
            <w:pPr>
              <w:contextualSpacing/>
              <w:jc w:val="center"/>
            </w:pPr>
            <w:r>
              <w:t>1</w:t>
            </w:r>
          </w:p>
        </w:tc>
      </w:tr>
      <w:tr w:rsidR="00905B55" w:rsidTr="00905B55">
        <w:tc>
          <w:tcPr>
            <w:tcW w:w="706" w:type="dxa"/>
          </w:tcPr>
          <w:p w:rsidR="00905B55" w:rsidRDefault="00905B55" w:rsidP="00CE2067">
            <w:pPr>
              <w:contextualSpacing/>
              <w:jc w:val="center"/>
            </w:pPr>
          </w:p>
        </w:tc>
        <w:tc>
          <w:tcPr>
            <w:tcW w:w="3461" w:type="dxa"/>
          </w:tcPr>
          <w:p w:rsidR="00905B55" w:rsidRDefault="00905B55" w:rsidP="00CE2067">
            <w:pPr>
              <w:contextualSpacing/>
            </w:pPr>
          </w:p>
        </w:tc>
        <w:tc>
          <w:tcPr>
            <w:tcW w:w="1230" w:type="dxa"/>
          </w:tcPr>
          <w:p w:rsidR="00905B55" w:rsidRDefault="00905B55" w:rsidP="00CE2067">
            <w:pPr>
              <w:contextualSpacing/>
              <w:jc w:val="center"/>
            </w:pPr>
            <w:r>
              <w:t>34</w:t>
            </w:r>
          </w:p>
        </w:tc>
        <w:tc>
          <w:tcPr>
            <w:tcW w:w="1799" w:type="dxa"/>
          </w:tcPr>
          <w:p w:rsidR="00905B55" w:rsidRPr="003E2A34" w:rsidRDefault="00905B55" w:rsidP="00905B55">
            <w:pPr>
              <w:contextualSpacing/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905B55" w:rsidRPr="003E2A34" w:rsidRDefault="00325E26" w:rsidP="00325E26">
            <w:pPr>
              <w:contextualSpacing/>
              <w:jc w:val="center"/>
            </w:pPr>
            <w:r>
              <w:t>2</w:t>
            </w:r>
          </w:p>
        </w:tc>
      </w:tr>
    </w:tbl>
    <w:p w:rsidR="00B42CAE" w:rsidRDefault="00B42CAE" w:rsidP="00B42CAE">
      <w:pPr>
        <w:jc w:val="center"/>
      </w:pPr>
    </w:p>
    <w:p w:rsidR="00905B55" w:rsidRDefault="00905B55" w:rsidP="00905B55">
      <w:pPr>
        <w:shd w:val="clear" w:color="auto" w:fill="FFFFFF"/>
        <w:spacing w:line="298" w:lineRule="exact"/>
        <w:ind w:left="14" w:right="72" w:firstLine="365"/>
        <w:jc w:val="both"/>
        <w:rPr>
          <w:b/>
          <w:bCs/>
          <w:color w:val="000000"/>
          <w:spacing w:val="-5"/>
          <w:sz w:val="23"/>
          <w:szCs w:val="23"/>
        </w:rPr>
      </w:pPr>
      <w:r>
        <w:rPr>
          <w:b/>
          <w:bCs/>
          <w:color w:val="000000"/>
          <w:spacing w:val="-5"/>
          <w:sz w:val="23"/>
          <w:szCs w:val="23"/>
        </w:rPr>
        <w:t>Содержание тем учебного курса по биологии для учащихся 6 классов (34 часа)</w:t>
      </w:r>
    </w:p>
    <w:p w:rsidR="00905B55" w:rsidRPr="007D467B" w:rsidRDefault="00905B55" w:rsidP="00905B55">
      <w:pPr>
        <w:shd w:val="clear" w:color="auto" w:fill="FFFFFF"/>
        <w:spacing w:line="298" w:lineRule="exact"/>
        <w:ind w:left="14" w:right="72" w:firstLine="365"/>
        <w:jc w:val="both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0"/>
        <w:gridCol w:w="2587"/>
        <w:gridCol w:w="1134"/>
        <w:gridCol w:w="5812"/>
      </w:tblGrid>
      <w:tr w:rsidR="00905B55" w:rsidTr="00CE2067">
        <w:trPr>
          <w:cantSplit/>
          <w:trHeight w:val="826"/>
        </w:trPr>
        <w:tc>
          <w:tcPr>
            <w:tcW w:w="640" w:type="dxa"/>
          </w:tcPr>
          <w:p w:rsidR="00905B55" w:rsidRDefault="00905B55" w:rsidP="00CE2067">
            <w:pPr>
              <w:shd w:val="clear" w:color="auto" w:fill="FFFFFF"/>
            </w:pPr>
          </w:p>
          <w:p w:rsidR="00905B55" w:rsidRDefault="00905B55" w:rsidP="00CE2067">
            <w:pPr>
              <w:shd w:val="clear" w:color="auto" w:fill="FFFFFF"/>
              <w:spacing w:line="254" w:lineRule="exact"/>
            </w:pPr>
            <w:r>
              <w:t>№</w:t>
            </w:r>
          </w:p>
          <w:p w:rsidR="00905B55" w:rsidRDefault="00905B55" w:rsidP="00CE2067">
            <w:pPr>
              <w:shd w:val="clear" w:color="auto" w:fill="FFFFFF"/>
              <w:spacing w:line="254" w:lineRule="exact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87" w:type="dxa"/>
          </w:tcPr>
          <w:p w:rsidR="00905B55" w:rsidRDefault="00905B55" w:rsidP="00CE2067">
            <w:pPr>
              <w:shd w:val="clear" w:color="auto" w:fill="FFFFFF"/>
              <w:spacing w:line="278" w:lineRule="exact"/>
            </w:pPr>
            <w:r>
              <w:t xml:space="preserve">Наименование </w:t>
            </w:r>
          </w:p>
          <w:p w:rsidR="00905B55" w:rsidRDefault="00905B55" w:rsidP="00CE2067">
            <w:pPr>
              <w:shd w:val="clear" w:color="auto" w:fill="FFFFFF"/>
              <w:spacing w:line="278" w:lineRule="exact"/>
            </w:pPr>
            <w:r>
              <w:t>разделов</w:t>
            </w:r>
          </w:p>
        </w:tc>
        <w:tc>
          <w:tcPr>
            <w:tcW w:w="1134" w:type="dxa"/>
            <w:textDirection w:val="btLr"/>
          </w:tcPr>
          <w:p w:rsidR="00905B55" w:rsidRDefault="00905B55" w:rsidP="00CE2067">
            <w:pPr>
              <w:spacing w:before="317" w:after="125"/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5812" w:type="dxa"/>
          </w:tcPr>
          <w:p w:rsidR="00905B55" w:rsidRDefault="00905B55" w:rsidP="00CE2067">
            <w:pPr>
              <w:spacing w:before="317" w:after="125"/>
            </w:pPr>
            <w:r>
              <w:t>Содержание тем учебного курса</w:t>
            </w:r>
          </w:p>
        </w:tc>
      </w:tr>
      <w:tr w:rsidR="00905B55" w:rsidTr="00CE2067">
        <w:tc>
          <w:tcPr>
            <w:tcW w:w="640" w:type="dxa"/>
          </w:tcPr>
          <w:p w:rsidR="00905B55" w:rsidRDefault="00905B55" w:rsidP="00CE2067">
            <w:pPr>
              <w:spacing w:before="317" w:after="125"/>
            </w:pPr>
            <w:r>
              <w:t>1</w:t>
            </w:r>
          </w:p>
        </w:tc>
        <w:tc>
          <w:tcPr>
            <w:tcW w:w="2587" w:type="dxa"/>
          </w:tcPr>
          <w:p w:rsidR="00905B55" w:rsidRPr="00F86F69" w:rsidRDefault="00F86F69" w:rsidP="00F86F69">
            <w:pPr>
              <w:shd w:val="clear" w:color="auto" w:fill="FFFFFF"/>
              <w:spacing w:line="274" w:lineRule="exact"/>
            </w:pPr>
            <w:r w:rsidRPr="00F86F69">
              <w:t>Введение.</w:t>
            </w:r>
            <w:r>
              <w:t xml:space="preserve"> Общее зн</w:t>
            </w:r>
            <w:r>
              <w:t>а</w:t>
            </w:r>
            <w:r>
              <w:t>комство с растениями.</w:t>
            </w:r>
          </w:p>
        </w:tc>
        <w:tc>
          <w:tcPr>
            <w:tcW w:w="1134" w:type="dxa"/>
          </w:tcPr>
          <w:p w:rsidR="00905B55" w:rsidRDefault="00F86F69" w:rsidP="00CE2067">
            <w:pPr>
              <w:spacing w:before="317" w:after="125"/>
            </w:pPr>
            <w:r>
              <w:t>3</w:t>
            </w:r>
          </w:p>
        </w:tc>
        <w:tc>
          <w:tcPr>
            <w:tcW w:w="5812" w:type="dxa"/>
          </w:tcPr>
          <w:p w:rsidR="00905B55" w:rsidRDefault="00F86F69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Царства органического мира и место растений в нем. Наука о растениях – ботаника. Начало изучения растений. Общие св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дения о многообразии растений на Земле. Основные направл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ния применения ботанических знаний.</w:t>
            </w:r>
          </w:p>
          <w:p w:rsidR="00F86F69" w:rsidRDefault="00F86F69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Многообразие мира растений: культурные и дикорастущие; однолетние и многолетние; лекарственные и декоративные ра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тения. Жизненные формы растений: деревья, кустарники, ку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тарнички, травы.</w:t>
            </w:r>
          </w:p>
          <w:p w:rsidR="00F86F69" w:rsidRDefault="00F86F69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Общие признаки растений. Строение растений. Основные органы растений. Семенные и споровые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растения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ветковые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растения.</w:t>
            </w:r>
          </w:p>
          <w:p w:rsidR="008A5DBB" w:rsidRDefault="008A5DBB" w:rsidP="008A5DBB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жизни растений. Основные экологические факторы, влияющие на жизнедеятельность растений. Среды жизни орг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низмов на Земле: водная, наземно-воздушная, почва и организм как среда жизни паразитов. Многообразие растений в связи с условиями их прорастания</w:t>
            </w:r>
            <w:r w:rsidR="006D638A">
              <w:rPr>
                <w:rFonts w:ascii="Times New Roman" w:hAnsi="Times New Roman"/>
                <w:sz w:val="20"/>
                <w:szCs w:val="20"/>
              </w:rPr>
              <w:t xml:space="preserve"> в разных средах жизни.</w:t>
            </w:r>
          </w:p>
          <w:p w:rsidR="006D638A" w:rsidRDefault="006D638A" w:rsidP="008A5DBB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6D638A">
              <w:rPr>
                <w:rFonts w:ascii="Times New Roman" w:hAnsi="Times New Roman"/>
                <w:b/>
                <w:sz w:val="20"/>
                <w:szCs w:val="20"/>
              </w:rPr>
              <w:t>Лабораторная работа.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Знакомство с внешним строением цветкового и спорового растения (на примере</w:t>
            </w:r>
            <w:r w:rsidR="00F20927">
              <w:rPr>
                <w:rFonts w:ascii="Times New Roman" w:hAnsi="Times New Roman"/>
                <w:sz w:val="20"/>
                <w:szCs w:val="20"/>
              </w:rPr>
              <w:t xml:space="preserve"> плодов пастушьей сумки, ветки сосны с шишками и семенами, папоротника с сор</w:t>
            </w:r>
            <w:r w:rsidR="00F20927">
              <w:rPr>
                <w:rFonts w:ascii="Times New Roman" w:hAnsi="Times New Roman"/>
                <w:sz w:val="20"/>
                <w:szCs w:val="20"/>
              </w:rPr>
              <w:t>у</w:t>
            </w:r>
            <w:r w:rsidR="00F20927">
              <w:rPr>
                <w:rFonts w:ascii="Times New Roman" w:hAnsi="Times New Roman"/>
                <w:sz w:val="20"/>
                <w:szCs w:val="20"/>
              </w:rPr>
              <w:t>сами и спорами, кукушкина льна со спорами).</w:t>
            </w:r>
          </w:p>
          <w:p w:rsidR="00F20927" w:rsidRPr="00F20927" w:rsidRDefault="00F20927" w:rsidP="008A5DBB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F20927">
              <w:rPr>
                <w:rFonts w:ascii="Times New Roman" w:hAnsi="Times New Roman"/>
                <w:b/>
                <w:sz w:val="20"/>
                <w:szCs w:val="20"/>
              </w:rPr>
              <w:t>Экскурсии.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20927">
              <w:rPr>
                <w:rFonts w:ascii="Times New Roman" w:hAnsi="Times New Roman"/>
                <w:sz w:val="20"/>
                <w:szCs w:val="20"/>
              </w:rPr>
              <w:t>Мир растений вокруг нас.</w:t>
            </w:r>
          </w:p>
        </w:tc>
      </w:tr>
      <w:tr w:rsidR="00F20927" w:rsidTr="00CE2067">
        <w:tc>
          <w:tcPr>
            <w:tcW w:w="640" w:type="dxa"/>
          </w:tcPr>
          <w:p w:rsidR="00F20927" w:rsidRDefault="00F20927" w:rsidP="00CE2067">
            <w:pPr>
              <w:spacing w:before="317" w:after="125"/>
            </w:pPr>
            <w:r>
              <w:t>2</w:t>
            </w:r>
          </w:p>
        </w:tc>
        <w:tc>
          <w:tcPr>
            <w:tcW w:w="2587" w:type="dxa"/>
          </w:tcPr>
          <w:p w:rsidR="00F20927" w:rsidRDefault="00F20927" w:rsidP="00CE2067">
            <w:pPr>
              <w:contextualSpacing/>
            </w:pPr>
            <w:r>
              <w:t>Клеточное строение растений</w:t>
            </w:r>
          </w:p>
        </w:tc>
        <w:tc>
          <w:tcPr>
            <w:tcW w:w="1134" w:type="dxa"/>
          </w:tcPr>
          <w:p w:rsidR="00F20927" w:rsidRDefault="00F20927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F20927" w:rsidRDefault="00F20927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Клетка – основная структурная единица организма растения. Строение растительной клетки: клеточная стенка, цитоплазма, ядро, пластиды (в том числе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хлоропдасты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 хлорофиллом), вак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оль с клеточным соком, включения.</w:t>
            </w:r>
          </w:p>
          <w:p w:rsidR="00F20927" w:rsidRDefault="00F20927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тканях. Растение</w:t>
            </w:r>
            <w:r w:rsidR="00302EEF">
              <w:rPr>
                <w:rFonts w:ascii="Times New Roman" w:hAnsi="Times New Roman"/>
                <w:sz w:val="20"/>
                <w:szCs w:val="20"/>
              </w:rPr>
              <w:t xml:space="preserve"> – многоклеточный организм.</w:t>
            </w:r>
          </w:p>
          <w:p w:rsidR="00D35C21" w:rsidRDefault="00302EEF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Процессы жизнедеятельности клеток: рост и деление</w:t>
            </w:r>
            <w:r w:rsidR="0091571E">
              <w:rPr>
                <w:rFonts w:ascii="Times New Roman" w:hAnsi="Times New Roman"/>
                <w:sz w:val="20"/>
                <w:szCs w:val="20"/>
              </w:rPr>
              <w:t xml:space="preserve"> клеток, дыхание и питание клеток, движение цитоплазмы</w:t>
            </w:r>
            <w:r w:rsidR="00B138A6">
              <w:rPr>
                <w:rFonts w:ascii="Times New Roman" w:hAnsi="Times New Roman"/>
                <w:sz w:val="20"/>
                <w:szCs w:val="20"/>
              </w:rPr>
              <w:t>.</w:t>
            </w:r>
            <w:r w:rsidR="00D35C21">
              <w:rPr>
                <w:rFonts w:ascii="Times New Roman" w:hAnsi="Times New Roman"/>
                <w:sz w:val="20"/>
                <w:szCs w:val="20"/>
              </w:rPr>
              <w:t xml:space="preserve"> Зависимость процессов жизнедеятельности клетки от условий окружающей среды.</w:t>
            </w:r>
          </w:p>
          <w:p w:rsidR="00302EEF" w:rsidRDefault="00D35C21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D35C21">
              <w:rPr>
                <w:rFonts w:ascii="Times New Roman" w:hAnsi="Times New Roman"/>
                <w:b/>
                <w:sz w:val="20"/>
                <w:szCs w:val="20"/>
              </w:rPr>
              <w:t>Лабораторные работы.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Знакомство с клетками растений (на примере клеток томата и кожицы лука).</w:t>
            </w:r>
            <w:r w:rsidR="00302EE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D35C21" w:rsidTr="00CE2067">
        <w:tc>
          <w:tcPr>
            <w:tcW w:w="640" w:type="dxa"/>
          </w:tcPr>
          <w:p w:rsidR="00D35C21" w:rsidRDefault="00D35C21" w:rsidP="00CE2067">
            <w:pPr>
              <w:spacing w:before="317" w:after="125"/>
            </w:pPr>
            <w:r>
              <w:t>3</w:t>
            </w:r>
          </w:p>
        </w:tc>
        <w:tc>
          <w:tcPr>
            <w:tcW w:w="2587" w:type="dxa"/>
          </w:tcPr>
          <w:p w:rsidR="00D35C21" w:rsidRDefault="00D35C21" w:rsidP="00CE2067">
            <w:pPr>
              <w:contextualSpacing/>
            </w:pPr>
            <w:r>
              <w:t>Органы цветковых растений</w:t>
            </w:r>
          </w:p>
        </w:tc>
        <w:tc>
          <w:tcPr>
            <w:tcW w:w="1134" w:type="dxa"/>
          </w:tcPr>
          <w:p w:rsidR="00D35C21" w:rsidRDefault="00D35C21" w:rsidP="00CE2067">
            <w:pPr>
              <w:contextualSpacing/>
              <w:jc w:val="center"/>
            </w:pPr>
            <w:r>
              <w:t>10</w:t>
            </w:r>
          </w:p>
        </w:tc>
        <w:tc>
          <w:tcPr>
            <w:tcW w:w="5812" w:type="dxa"/>
          </w:tcPr>
          <w:p w:rsidR="00D35C21" w:rsidRDefault="00D35C21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Внешнее и внутреннее строение семян. Типы семян. Стро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ние семени двудольных и однодольных цветковых растений. Зародыш растений в семени. Роль эндосперма. Разнообразие семян. Значение семян для растения: размножение и распр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странение.</w:t>
            </w:r>
          </w:p>
          <w:p w:rsidR="00D35C21" w:rsidRDefault="00D35C21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Условия прорастания семян. Глубина заделки семян в почву.</w:t>
            </w:r>
          </w:p>
          <w:p w:rsidR="0052647F" w:rsidRDefault="0052647F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корней (главные, боковые, придаточные). Типы корн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вых систем: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стержневая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мочковатая. Внешнее и внутреннее строение корня. Зоны корня: деления, растяжения, всасывания,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прведения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Кончик корня и корневой чехлик.</w:t>
            </w:r>
          </w:p>
          <w:p w:rsidR="0052647F" w:rsidRDefault="0052647F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Корневые волоски и их роль в жизнедеятельности корня и всего растения.</w:t>
            </w:r>
          </w:p>
          <w:p w:rsidR="0052647F" w:rsidRPr="00611795" w:rsidRDefault="0052647F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Строение и значение побегов для </w:t>
            </w:r>
            <w:r w:rsidR="00884C3B">
              <w:rPr>
                <w:rFonts w:ascii="Times New Roman" w:hAnsi="Times New Roman"/>
                <w:sz w:val="20"/>
                <w:szCs w:val="20"/>
              </w:rPr>
              <w:t xml:space="preserve">растений. </w:t>
            </w:r>
            <w:r w:rsidR="005E04F6">
              <w:rPr>
                <w:rFonts w:ascii="Times New Roman" w:hAnsi="Times New Roman"/>
                <w:sz w:val="20"/>
                <w:szCs w:val="20"/>
              </w:rPr>
              <w:t xml:space="preserve">Почка </w:t>
            </w:r>
            <w:r w:rsidR="004503A0">
              <w:rPr>
                <w:rFonts w:ascii="Times New Roman" w:hAnsi="Times New Roman"/>
                <w:sz w:val="20"/>
                <w:szCs w:val="20"/>
              </w:rPr>
              <w:t>–</w:t>
            </w:r>
            <w:r w:rsidR="005E04F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04F6" w:rsidRPr="00611795">
              <w:rPr>
                <w:rFonts w:asciiTheme="minorHAnsi" w:hAnsiTheme="minorHAnsi" w:cstheme="minorHAnsi"/>
                <w:sz w:val="20"/>
                <w:szCs w:val="20"/>
              </w:rPr>
              <w:t>зач</w:t>
            </w:r>
            <w:r w:rsidR="005E04F6" w:rsidRPr="00611795">
              <w:rPr>
                <w:rFonts w:asciiTheme="minorHAnsi" w:hAnsiTheme="minorHAnsi" w:cstheme="minorHAnsi"/>
                <w:sz w:val="20"/>
                <w:szCs w:val="20"/>
              </w:rPr>
              <w:t>а</w:t>
            </w:r>
            <w:r w:rsidR="005E04F6" w:rsidRPr="00611795">
              <w:rPr>
                <w:rFonts w:asciiTheme="minorHAnsi" w:hAnsiTheme="minorHAnsi" w:cstheme="minorHAnsi"/>
                <w:sz w:val="20"/>
                <w:szCs w:val="20"/>
              </w:rPr>
              <w:t>точный побег растения. Узлы и междоузлия. Почки вегетати</w:t>
            </w:r>
            <w:r w:rsidR="005E04F6" w:rsidRPr="00611795">
              <w:rPr>
                <w:rFonts w:asciiTheme="minorHAnsi" w:hAnsiTheme="minorHAnsi" w:cstheme="minorHAnsi"/>
                <w:sz w:val="20"/>
                <w:szCs w:val="20"/>
              </w:rPr>
              <w:t>в</w:t>
            </w:r>
            <w:r w:rsidR="005E04F6" w:rsidRPr="00611795">
              <w:rPr>
                <w:rFonts w:asciiTheme="minorHAnsi" w:hAnsiTheme="minorHAnsi" w:cstheme="minorHAnsi"/>
                <w:sz w:val="20"/>
                <w:szCs w:val="20"/>
              </w:rPr>
              <w:t>ные и генеративные. Спящие почки.</w:t>
            </w:r>
          </w:p>
          <w:p w:rsidR="005E04F6" w:rsidRPr="00611795" w:rsidRDefault="005E04F6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 xml:space="preserve">Лист. Внешнее и внутреннее строение листа. Устьица. </w:t>
            </w:r>
            <w:r w:rsidR="004503A0" w:rsidRPr="00611795">
              <w:rPr>
                <w:rFonts w:asciiTheme="minorHAnsi" w:hAnsiTheme="minorHAnsi" w:cstheme="minorHAnsi"/>
                <w:sz w:val="20"/>
                <w:szCs w:val="20"/>
              </w:rPr>
              <w:t>М</w:t>
            </w: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>я</w:t>
            </w: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>коть листа и покровная ткань.</w:t>
            </w:r>
          </w:p>
          <w:p w:rsidR="005E04F6" w:rsidRPr="00611795" w:rsidRDefault="005E04F6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>Разнообразие листьев и их значение для растений.</w:t>
            </w:r>
          </w:p>
          <w:p w:rsidR="005E04F6" w:rsidRPr="00611795" w:rsidRDefault="005E04F6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>Лист как специализированный орган фотосинтеза, испарения и газообмена. Видоизменения листа.</w:t>
            </w:r>
          </w:p>
          <w:p w:rsidR="00611795" w:rsidRPr="00611795" w:rsidRDefault="005E04F6" w:rsidP="00611795">
            <w:pPr>
              <w:pStyle w:val="Style8"/>
              <w:widowControl/>
              <w:spacing w:before="10" w:line="235" w:lineRule="exact"/>
              <w:ind w:firstLine="696"/>
              <w:jc w:val="both"/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Fonts w:asciiTheme="minorHAnsi" w:hAnsiTheme="minorHAnsi" w:cstheme="minorHAnsi"/>
                <w:sz w:val="20"/>
                <w:szCs w:val="20"/>
              </w:rPr>
              <w:t>Стебель как осевая часть побега и как орган проведения питательных веществ.</w:t>
            </w:r>
            <w:r w:rsidR="003B0550" w:rsidRPr="00611795">
              <w:rPr>
                <w:rFonts w:asciiTheme="minorHAnsi" w:hAnsiTheme="minorHAnsi" w:cstheme="minorHAnsi"/>
                <w:sz w:val="20"/>
                <w:szCs w:val="20"/>
              </w:rPr>
              <w:t xml:space="preserve"> Внешнее и внутреннее</w:t>
            </w:r>
            <w:r w:rsidR="0028596D" w:rsidRPr="00611795">
              <w:rPr>
                <w:rFonts w:asciiTheme="minorHAnsi" w:hAnsiTheme="minorHAnsi" w:cstheme="minorHAnsi"/>
                <w:sz w:val="20"/>
                <w:szCs w:val="20"/>
              </w:rPr>
              <w:t xml:space="preserve"> строения стебля.</w:t>
            </w:r>
            <w:r w:rsidR="00611795"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 xml:space="preserve"> Стебель как осевая часть побега и как орган проведения миг</w:t>
            </w:r>
            <w:r w:rsidR="00611795"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а</w:t>
            </w:r>
            <w:r w:rsidR="00611795"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тельных веществ. Внешнее и внутреннее строение стебля. Рост стебля в длину и толщину. Роль камбия. Годичные кольца.</w:t>
            </w:r>
          </w:p>
          <w:p w:rsidR="00611795" w:rsidRPr="00611795" w:rsidRDefault="00611795" w:rsidP="00611795">
            <w:pPr>
              <w:pStyle w:val="Style3"/>
              <w:widowControl/>
              <w:tabs>
                <w:tab w:val="left" w:leader="dot" w:pos="293"/>
              </w:tabs>
              <w:spacing w:line="235" w:lineRule="exact"/>
              <w:ind w:right="24" w:firstLine="691"/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Многообразие побегов: вегетативные и генеративные;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br/>
              <w:t>видоизменения надземных и подземных побегов; укороченные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br/>
              <w:t>удлиненные; прямостоячие, стелющиеся, усы, лианы; корн</w:t>
            </w:r>
            <w:proofErr w:type="gramStart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е-</w:t>
            </w:r>
            <w:proofErr w:type="gramEnd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вище</w:t>
            </w:r>
            <w:proofErr w:type="spellEnd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, клубень, луковица.</w:t>
            </w:r>
          </w:p>
          <w:p w:rsidR="00611795" w:rsidRPr="00611795" w:rsidRDefault="00611795" w:rsidP="00611795">
            <w:pPr>
              <w:pStyle w:val="Style3"/>
              <w:widowControl/>
              <w:spacing w:before="77" w:line="235" w:lineRule="exact"/>
              <w:ind w:firstLine="0"/>
              <w:jc w:val="left"/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Цветок</w:t>
            </w:r>
            <w:proofErr w:type="gramStart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proofErr w:type="gramEnd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его значен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ие и строение. Околоцветник (чашечка, ве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н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чик)</w:t>
            </w:r>
            <w:proofErr w:type="gramStart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>,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м</w:t>
            </w:r>
            <w:proofErr w:type="gramEnd"/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ужские и женские части цветка. Тычинки,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 xml:space="preserve"> пестик.</w:t>
            </w:r>
          </w:p>
          <w:p w:rsidR="00611795" w:rsidRPr="00611795" w:rsidRDefault="00611795" w:rsidP="00611795">
            <w:pPr>
              <w:pStyle w:val="Style17"/>
              <w:widowControl/>
              <w:tabs>
                <w:tab w:val="left" w:pos="158"/>
              </w:tabs>
              <w:spacing w:line="235" w:lineRule="exact"/>
              <w:rPr>
                <w:rStyle w:val="FontStyle35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С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оцветия. Биологическое значение соцветий.</w:t>
            </w:r>
          </w:p>
          <w:p w:rsidR="00611795" w:rsidRPr="00611795" w:rsidRDefault="00611795" w:rsidP="00611795">
            <w:pPr>
              <w:pStyle w:val="Style3"/>
              <w:widowControl/>
              <w:spacing w:before="19" w:line="240" w:lineRule="exact"/>
              <w:ind w:firstLine="0"/>
              <w:jc w:val="left"/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 xml:space="preserve">плод </w:t>
            </w:r>
            <w:r w:rsidRPr="00611795">
              <w:rPr>
                <w:rStyle w:val="FontStyle3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и его значение. Р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 xml:space="preserve">азнообразие плодов: сухие и </w:t>
            </w:r>
            <w:proofErr w:type="spellStart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со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ч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ные</w:t>
            </w:r>
            <w:proofErr w:type="gramStart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,в</w:t>
            </w:r>
            <w:proofErr w:type="gramEnd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скрывающиеся</w:t>
            </w:r>
            <w:proofErr w:type="spellEnd"/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и невскрывающиеся, односемянные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 xml:space="preserve"> и мн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о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госемянные.</w:t>
            </w:r>
            <w:r w:rsidRPr="00611795">
              <w:rPr>
                <w:rStyle w:val="FontStyle36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Приспос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обления у растений к распространению плодов и семян.</w:t>
            </w:r>
          </w:p>
          <w:p w:rsidR="00611795" w:rsidRPr="00611795" w:rsidRDefault="00611795" w:rsidP="00611795">
            <w:pPr>
              <w:pStyle w:val="Style10"/>
              <w:widowControl/>
              <w:spacing w:before="10"/>
              <w:ind w:firstLine="0"/>
              <w:rPr>
                <w:rStyle w:val="FontStyle24"/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D35C21" w:rsidRPr="00611795">
              <w:rPr>
                <w:rFonts w:asciiTheme="minorHAnsi" w:hAnsiTheme="minorHAnsi" w:cstheme="minorHAnsi"/>
                <w:b/>
                <w:sz w:val="20"/>
                <w:szCs w:val="20"/>
              </w:rPr>
              <w:t>Лабораторные работы</w:t>
            </w:r>
            <w:r w:rsidR="00D35C21" w:rsidRPr="0061179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52647F" w:rsidRPr="00611795">
              <w:rPr>
                <w:rFonts w:asciiTheme="minorHAnsi" w:hAnsiTheme="minorHAnsi" w:cstheme="minorHAnsi"/>
                <w:sz w:val="20"/>
                <w:szCs w:val="20"/>
              </w:rPr>
              <w:t xml:space="preserve"> Изучение строения семени двудол</w:t>
            </w:r>
            <w:r w:rsidR="0052647F" w:rsidRPr="00611795">
              <w:rPr>
                <w:rFonts w:asciiTheme="minorHAnsi" w:hAnsiTheme="minorHAnsi" w:cstheme="minorHAnsi"/>
                <w:sz w:val="20"/>
                <w:szCs w:val="20"/>
              </w:rPr>
              <w:t>ь</w:t>
            </w:r>
            <w:r w:rsidR="0052647F" w:rsidRPr="00611795">
              <w:rPr>
                <w:rFonts w:asciiTheme="minorHAnsi" w:hAnsiTheme="minorHAnsi" w:cstheme="minorHAnsi"/>
                <w:sz w:val="20"/>
                <w:szCs w:val="20"/>
              </w:rPr>
              <w:t>ных растений (на примере фасоли).</w:t>
            </w:r>
            <w:r w:rsidR="005264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Строение вегетативных и генеративных</w:t>
            </w:r>
            <w:r w:rsidRPr="00611795">
              <w:rPr>
                <w:rStyle w:val="FontStyle26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почек. Внешнее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и внутреннее строение стебля. Строение корневища,</w:t>
            </w:r>
            <w:r>
              <w:rPr>
                <w:rStyle w:val="FontStyle24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к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лубня и луковицы.</w:t>
            </w:r>
          </w:p>
          <w:p w:rsidR="00611795" w:rsidRPr="00611795" w:rsidRDefault="00611795" w:rsidP="00611795">
            <w:pPr>
              <w:pStyle w:val="Style4"/>
              <w:widowControl/>
              <w:spacing w:before="38" w:line="221" w:lineRule="exact"/>
              <w:ind w:firstLine="0"/>
              <w:rPr>
                <w:rStyle w:val="FontStyle25"/>
                <w:rFonts w:asciiTheme="minorHAnsi" w:hAnsiTheme="minorHAnsi" w:cstheme="minorHAnsi"/>
                <w:sz w:val="20"/>
                <w:szCs w:val="20"/>
              </w:rPr>
            </w:pPr>
            <w:r w:rsidRPr="00611795">
              <w:rPr>
                <w:rStyle w:val="FontStyle26"/>
                <w:rFonts w:asciiTheme="minorHAnsi" w:hAnsiTheme="minorHAnsi" w:cstheme="minorHAnsi"/>
                <w:sz w:val="20"/>
                <w:szCs w:val="20"/>
              </w:rPr>
              <w:t xml:space="preserve">Экскурсии. </w:t>
            </w:r>
            <w:r w:rsidRPr="00611795">
              <w:rPr>
                <w:rStyle w:val="FontStyle24"/>
                <w:rFonts w:asciiTheme="minorHAnsi" w:hAnsiTheme="minorHAnsi" w:cstheme="minorHAnsi"/>
                <w:sz w:val="20"/>
                <w:szCs w:val="20"/>
              </w:rPr>
              <w:t>Жизнь растений зимой</w:t>
            </w:r>
          </w:p>
          <w:p w:rsidR="00D35C21" w:rsidRDefault="00D35C21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1795" w:rsidTr="00CE2067">
        <w:tc>
          <w:tcPr>
            <w:tcW w:w="640" w:type="dxa"/>
          </w:tcPr>
          <w:p w:rsidR="00611795" w:rsidRDefault="00284E43" w:rsidP="00CE2067">
            <w:pPr>
              <w:spacing w:before="317" w:after="125"/>
            </w:pPr>
            <w:r>
              <w:lastRenderedPageBreak/>
              <w:t>4</w:t>
            </w:r>
          </w:p>
        </w:tc>
        <w:tc>
          <w:tcPr>
            <w:tcW w:w="2587" w:type="dxa"/>
          </w:tcPr>
          <w:p w:rsidR="00611795" w:rsidRDefault="00611795" w:rsidP="00CE2067">
            <w:pPr>
              <w:contextualSpacing/>
            </w:pPr>
            <w:r>
              <w:t>Основные процессы жизнедеятельности</w:t>
            </w:r>
          </w:p>
        </w:tc>
        <w:tc>
          <w:tcPr>
            <w:tcW w:w="1134" w:type="dxa"/>
          </w:tcPr>
          <w:p w:rsidR="00611795" w:rsidRDefault="00611795" w:rsidP="00CE2067">
            <w:pPr>
              <w:contextualSpacing/>
              <w:jc w:val="center"/>
            </w:pPr>
            <w:r>
              <w:t>6</w:t>
            </w:r>
          </w:p>
        </w:tc>
        <w:tc>
          <w:tcPr>
            <w:tcW w:w="5812" w:type="dxa"/>
          </w:tcPr>
          <w:p w:rsidR="00611795" w:rsidRDefault="00611795" w:rsidP="00341094">
            <w:pPr>
              <w:pStyle w:val="Style3"/>
              <w:widowControl/>
              <w:spacing w:before="235"/>
              <w:ind w:right="226" w:firstLine="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   Корневое (минеральное) питание растений. Поглоще</w:t>
            </w:r>
            <w:r>
              <w:rPr>
                <w:rStyle w:val="FontStyle17"/>
              </w:rPr>
              <w:softHyphen/>
              <w:t>ние воды и питательных минеральных веществ из почвы. Роль корневых волосков. Условия, обеспечивающие почвенное пита</w:t>
            </w:r>
            <w:r>
              <w:rPr>
                <w:rStyle w:val="FontStyle17"/>
              </w:rPr>
              <w:softHyphen/>
              <w:t xml:space="preserve">ние растений. Удобрения: органические и </w:t>
            </w:r>
            <w:r w:rsidRPr="00611795">
              <w:rPr>
                <w:rStyle w:val="FontStyle16"/>
                <w:b w:val="0"/>
                <w:sz w:val="20"/>
                <w:szCs w:val="20"/>
              </w:rPr>
              <w:t xml:space="preserve">минеральные </w:t>
            </w:r>
            <w:r>
              <w:rPr>
                <w:rStyle w:val="FontStyle17"/>
              </w:rPr>
              <w:t>(азот</w:t>
            </w:r>
            <w:r>
              <w:rPr>
                <w:rStyle w:val="FontStyle17"/>
              </w:rPr>
              <w:softHyphen/>
              <w:t>ные, калийные, фосфорные; микроэлементы).</w:t>
            </w:r>
          </w:p>
          <w:p w:rsidR="00611795" w:rsidRPr="00341094" w:rsidRDefault="00611795" w:rsidP="00341094">
            <w:pPr>
              <w:pStyle w:val="Style3"/>
              <w:widowControl/>
              <w:tabs>
                <w:tab w:val="left" w:leader="dot" w:pos="5366"/>
              </w:tabs>
              <w:spacing w:line="250" w:lineRule="exact"/>
              <w:ind w:firstLine="744"/>
              <w:jc w:val="left"/>
              <w:rPr>
                <w:rStyle w:val="FontStyle20"/>
                <w:i w:val="0"/>
                <w:iCs w:val="0"/>
              </w:rPr>
            </w:pPr>
            <w:r>
              <w:rPr>
                <w:rStyle w:val="FontStyle17"/>
              </w:rPr>
              <w:t xml:space="preserve">Воздушное (углеродное) питание растений. </w:t>
            </w:r>
            <w:proofErr w:type="spellStart"/>
            <w:r>
              <w:rPr>
                <w:rStyle w:val="FontStyle17"/>
              </w:rPr>
              <w:t>Фотоси</w:t>
            </w:r>
            <w:proofErr w:type="gramStart"/>
            <w:r>
              <w:rPr>
                <w:rStyle w:val="FontStyle17"/>
              </w:rPr>
              <w:t>н</w:t>
            </w:r>
            <w:proofErr w:type="spellEnd"/>
            <w:r>
              <w:rPr>
                <w:rStyle w:val="FontStyle17"/>
              </w:rPr>
              <w:t>-</w:t>
            </w:r>
            <w:proofErr w:type="gramEnd"/>
            <w:r>
              <w:rPr>
                <w:rStyle w:val="FontStyle17"/>
              </w:rPr>
              <w:br/>
              <w:t xml:space="preserve">тез — процесс образования органических </w:t>
            </w:r>
            <w:r w:rsidRPr="00611795">
              <w:rPr>
                <w:rStyle w:val="FontStyle16"/>
                <w:b w:val="0"/>
                <w:sz w:val="20"/>
                <w:szCs w:val="20"/>
              </w:rPr>
              <w:t xml:space="preserve">веществ </w:t>
            </w:r>
            <w:r>
              <w:rPr>
                <w:rStyle w:val="FontStyle17"/>
              </w:rPr>
              <w:t xml:space="preserve">из </w:t>
            </w:r>
            <w:proofErr w:type="spellStart"/>
            <w:r>
              <w:rPr>
                <w:rStyle w:val="FontStyle17"/>
              </w:rPr>
              <w:t>неоргани</w:t>
            </w:r>
            <w:proofErr w:type="spellEnd"/>
            <w:r>
              <w:rPr>
                <w:rStyle w:val="FontStyle17"/>
              </w:rPr>
              <w:t>-</w:t>
            </w:r>
            <w:r>
              <w:rPr>
                <w:rStyle w:val="FontStyle17"/>
              </w:rPr>
              <w:br/>
            </w:r>
            <w:proofErr w:type="spellStart"/>
            <w:r>
              <w:rPr>
                <w:rStyle w:val="FontStyle17"/>
              </w:rPr>
              <w:t>ческих</w:t>
            </w:r>
            <w:proofErr w:type="spellEnd"/>
            <w:r>
              <w:rPr>
                <w:rStyle w:val="FontStyle17"/>
              </w:rPr>
              <w:t xml:space="preserve">. Роль солнечного света и хлорофилла в </w:t>
            </w:r>
            <w:r>
              <w:rPr>
                <w:rStyle w:val="FontStyle12"/>
              </w:rPr>
              <w:t xml:space="preserve">ЭТОМ </w:t>
            </w:r>
            <w:r>
              <w:rPr>
                <w:rStyle w:val="FontStyle17"/>
              </w:rPr>
              <w:t>процессе.</w:t>
            </w:r>
            <w:r>
              <w:rPr>
                <w:rStyle w:val="FontStyle17"/>
              </w:rPr>
              <w:br/>
              <w:t xml:space="preserve">Понятия «автотрофы» и «гетеротрофы». Роль </w:t>
            </w:r>
            <w:r w:rsidRPr="00611795">
              <w:rPr>
                <w:rStyle w:val="FontStyle16"/>
                <w:b w:val="0"/>
                <w:sz w:val="20"/>
                <w:szCs w:val="20"/>
              </w:rPr>
              <w:t>зеленых</w:t>
            </w:r>
            <w:r>
              <w:rPr>
                <w:rStyle w:val="FontStyle16"/>
              </w:rPr>
              <w:t xml:space="preserve"> </w:t>
            </w:r>
            <w:proofErr w:type="spellStart"/>
            <w:r>
              <w:rPr>
                <w:rStyle w:val="FontStyle17"/>
              </w:rPr>
              <w:t>раст</w:t>
            </w:r>
            <w:proofErr w:type="gramStart"/>
            <w:r>
              <w:rPr>
                <w:rStyle w:val="FontStyle17"/>
              </w:rPr>
              <w:t>е</w:t>
            </w:r>
            <w:proofErr w:type="spellEnd"/>
            <w:r>
              <w:rPr>
                <w:rStyle w:val="FontStyle17"/>
              </w:rPr>
              <w:t>-</w:t>
            </w:r>
            <w:proofErr w:type="gramEnd"/>
            <w:r>
              <w:rPr>
                <w:rStyle w:val="FontStyle17"/>
              </w:rPr>
              <w:br/>
            </w:r>
            <w:proofErr w:type="spellStart"/>
            <w:r>
              <w:rPr>
                <w:rStyle w:val="FontStyle17"/>
              </w:rPr>
              <w:t>ний</w:t>
            </w:r>
            <w:proofErr w:type="spellEnd"/>
            <w:r>
              <w:rPr>
                <w:rStyle w:val="FontStyle17"/>
              </w:rPr>
              <w:t xml:space="preserve"> как автотрофов, запасающих солнечную энергию в </w:t>
            </w:r>
            <w:proofErr w:type="spellStart"/>
            <w:r>
              <w:rPr>
                <w:rStyle w:val="FontStyle17"/>
              </w:rPr>
              <w:t>химиче</w:t>
            </w:r>
            <w:proofErr w:type="spellEnd"/>
            <w:r>
              <w:rPr>
                <w:rStyle w:val="FontStyle17"/>
              </w:rPr>
              <w:t>-</w:t>
            </w:r>
            <w:r>
              <w:rPr>
                <w:rStyle w:val="FontStyle17"/>
              </w:rPr>
              <w:br/>
            </w:r>
            <w:proofErr w:type="spellStart"/>
            <w:r>
              <w:rPr>
                <w:rStyle w:val="FontStyle17"/>
              </w:rPr>
              <w:t>ских</w:t>
            </w:r>
            <w:proofErr w:type="spellEnd"/>
            <w:r>
              <w:rPr>
                <w:rStyle w:val="FontStyle17"/>
              </w:rPr>
              <w:t xml:space="preserve"> связях органических веществ.</w:t>
            </w:r>
          </w:p>
          <w:p w:rsidR="00611795" w:rsidRDefault="00341094" w:rsidP="00341094">
            <w:pPr>
              <w:pStyle w:val="Style3"/>
              <w:widowControl/>
              <w:ind w:firstLine="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     </w:t>
            </w:r>
            <w:r w:rsidR="00611795">
              <w:rPr>
                <w:rStyle w:val="FontStyle17"/>
              </w:rPr>
              <w:t xml:space="preserve">Дыхание растений. Поглощение </w:t>
            </w:r>
            <w:r>
              <w:rPr>
                <w:rStyle w:val="FontStyle14"/>
                <w:rFonts w:ascii="Times New Roman" w:hAnsi="Times New Roman" w:cs="Times New Roman"/>
                <w:i w:val="0"/>
              </w:rPr>
              <w:t>кисло</w:t>
            </w:r>
            <w:r w:rsidR="00611795" w:rsidRPr="00341094">
              <w:rPr>
                <w:rStyle w:val="FontStyle14"/>
                <w:rFonts w:ascii="Times New Roman" w:hAnsi="Times New Roman" w:cs="Times New Roman"/>
                <w:i w:val="0"/>
              </w:rPr>
              <w:t>рода,</w:t>
            </w:r>
            <w:r w:rsidR="00611795">
              <w:rPr>
                <w:rStyle w:val="FontStyle14"/>
              </w:rPr>
              <w:t xml:space="preserve"> </w:t>
            </w:r>
            <w:r w:rsidR="00611795">
              <w:rPr>
                <w:rStyle w:val="FontStyle17"/>
              </w:rPr>
              <w:t>выделение угл</w:t>
            </w:r>
            <w:r w:rsidR="00611795">
              <w:rPr>
                <w:rStyle w:val="FontStyle17"/>
              </w:rPr>
              <w:t>е</w:t>
            </w:r>
            <w:r w:rsidR="00611795">
              <w:rPr>
                <w:rStyle w:val="FontStyle17"/>
              </w:rPr>
              <w:t xml:space="preserve">кислого газа и воды. 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Зависимо</w:t>
            </w:r>
            <w:r>
              <w:rPr>
                <w:rStyle w:val="FontStyle16"/>
                <w:b w:val="0"/>
                <w:sz w:val="20"/>
                <w:szCs w:val="20"/>
              </w:rPr>
              <w:t>ст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ь проц</w:t>
            </w:r>
            <w:r>
              <w:rPr>
                <w:rStyle w:val="FontStyle16"/>
                <w:b w:val="0"/>
                <w:sz w:val="20"/>
                <w:szCs w:val="20"/>
              </w:rPr>
              <w:t>есса</w:t>
            </w:r>
            <w:r w:rsidR="00611795">
              <w:rPr>
                <w:rStyle w:val="FontStyle17"/>
              </w:rPr>
              <w:t xml:space="preserve"> дыхания расте</w:t>
            </w:r>
            <w:r w:rsidR="00611795">
              <w:rPr>
                <w:rStyle w:val="FontStyle17"/>
              </w:rPr>
              <w:softHyphen/>
              <w:t xml:space="preserve">ний от условий окружающей </w:t>
            </w:r>
            <w:r>
              <w:rPr>
                <w:rStyle w:val="FontStyle14"/>
                <w:rFonts w:ascii="Times New Roman" w:hAnsi="Times New Roman" w:cs="Times New Roman"/>
                <w:i w:val="0"/>
              </w:rPr>
              <w:t>с</w:t>
            </w:r>
            <w:r w:rsidR="00611795" w:rsidRPr="00341094">
              <w:rPr>
                <w:rStyle w:val="FontStyle14"/>
                <w:rFonts w:ascii="Times New Roman" w:hAnsi="Times New Roman" w:cs="Times New Roman"/>
                <w:i w:val="0"/>
              </w:rPr>
              <w:t>реды</w:t>
            </w:r>
            <w:r>
              <w:rPr>
                <w:rStyle w:val="FontStyle14"/>
                <w:rFonts w:ascii="Times New Roman" w:hAnsi="Times New Roman" w:cs="Times New Roman"/>
                <w:i w:val="0"/>
              </w:rPr>
              <w:t>. Обмен</w:t>
            </w:r>
            <w:r w:rsidR="00611795">
              <w:rPr>
                <w:rStyle w:val="FontStyle15"/>
              </w:rPr>
              <w:t xml:space="preserve"> </w:t>
            </w:r>
            <w:r w:rsidR="00611795">
              <w:rPr>
                <w:rStyle w:val="FontStyle17"/>
              </w:rPr>
              <w:t>веществ — обеспече</w:t>
            </w:r>
            <w:r w:rsidR="00611795">
              <w:rPr>
                <w:rStyle w:val="FontStyle17"/>
              </w:rPr>
              <w:softHyphen/>
              <w:t xml:space="preserve">ние связи организма с </w:t>
            </w:r>
            <w:r w:rsidRPr="00341094">
              <w:rPr>
                <w:rStyle w:val="FontStyle16"/>
                <w:b w:val="0"/>
                <w:sz w:val="20"/>
                <w:szCs w:val="20"/>
              </w:rPr>
              <w:t>окружающей средой.</w:t>
            </w:r>
          </w:p>
          <w:p w:rsidR="00611795" w:rsidRDefault="00611795" w:rsidP="00341094">
            <w:pPr>
              <w:pStyle w:val="Style3"/>
              <w:widowControl/>
              <w:spacing w:line="302" w:lineRule="exact"/>
              <w:ind w:firstLine="73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Роль воды в </w:t>
            </w:r>
            <w:r w:rsidRPr="00341094">
              <w:rPr>
                <w:rStyle w:val="FontStyle16"/>
                <w:b w:val="0"/>
                <w:sz w:val="20"/>
                <w:szCs w:val="20"/>
              </w:rPr>
              <w:t>жизнедеятельно</w:t>
            </w:r>
            <w:r w:rsidR="00341094" w:rsidRPr="00341094">
              <w:rPr>
                <w:rStyle w:val="FontStyle16"/>
                <w:b w:val="0"/>
                <w:sz w:val="20"/>
                <w:szCs w:val="20"/>
              </w:rPr>
              <w:t>сти</w:t>
            </w:r>
            <w:r>
              <w:rPr>
                <w:rStyle w:val="FontStyle14"/>
              </w:rPr>
              <w:t xml:space="preserve"> </w:t>
            </w:r>
            <w:r w:rsidR="00341094">
              <w:rPr>
                <w:rStyle w:val="FontStyle17"/>
              </w:rPr>
              <w:t>раст</w:t>
            </w:r>
            <w:r>
              <w:rPr>
                <w:rStyle w:val="FontStyle17"/>
              </w:rPr>
              <w:t>ений. Экологи</w:t>
            </w:r>
            <w:r>
              <w:rPr>
                <w:rStyle w:val="FontStyle17"/>
              </w:rPr>
              <w:softHyphen/>
              <w:t xml:space="preserve">ческие группы </w:t>
            </w:r>
            <w:proofErr w:type="gramStart"/>
            <w:r>
              <w:rPr>
                <w:rStyle w:val="FontStyle17"/>
              </w:rPr>
              <w:t>растении</w:t>
            </w:r>
            <w:proofErr w:type="gramEnd"/>
            <w:r>
              <w:rPr>
                <w:rStyle w:val="FontStyle17"/>
              </w:rPr>
              <w:t>.</w:t>
            </w:r>
          </w:p>
          <w:p w:rsidR="00611795" w:rsidRDefault="00341094" w:rsidP="00341094">
            <w:pPr>
              <w:pStyle w:val="Style3"/>
              <w:widowControl/>
              <w:tabs>
                <w:tab w:val="left" w:leader="dot" w:pos="4886"/>
              </w:tabs>
              <w:ind w:firstLine="73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Размножение растений. Половое и бесполое</w:t>
            </w:r>
            <w:r w:rsidR="00611795">
              <w:rPr>
                <w:rStyle w:val="FontStyle17"/>
              </w:rPr>
              <w:t xml:space="preserve"> </w:t>
            </w:r>
            <w:proofErr w:type="spellStart"/>
            <w:r w:rsidR="00611795">
              <w:rPr>
                <w:rStyle w:val="FontStyle17"/>
              </w:rPr>
              <w:t>размнож</w:t>
            </w:r>
            <w:proofErr w:type="gramStart"/>
            <w:r w:rsidR="00611795">
              <w:rPr>
                <w:rStyle w:val="FontStyle17"/>
              </w:rPr>
              <w:t>е</w:t>
            </w:r>
            <w:proofErr w:type="spellEnd"/>
            <w:r w:rsidR="00611795">
              <w:rPr>
                <w:rStyle w:val="FontStyle17"/>
              </w:rPr>
              <w:t>-</w:t>
            </w:r>
            <w:proofErr w:type="gramEnd"/>
            <w:r w:rsidR="00611795">
              <w:rPr>
                <w:rStyle w:val="FontStyle17"/>
              </w:rPr>
              <w:br/>
            </w:r>
            <w:proofErr w:type="spellStart"/>
            <w:r w:rsidR="00611795">
              <w:rPr>
                <w:rStyle w:val="FontStyle17"/>
              </w:rPr>
              <w:t>ние</w:t>
            </w:r>
            <w:proofErr w:type="spellEnd"/>
            <w:r w:rsidR="00611795">
              <w:rPr>
                <w:rStyle w:val="FontStyle17"/>
              </w:rPr>
              <w:t xml:space="preserve">. Понятие 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об оплодотворении и образовании</w:t>
            </w:r>
            <w:r w:rsidR="00611795">
              <w:rPr>
                <w:rStyle w:val="FontStyle16"/>
              </w:rPr>
              <w:t xml:space="preserve"> </w:t>
            </w:r>
            <w:r w:rsidR="00611795">
              <w:rPr>
                <w:rStyle w:val="FontStyle17"/>
              </w:rPr>
              <w:t xml:space="preserve">зиготы у </w:t>
            </w:r>
            <w:proofErr w:type="spellStart"/>
            <w:r w:rsidR="00611795">
              <w:rPr>
                <w:rStyle w:val="FontStyle17"/>
              </w:rPr>
              <w:t>р</w:t>
            </w:r>
            <w:proofErr w:type="gramStart"/>
            <w:r w:rsidR="00611795">
              <w:rPr>
                <w:rStyle w:val="FontStyle17"/>
              </w:rPr>
              <w:t>а</w:t>
            </w:r>
            <w:proofErr w:type="spellEnd"/>
            <w:r w:rsidR="00611795">
              <w:rPr>
                <w:rStyle w:val="FontStyle17"/>
              </w:rPr>
              <w:t>-</w:t>
            </w:r>
            <w:proofErr w:type="gramEnd"/>
            <w:r w:rsidR="00611795">
              <w:rPr>
                <w:rStyle w:val="FontStyle17"/>
              </w:rPr>
              <w:br/>
            </w:r>
            <w:proofErr w:type="spellStart"/>
            <w:r w:rsidR="00611795">
              <w:rPr>
                <w:rStyle w:val="FontStyle17"/>
              </w:rPr>
              <w:t>стений</w:t>
            </w:r>
            <w:proofErr w:type="spellEnd"/>
            <w:r w:rsidR="00611795">
              <w:rPr>
                <w:rStyle w:val="FontStyle17"/>
              </w:rPr>
              <w:t xml:space="preserve">. Двойное оплодотворение 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цветковых</w:t>
            </w:r>
            <w:r w:rsidR="00611795">
              <w:rPr>
                <w:rStyle w:val="FontStyle16"/>
              </w:rPr>
              <w:t xml:space="preserve"> </w:t>
            </w:r>
            <w:r w:rsidR="00611795">
              <w:rPr>
                <w:rStyle w:val="FontStyle17"/>
              </w:rPr>
              <w:t xml:space="preserve">растений. </w:t>
            </w:r>
            <w:proofErr w:type="spellStart"/>
            <w:r w:rsidR="00611795">
              <w:rPr>
                <w:rStyle w:val="FontStyle17"/>
              </w:rPr>
              <w:t>Би</w:t>
            </w:r>
            <w:proofErr w:type="gramStart"/>
            <w:r w:rsidR="00611795">
              <w:rPr>
                <w:rStyle w:val="FontStyle17"/>
              </w:rPr>
              <w:t>о</w:t>
            </w:r>
            <w:proofErr w:type="spellEnd"/>
            <w:r>
              <w:rPr>
                <w:rStyle w:val="FontStyle17"/>
              </w:rPr>
              <w:t>-</w:t>
            </w:r>
            <w:proofErr w:type="gramEnd"/>
            <w:r>
              <w:rPr>
                <w:rStyle w:val="FontStyle17"/>
              </w:rPr>
              <w:br/>
              <w:t>логическое значение полового и</w:t>
            </w:r>
            <w:r w:rsidR="00611795">
              <w:rPr>
                <w:rStyle w:val="FontStyle17"/>
              </w:rPr>
              <w:t xml:space="preserve"> бесполого</w:t>
            </w:r>
            <w:r>
              <w:rPr>
                <w:rStyle w:val="FontStyle16"/>
              </w:rPr>
              <w:t xml:space="preserve"> </w:t>
            </w:r>
            <w:r>
              <w:rPr>
                <w:rStyle w:val="FontStyle17"/>
              </w:rPr>
              <w:t>размноже</w:t>
            </w:r>
            <w:r w:rsidR="00611795">
              <w:rPr>
                <w:rStyle w:val="FontStyle17"/>
              </w:rPr>
              <w:t xml:space="preserve">ния. Споры и семена как органы 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размножения и расселения</w:t>
            </w:r>
            <w:r w:rsidR="00611795">
              <w:rPr>
                <w:rStyle w:val="FontStyle16"/>
              </w:rPr>
              <w:t xml:space="preserve"> </w:t>
            </w:r>
            <w:r>
              <w:rPr>
                <w:rStyle w:val="FontStyle17"/>
              </w:rPr>
              <w:t>ра</w:t>
            </w:r>
            <w:r w:rsidR="00611795">
              <w:rPr>
                <w:rStyle w:val="FontStyle17"/>
              </w:rPr>
              <w:t xml:space="preserve">стений по земной </w:t>
            </w:r>
            <w:r w:rsidR="00611795" w:rsidRPr="00341094">
              <w:rPr>
                <w:rStyle w:val="FontStyle16"/>
                <w:b w:val="0"/>
                <w:sz w:val="20"/>
                <w:szCs w:val="20"/>
              </w:rPr>
              <w:t>поверхности.</w:t>
            </w:r>
            <w:r w:rsidR="00611795">
              <w:rPr>
                <w:rStyle w:val="FontStyle16"/>
              </w:rPr>
              <w:t xml:space="preserve"> </w:t>
            </w:r>
            <w:r>
              <w:rPr>
                <w:rStyle w:val="FontStyle17"/>
              </w:rPr>
              <w:t xml:space="preserve">Вегетативное размножение, </w:t>
            </w:r>
            <w:r w:rsidR="00611795">
              <w:rPr>
                <w:rStyle w:val="FontStyle17"/>
              </w:rPr>
              <w:t>его виды и биологич</w:t>
            </w:r>
            <w:r w:rsidR="00611795">
              <w:rPr>
                <w:rStyle w:val="FontStyle17"/>
              </w:rPr>
              <w:t>е</w:t>
            </w:r>
            <w:r w:rsidR="00611795">
              <w:rPr>
                <w:rStyle w:val="FontStyle17"/>
              </w:rPr>
              <w:t>ская роль в природе.</w:t>
            </w:r>
            <w:r>
              <w:rPr>
                <w:rStyle w:val="FontStyle17"/>
              </w:rPr>
              <w:t xml:space="preserve"> </w:t>
            </w:r>
            <w:r w:rsidR="004503A0">
              <w:rPr>
                <w:rStyle w:val="FontStyle17"/>
              </w:rPr>
              <w:t>П</w:t>
            </w:r>
            <w:r>
              <w:rPr>
                <w:rStyle w:val="FontStyle17"/>
              </w:rPr>
              <w:t>ользование веге</w:t>
            </w:r>
            <w:r w:rsidR="00611795">
              <w:rPr>
                <w:rStyle w:val="FontStyle17"/>
              </w:rPr>
              <w:t>тативног</w:t>
            </w:r>
            <w:r>
              <w:rPr>
                <w:rStyle w:val="FontStyle17"/>
              </w:rPr>
              <w:t>о размножения в растениеводстве. Черенкование, от</w:t>
            </w:r>
            <w:r w:rsidR="00611795">
              <w:rPr>
                <w:rStyle w:val="FontStyle17"/>
              </w:rPr>
              <w:t>водки, прививки (черенком и глазком), размножение тканями.</w:t>
            </w:r>
          </w:p>
          <w:p w:rsidR="00341094" w:rsidRDefault="00611795" w:rsidP="00341094">
            <w:pPr>
              <w:pStyle w:val="Style3"/>
              <w:widowControl/>
              <w:ind w:left="206"/>
              <w:jc w:val="left"/>
              <w:rPr>
                <w:rStyle w:val="FontStyle20"/>
              </w:rPr>
            </w:pPr>
            <w:r>
              <w:rPr>
                <w:rStyle w:val="FontStyle17"/>
              </w:rPr>
              <w:t>Рост и развитие растений. Понятие об индивидуаль</w:t>
            </w:r>
            <w:r>
              <w:rPr>
                <w:rStyle w:val="FontStyle17"/>
              </w:rPr>
              <w:softHyphen/>
            </w:r>
            <w:r>
              <w:rPr>
                <w:rStyle w:val="FontStyle17"/>
              </w:rPr>
              <w:lastRenderedPageBreak/>
              <w:t>ном развитии. Продолжительность жизни р</w:t>
            </w:r>
            <w:r w:rsidR="00341094">
              <w:rPr>
                <w:rStyle w:val="FontStyle17"/>
              </w:rPr>
              <w:t>ас</w:t>
            </w:r>
            <w:r>
              <w:rPr>
                <w:rStyle w:val="FontStyle17"/>
              </w:rPr>
              <w:t xml:space="preserve">тений. </w:t>
            </w:r>
          </w:p>
          <w:p w:rsidR="00611795" w:rsidRDefault="00611795" w:rsidP="00E31636">
            <w:pPr>
              <w:pStyle w:val="Style3"/>
              <w:widowControl/>
              <w:ind w:left="206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341094">
              <w:rPr>
                <w:rStyle w:val="FontStyle17"/>
                <w:b/>
              </w:rPr>
              <w:t>Лабораторные работы</w:t>
            </w:r>
            <w:r>
              <w:rPr>
                <w:rStyle w:val="FontStyle17"/>
              </w:rPr>
              <w:t>. Черенкование комнатных ра</w:t>
            </w:r>
            <w:r>
              <w:rPr>
                <w:rStyle w:val="FontStyle17"/>
              </w:rPr>
              <w:softHyphen/>
              <w:t>стений.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341094" w:rsidTr="00CE2067">
        <w:tc>
          <w:tcPr>
            <w:tcW w:w="640" w:type="dxa"/>
          </w:tcPr>
          <w:p w:rsidR="00341094" w:rsidRDefault="00284E43" w:rsidP="00CE2067">
            <w:pPr>
              <w:spacing w:before="317" w:after="125"/>
            </w:pPr>
            <w:r>
              <w:lastRenderedPageBreak/>
              <w:t>5</w:t>
            </w:r>
          </w:p>
        </w:tc>
        <w:tc>
          <w:tcPr>
            <w:tcW w:w="2587" w:type="dxa"/>
          </w:tcPr>
          <w:p w:rsidR="00341094" w:rsidRDefault="00341094" w:rsidP="00CE2067">
            <w:pPr>
              <w:contextualSpacing/>
            </w:pPr>
            <w:r>
              <w:t>Основные отделы ца</w:t>
            </w:r>
            <w:r>
              <w:t>р</w:t>
            </w:r>
            <w:r>
              <w:t>ства растений</w:t>
            </w:r>
          </w:p>
        </w:tc>
        <w:tc>
          <w:tcPr>
            <w:tcW w:w="1134" w:type="dxa"/>
          </w:tcPr>
          <w:p w:rsidR="00341094" w:rsidRDefault="00341094" w:rsidP="00CE2067">
            <w:pPr>
              <w:contextualSpacing/>
              <w:jc w:val="center"/>
            </w:pPr>
            <w:r>
              <w:t>7</w:t>
            </w:r>
          </w:p>
        </w:tc>
        <w:tc>
          <w:tcPr>
            <w:tcW w:w="5812" w:type="dxa"/>
          </w:tcPr>
          <w:p w:rsidR="00341094" w:rsidRDefault="00341094" w:rsidP="00284E43">
            <w:pPr>
              <w:pStyle w:val="Style3"/>
              <w:widowControl/>
              <w:spacing w:before="120" w:line="206" w:lineRule="exact"/>
              <w:ind w:firstLine="754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Понятие о систематике растений. Растительное цар</w:t>
            </w:r>
            <w:r>
              <w:rPr>
                <w:rStyle w:val="FontStyle17"/>
              </w:rPr>
              <w:softHyphen/>
              <w:t xml:space="preserve">ство. Деление его на </w:t>
            </w:r>
            <w:proofErr w:type="spellStart"/>
            <w:r>
              <w:rPr>
                <w:rStyle w:val="FontStyle17"/>
              </w:rPr>
              <w:t>подцарства</w:t>
            </w:r>
            <w:proofErr w:type="spellEnd"/>
            <w:r>
              <w:rPr>
                <w:rStyle w:val="FontStyle17"/>
              </w:rPr>
              <w:t>, отделы, классы, семейства, роды и виды. Название вида.</w:t>
            </w:r>
          </w:p>
          <w:p w:rsidR="00341094" w:rsidRDefault="00341094" w:rsidP="00284E43">
            <w:pPr>
              <w:pStyle w:val="Style3"/>
              <w:widowControl/>
              <w:spacing w:before="14" w:line="216" w:lineRule="exact"/>
              <w:jc w:val="left"/>
              <w:rPr>
                <w:rStyle w:val="FontStyle20"/>
              </w:rPr>
            </w:pPr>
            <w:r>
              <w:rPr>
                <w:rStyle w:val="FontStyle17"/>
              </w:rPr>
              <w:t>Водоросли. Общая характеристика одноклеточных и многоклеточных водорослей. Значение водорослей в приро</w:t>
            </w:r>
            <w:r>
              <w:rPr>
                <w:rStyle w:val="FontStyle17"/>
              </w:rPr>
              <w:softHyphen/>
              <w:t xml:space="preserve">де и народном хозяйстве. </w:t>
            </w:r>
          </w:p>
          <w:p w:rsidR="00341094" w:rsidRDefault="00341094" w:rsidP="00284E43">
            <w:pPr>
              <w:pStyle w:val="Style3"/>
              <w:widowControl/>
              <w:spacing w:before="43" w:line="216" w:lineRule="exact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Моховидные. Разнообразие мхов. Общая характери</w:t>
            </w:r>
            <w:r>
              <w:rPr>
                <w:rStyle w:val="FontStyle17"/>
              </w:rPr>
              <w:softHyphen/>
              <w:t>стика мхов как высших споровых растений. Размножение и ра</w:t>
            </w:r>
            <w:r>
              <w:rPr>
                <w:rStyle w:val="FontStyle17"/>
              </w:rPr>
              <w:t>з</w:t>
            </w:r>
            <w:r>
              <w:rPr>
                <w:rStyle w:val="FontStyle17"/>
              </w:rPr>
              <w:t>витие мхов. Печеночники и листостебельные мхи. Ку</w:t>
            </w:r>
            <w:r>
              <w:rPr>
                <w:rStyle w:val="FontStyle17"/>
              </w:rPr>
              <w:softHyphen/>
              <w:t>кушкин лен и сфагнум. Значение мхов в природе и народном хозяйстве.</w:t>
            </w:r>
          </w:p>
          <w:p w:rsidR="00341094" w:rsidRDefault="00341094" w:rsidP="00284E43">
            <w:pPr>
              <w:pStyle w:val="Style4"/>
              <w:widowControl/>
              <w:spacing w:before="62" w:line="226" w:lineRule="exact"/>
              <w:ind w:firstLine="744"/>
              <w:jc w:val="left"/>
              <w:rPr>
                <w:rStyle w:val="FontStyle20"/>
              </w:rPr>
            </w:pPr>
            <w:r>
              <w:rPr>
                <w:rStyle w:val="FontStyle17"/>
              </w:rPr>
              <w:t>Папоротникообразные. Общая характеристика папо</w:t>
            </w:r>
            <w:r>
              <w:rPr>
                <w:rStyle w:val="FontStyle17"/>
              </w:rPr>
              <w:softHyphen/>
              <w:t xml:space="preserve">ротников, хвощей, плаунов как высших споровых растений. </w:t>
            </w:r>
          </w:p>
          <w:p w:rsidR="00341094" w:rsidRDefault="00341094" w:rsidP="00284E43">
            <w:pPr>
              <w:pStyle w:val="Style3"/>
              <w:widowControl/>
              <w:spacing w:before="24" w:line="226" w:lineRule="exact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Голосеменные растения. Их общая характеристика и многообразие как семенных растений. Хвойные растения бл</w:t>
            </w:r>
            <w:r>
              <w:rPr>
                <w:rStyle w:val="FontStyle17"/>
              </w:rPr>
              <w:t>и</w:t>
            </w:r>
            <w:r>
              <w:rPr>
                <w:rStyle w:val="FontStyle17"/>
              </w:rPr>
              <w:t>жайшего региона. Семенное размножение хвойных расте</w:t>
            </w:r>
            <w:r>
              <w:rPr>
                <w:rStyle w:val="FontStyle17"/>
              </w:rPr>
              <w:softHyphen/>
            </w:r>
            <w:r>
              <w:rPr>
                <w:rStyle w:val="FontStyle17"/>
                <w:spacing w:val="30"/>
              </w:rPr>
              <w:t>ний</w:t>
            </w:r>
            <w:r>
              <w:rPr>
                <w:rStyle w:val="FontStyle17"/>
              </w:rPr>
              <w:t xml:space="preserve"> на примере сосны. Значение хвойных растений и хвойных </w:t>
            </w:r>
            <w:r>
              <w:rPr>
                <w:rStyle w:val="FontStyle19"/>
              </w:rPr>
              <w:t xml:space="preserve">1есов </w:t>
            </w:r>
            <w:r>
              <w:rPr>
                <w:rStyle w:val="FontStyle17"/>
              </w:rPr>
              <w:t>в природе и в хозяйстве человека.</w:t>
            </w:r>
          </w:p>
          <w:p w:rsidR="00341094" w:rsidRDefault="00341094" w:rsidP="00284E43">
            <w:pPr>
              <w:pStyle w:val="Style3"/>
              <w:widowControl/>
              <w:spacing w:line="216" w:lineRule="exact"/>
              <w:ind w:firstLine="730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>Покрытосеменные (цветковые). Их общая характери</w:t>
            </w:r>
            <w:r>
              <w:rPr>
                <w:rStyle w:val="FontStyle17"/>
              </w:rPr>
              <w:softHyphen/>
              <w:t>стика. Многообразие покрытосеменных растений. Значение п</w:t>
            </w:r>
            <w:r>
              <w:rPr>
                <w:rStyle w:val="FontStyle17"/>
              </w:rPr>
              <w:t>о</w:t>
            </w:r>
            <w:r>
              <w:rPr>
                <w:rStyle w:val="FontStyle17"/>
              </w:rPr>
              <w:t>крытосеменных растений в природе и хозяйстве человека. Дел</w:t>
            </w:r>
            <w:r>
              <w:rPr>
                <w:rStyle w:val="FontStyle17"/>
              </w:rPr>
              <w:t>е</w:t>
            </w:r>
            <w:r>
              <w:rPr>
                <w:rStyle w:val="FontStyle17"/>
              </w:rPr>
              <w:t>ние цветковых расте</w:t>
            </w:r>
            <w:r w:rsidR="00284E43">
              <w:rPr>
                <w:rStyle w:val="FontStyle17"/>
              </w:rPr>
              <w:t>ний на классы Двудольные и Однодо</w:t>
            </w:r>
            <w:r>
              <w:rPr>
                <w:rStyle w:val="FontStyle17"/>
              </w:rPr>
              <w:t>льные.</w:t>
            </w:r>
          </w:p>
          <w:p w:rsidR="00284E43" w:rsidRDefault="00284E43" w:rsidP="00284E43">
            <w:pPr>
              <w:pStyle w:val="Style3"/>
              <w:widowControl/>
              <w:spacing w:line="216" w:lineRule="exact"/>
              <w:ind w:firstLine="730"/>
              <w:jc w:val="left"/>
              <w:rPr>
                <w:rStyle w:val="FontStyle17"/>
              </w:rPr>
            </w:pPr>
            <w:r w:rsidRPr="00284E43">
              <w:rPr>
                <w:rStyle w:val="FontStyle17"/>
                <w:b/>
              </w:rPr>
              <w:t>Экскурсии.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21"/>
              </w:rPr>
              <w:t>Представители отделов царства растений (в городском парке, лесопарке или уголке живой природы в шк</w:t>
            </w:r>
            <w:r>
              <w:rPr>
                <w:rStyle w:val="FontStyle21"/>
              </w:rPr>
              <w:t>о</w:t>
            </w:r>
            <w:r>
              <w:rPr>
                <w:rStyle w:val="FontStyle21"/>
              </w:rPr>
              <w:t>ле).</w:t>
            </w:r>
          </w:p>
          <w:p w:rsidR="00341094" w:rsidRDefault="00341094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E43" w:rsidTr="00CE2067">
        <w:tc>
          <w:tcPr>
            <w:tcW w:w="640" w:type="dxa"/>
          </w:tcPr>
          <w:p w:rsidR="00284E43" w:rsidRDefault="00284E43" w:rsidP="00CE2067">
            <w:pPr>
              <w:spacing w:before="317" w:after="125"/>
            </w:pPr>
            <w:r>
              <w:t>6</w:t>
            </w:r>
          </w:p>
        </w:tc>
        <w:tc>
          <w:tcPr>
            <w:tcW w:w="2587" w:type="dxa"/>
          </w:tcPr>
          <w:p w:rsidR="00284E43" w:rsidRDefault="00284E43" w:rsidP="00CE2067">
            <w:pPr>
              <w:contextualSpacing/>
            </w:pPr>
            <w:r>
              <w:t>Историческое разв</w:t>
            </w:r>
            <w:r>
              <w:t>и</w:t>
            </w:r>
            <w:r>
              <w:t>тие растительного м</w:t>
            </w:r>
            <w:r>
              <w:t>и</w:t>
            </w:r>
            <w:r>
              <w:t>ра на Земле</w:t>
            </w:r>
          </w:p>
        </w:tc>
        <w:tc>
          <w:tcPr>
            <w:tcW w:w="1134" w:type="dxa"/>
          </w:tcPr>
          <w:p w:rsidR="00284E43" w:rsidRDefault="00284E43" w:rsidP="00CE2067">
            <w:pPr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84E43" w:rsidRDefault="00284E43" w:rsidP="00284E43">
            <w:pPr>
              <w:pStyle w:val="Style2"/>
              <w:widowControl/>
              <w:spacing w:line="254" w:lineRule="exact"/>
              <w:ind w:firstLine="7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21"/>
              </w:rPr>
              <w:t xml:space="preserve">Многообразие и происхождение культурных растений. Отбор и селекция </w:t>
            </w:r>
            <w:r w:rsidRPr="00284E43">
              <w:rPr>
                <w:rStyle w:val="FontStyle16"/>
                <w:b w:val="0"/>
                <w:sz w:val="20"/>
                <w:szCs w:val="20"/>
              </w:rPr>
              <w:t>растений. Центры</w:t>
            </w:r>
            <w:r>
              <w:rPr>
                <w:rStyle w:val="FontStyle16"/>
              </w:rPr>
              <w:t xml:space="preserve"> </w:t>
            </w:r>
            <w:r>
              <w:rPr>
                <w:rStyle w:val="FontStyle21"/>
              </w:rPr>
              <w:t>происхождения культур</w:t>
            </w:r>
            <w:r>
              <w:rPr>
                <w:rStyle w:val="FontStyle21"/>
              </w:rPr>
              <w:softHyphen/>
              <w:t xml:space="preserve">ных растений. Значение </w:t>
            </w:r>
            <w:r w:rsidRPr="00284E43">
              <w:rPr>
                <w:rStyle w:val="FontStyle16"/>
                <w:b w:val="0"/>
                <w:sz w:val="20"/>
                <w:szCs w:val="20"/>
              </w:rPr>
              <w:t xml:space="preserve">трудов </w:t>
            </w:r>
            <w:r>
              <w:rPr>
                <w:rStyle w:val="FontStyle17"/>
              </w:rPr>
              <w:t xml:space="preserve"> Н.И. </w:t>
            </w:r>
            <w:r>
              <w:rPr>
                <w:rStyle w:val="FontStyle21"/>
              </w:rPr>
              <w:t>Вавилова.</w:t>
            </w:r>
          </w:p>
        </w:tc>
      </w:tr>
      <w:tr w:rsidR="00284E43" w:rsidTr="00CE2067">
        <w:tc>
          <w:tcPr>
            <w:tcW w:w="640" w:type="dxa"/>
          </w:tcPr>
          <w:p w:rsidR="00284E43" w:rsidRDefault="00284E43" w:rsidP="00CE2067">
            <w:pPr>
              <w:spacing w:before="317" w:after="125"/>
            </w:pPr>
            <w:r>
              <w:t>7</w:t>
            </w:r>
          </w:p>
        </w:tc>
        <w:tc>
          <w:tcPr>
            <w:tcW w:w="2587" w:type="dxa"/>
          </w:tcPr>
          <w:p w:rsidR="00284E43" w:rsidRDefault="00284E43" w:rsidP="00CE2067">
            <w:pPr>
              <w:contextualSpacing/>
            </w:pPr>
            <w:r>
              <w:t>Царство бактерии</w:t>
            </w:r>
          </w:p>
          <w:p w:rsidR="00284E43" w:rsidRDefault="00284E43" w:rsidP="00CE2067">
            <w:pPr>
              <w:contextualSpacing/>
            </w:pPr>
          </w:p>
        </w:tc>
        <w:tc>
          <w:tcPr>
            <w:tcW w:w="1134" w:type="dxa"/>
          </w:tcPr>
          <w:p w:rsidR="00284E43" w:rsidRDefault="00284E43" w:rsidP="00CE2067">
            <w:pPr>
              <w:contextualSpacing/>
              <w:jc w:val="center"/>
            </w:pPr>
            <w:r>
              <w:t>1</w:t>
            </w:r>
          </w:p>
        </w:tc>
        <w:tc>
          <w:tcPr>
            <w:tcW w:w="5812" w:type="dxa"/>
          </w:tcPr>
          <w:p w:rsidR="00284E43" w:rsidRDefault="00284E43" w:rsidP="00284E43">
            <w:pPr>
              <w:pStyle w:val="Style2"/>
              <w:widowControl/>
              <w:ind w:left="216"/>
              <w:rPr>
                <w:rStyle w:val="FontStyle21"/>
              </w:rPr>
            </w:pPr>
            <w:r>
              <w:rPr>
                <w:rStyle w:val="FontStyle21"/>
              </w:rPr>
              <w:t xml:space="preserve">   Бактерии как древнейшая группа </w:t>
            </w:r>
            <w:r>
              <w:rPr>
                <w:rStyle w:val="FontStyle20"/>
                <w:i w:val="0"/>
              </w:rPr>
              <w:t xml:space="preserve">живых </w:t>
            </w:r>
            <w:r>
              <w:rPr>
                <w:rStyle w:val="FontStyle21"/>
              </w:rPr>
              <w:t>организмов. Общая характеристика бактерий. Отличие клетки бактерии от клетки растения. Понятие о прокариотах. Распространение бактерий. Значение бактерий в приро</w:t>
            </w:r>
            <w:r>
              <w:rPr>
                <w:rStyle w:val="FontStyle21"/>
              </w:rPr>
              <w:softHyphen/>
              <w:t>де и в жизни человека.</w:t>
            </w:r>
          </w:p>
          <w:p w:rsidR="00284E43" w:rsidRDefault="00284E43" w:rsidP="00284E43">
            <w:pPr>
              <w:pStyle w:val="Style2"/>
              <w:widowControl/>
              <w:spacing w:before="91" w:line="259" w:lineRule="exact"/>
              <w:ind w:firstLine="0"/>
              <w:jc w:val="left"/>
              <w:rPr>
                <w:rStyle w:val="FontStyle21"/>
              </w:rPr>
            </w:pPr>
          </w:p>
          <w:p w:rsidR="00284E43" w:rsidRDefault="00284E43" w:rsidP="00F86F69">
            <w:pPr>
              <w:pStyle w:val="Style2"/>
              <w:widowControl/>
              <w:spacing w:line="211" w:lineRule="exact"/>
              <w:ind w:firstLine="341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84E43" w:rsidTr="00CE2067">
        <w:tc>
          <w:tcPr>
            <w:tcW w:w="640" w:type="dxa"/>
          </w:tcPr>
          <w:p w:rsidR="00284E43" w:rsidRDefault="00284E43" w:rsidP="00CE2067">
            <w:pPr>
              <w:spacing w:before="317" w:after="125"/>
            </w:pPr>
            <w:r>
              <w:t>8</w:t>
            </w:r>
          </w:p>
        </w:tc>
        <w:tc>
          <w:tcPr>
            <w:tcW w:w="2587" w:type="dxa"/>
          </w:tcPr>
          <w:p w:rsidR="00284E43" w:rsidRDefault="00284E43" w:rsidP="00CE2067">
            <w:pPr>
              <w:contextualSpacing/>
            </w:pPr>
            <w:r>
              <w:t>Царство грибы. Л</w:t>
            </w:r>
            <w:r>
              <w:t>и</w:t>
            </w:r>
            <w:r>
              <w:t>шайники.</w:t>
            </w:r>
          </w:p>
        </w:tc>
        <w:tc>
          <w:tcPr>
            <w:tcW w:w="1134" w:type="dxa"/>
          </w:tcPr>
          <w:p w:rsidR="00284E43" w:rsidRDefault="00284E43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E31636" w:rsidRDefault="00E31636" w:rsidP="00E31636">
            <w:pPr>
              <w:pStyle w:val="Style2"/>
              <w:widowControl/>
              <w:spacing w:before="240" w:line="230" w:lineRule="exact"/>
              <w:ind w:firstLine="0"/>
              <w:jc w:val="left"/>
              <w:rPr>
                <w:rStyle w:val="FontStyle21"/>
              </w:rPr>
            </w:pPr>
            <w:r>
              <w:rPr>
                <w:rStyle w:val="FontStyle21"/>
              </w:rPr>
              <w:t xml:space="preserve">    Общая характеристика грибов как представителей осо</w:t>
            </w:r>
            <w:r>
              <w:rPr>
                <w:rStyle w:val="FontStyle21"/>
              </w:rPr>
              <w:softHyphen/>
              <w:t>бого царства живой природы. Питание, дыхание, споровое раз</w:t>
            </w:r>
            <w:r>
              <w:rPr>
                <w:rStyle w:val="FontStyle21"/>
              </w:rPr>
              <w:softHyphen/>
              <w:t xml:space="preserve">множение грибов. Плесневые грибы: </w:t>
            </w:r>
            <w:proofErr w:type="spellStart"/>
            <w:r>
              <w:rPr>
                <w:rStyle w:val="FontStyle21"/>
              </w:rPr>
              <w:t>мукор</w:t>
            </w:r>
            <w:proofErr w:type="spellEnd"/>
            <w:r>
              <w:rPr>
                <w:rStyle w:val="FontStyle21"/>
              </w:rPr>
              <w:t xml:space="preserve">, </w:t>
            </w:r>
            <w:proofErr w:type="spellStart"/>
            <w:r>
              <w:rPr>
                <w:rStyle w:val="FontStyle21"/>
              </w:rPr>
              <w:t>пеницилл</w:t>
            </w:r>
            <w:proofErr w:type="spellEnd"/>
            <w:r>
              <w:rPr>
                <w:rStyle w:val="FontStyle21"/>
              </w:rPr>
              <w:t>. Одно</w:t>
            </w:r>
            <w:r>
              <w:rPr>
                <w:rStyle w:val="FontStyle21"/>
              </w:rPr>
              <w:softHyphen/>
              <w:t>клеточные грибы — дрожжи. Многоклеточные грибы. Шляпоч</w:t>
            </w:r>
            <w:r>
              <w:rPr>
                <w:rStyle w:val="FontStyle21"/>
              </w:rPr>
              <w:softHyphen/>
              <w:t>ные грибы. Съедобные и ядовитые грибы.</w:t>
            </w:r>
          </w:p>
          <w:p w:rsidR="00E31636" w:rsidRDefault="00E31636" w:rsidP="00E31636">
            <w:pPr>
              <w:pStyle w:val="Style8"/>
              <w:widowControl/>
              <w:rPr>
                <w:rStyle w:val="FontStyle21"/>
              </w:rPr>
            </w:pPr>
            <w:r>
              <w:rPr>
                <w:rStyle w:val="FontStyle21"/>
              </w:rPr>
              <w:t>Многообразие грибов. Понятие о микоризе. Значение грибов в природе и в жизни человека.</w:t>
            </w:r>
          </w:p>
          <w:p w:rsidR="00E31636" w:rsidRDefault="00E31636" w:rsidP="00E31636">
            <w:pPr>
              <w:pStyle w:val="Style8"/>
              <w:widowControl/>
              <w:spacing w:before="19" w:line="216" w:lineRule="exact"/>
              <w:rPr>
                <w:rStyle w:val="FontStyle21"/>
              </w:rPr>
            </w:pPr>
            <w:r>
              <w:rPr>
                <w:rStyle w:val="FontStyle21"/>
              </w:rPr>
              <w:t>Лишайники, особенности их строения, питания и раз</w:t>
            </w:r>
            <w:r>
              <w:rPr>
                <w:rStyle w:val="FontStyle21"/>
              </w:rPr>
              <w:softHyphen/>
              <w:t>множения. Многообразие лишайников. Значение лишайни</w:t>
            </w:r>
            <w:r>
              <w:rPr>
                <w:rStyle w:val="FontStyle21"/>
              </w:rPr>
              <w:softHyphen/>
              <w:t>ков в природе и в хозяйстве человека. Индикаторная роль лишайн</w:t>
            </w:r>
            <w:r>
              <w:rPr>
                <w:rStyle w:val="FontStyle21"/>
              </w:rPr>
              <w:t>и</w:t>
            </w:r>
            <w:r>
              <w:rPr>
                <w:rStyle w:val="FontStyle21"/>
              </w:rPr>
              <w:t>ков.</w:t>
            </w:r>
          </w:p>
          <w:p w:rsidR="00284E43" w:rsidRDefault="00E31636" w:rsidP="00E31636">
            <w:pPr>
              <w:pStyle w:val="Style2"/>
              <w:widowControl/>
              <w:spacing w:line="211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31636">
              <w:rPr>
                <w:rStyle w:val="FontStyle17"/>
                <w:b/>
              </w:rPr>
              <w:t>Лабораторные работы.</w:t>
            </w:r>
            <w:r>
              <w:rPr>
                <w:rStyle w:val="FontStyle17"/>
              </w:rPr>
              <w:t xml:space="preserve"> </w:t>
            </w:r>
            <w:r>
              <w:rPr>
                <w:rStyle w:val="FontStyle21"/>
              </w:rPr>
              <w:t>Изучение строения плесневых грибов.</w:t>
            </w:r>
          </w:p>
        </w:tc>
      </w:tr>
      <w:tr w:rsidR="00E31636" w:rsidTr="00CE2067">
        <w:tc>
          <w:tcPr>
            <w:tcW w:w="640" w:type="dxa"/>
          </w:tcPr>
          <w:p w:rsidR="00E31636" w:rsidRDefault="00E31636" w:rsidP="00CE2067">
            <w:pPr>
              <w:spacing w:before="317" w:after="125"/>
            </w:pPr>
            <w:r>
              <w:t>9</w:t>
            </w:r>
          </w:p>
        </w:tc>
        <w:tc>
          <w:tcPr>
            <w:tcW w:w="2587" w:type="dxa"/>
          </w:tcPr>
          <w:p w:rsidR="00E31636" w:rsidRDefault="00E31636" w:rsidP="00CE2067">
            <w:pPr>
              <w:contextualSpacing/>
            </w:pPr>
            <w:r>
              <w:t>Природные сообщес</w:t>
            </w:r>
            <w:r>
              <w:t>т</w:t>
            </w:r>
            <w:r>
              <w:t>ва</w:t>
            </w:r>
          </w:p>
          <w:p w:rsidR="00E31636" w:rsidRDefault="00E31636" w:rsidP="00CE2067">
            <w:pPr>
              <w:contextualSpacing/>
            </w:pPr>
          </w:p>
        </w:tc>
        <w:tc>
          <w:tcPr>
            <w:tcW w:w="1134" w:type="dxa"/>
          </w:tcPr>
          <w:p w:rsidR="00E31636" w:rsidRDefault="00E31636" w:rsidP="00CE2067">
            <w:pPr>
              <w:contextualSpacing/>
              <w:jc w:val="center"/>
            </w:pPr>
            <w:r>
              <w:t>2</w:t>
            </w:r>
          </w:p>
        </w:tc>
        <w:tc>
          <w:tcPr>
            <w:tcW w:w="5812" w:type="dxa"/>
          </w:tcPr>
          <w:p w:rsidR="00E31636" w:rsidRDefault="00E31636" w:rsidP="00E31636">
            <w:pPr>
              <w:pStyle w:val="Style8"/>
              <w:widowControl/>
              <w:spacing w:before="173" w:line="221" w:lineRule="exact"/>
              <w:ind w:firstLine="720"/>
              <w:rPr>
                <w:rStyle w:val="FontStyle21"/>
              </w:rPr>
            </w:pPr>
            <w:r>
              <w:rPr>
                <w:rStyle w:val="FontStyle21"/>
              </w:rPr>
              <w:t>Жизнь растений в природе. Понятие о природном сооб</w:t>
            </w:r>
            <w:r>
              <w:rPr>
                <w:rStyle w:val="FontStyle21"/>
              </w:rPr>
              <w:softHyphen/>
              <w:t xml:space="preserve">ществе. Природное сообщество как </w:t>
            </w:r>
            <w:proofErr w:type="spellStart"/>
            <w:r>
              <w:rPr>
                <w:rStyle w:val="FontStyle21"/>
              </w:rPr>
              <w:t>биореоценоз</w:t>
            </w:r>
            <w:proofErr w:type="spellEnd"/>
            <w:r>
              <w:rPr>
                <w:rStyle w:val="FontStyle21"/>
              </w:rPr>
              <w:t xml:space="preserve"> — совокуп</w:t>
            </w:r>
            <w:r>
              <w:rPr>
                <w:rStyle w:val="FontStyle21"/>
              </w:rPr>
              <w:softHyphen/>
              <w:t xml:space="preserve">ность растений, животных, грибов, бактерий и условий сред обитания. </w:t>
            </w:r>
            <w:proofErr w:type="spellStart"/>
            <w:r>
              <w:rPr>
                <w:rStyle w:val="FontStyle21"/>
              </w:rPr>
              <w:t>Ярусность</w:t>
            </w:r>
            <w:proofErr w:type="spellEnd"/>
            <w:r>
              <w:rPr>
                <w:rStyle w:val="FontStyle21"/>
              </w:rPr>
              <w:t>.</w:t>
            </w:r>
          </w:p>
          <w:p w:rsidR="00E31636" w:rsidRDefault="00E31636" w:rsidP="00E31636">
            <w:pPr>
              <w:pStyle w:val="Style8"/>
              <w:widowControl/>
              <w:spacing w:before="29" w:line="226" w:lineRule="exact"/>
              <w:ind w:firstLine="734"/>
              <w:rPr>
                <w:rStyle w:val="FontStyle21"/>
              </w:rPr>
            </w:pPr>
            <w:r>
              <w:rPr>
                <w:rStyle w:val="FontStyle21"/>
              </w:rPr>
              <w:t>Приспособленность растений к совместной жизни в природном сообществе. Основные свойства растений разных ярусов. Участие животных в жизни природного сообщества. П</w:t>
            </w:r>
            <w:r>
              <w:rPr>
                <w:rStyle w:val="FontStyle21"/>
              </w:rPr>
              <w:t>о</w:t>
            </w:r>
            <w:r>
              <w:rPr>
                <w:rStyle w:val="FontStyle21"/>
              </w:rPr>
              <w:t>нятие об экосистеме. Место и роль растительного сообщества в биогеоценозе (экосистеме).</w:t>
            </w:r>
          </w:p>
          <w:p w:rsidR="00E31636" w:rsidRDefault="00E31636" w:rsidP="00284E43">
            <w:pPr>
              <w:pStyle w:val="Style2"/>
              <w:widowControl/>
              <w:spacing w:line="211" w:lineRule="exact"/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19"/>
              </w:rPr>
              <w:t xml:space="preserve">Экскурсии. </w:t>
            </w:r>
            <w:r>
              <w:rPr>
                <w:rStyle w:val="FontStyle21"/>
              </w:rPr>
              <w:t xml:space="preserve">Жизнь растений </w:t>
            </w:r>
            <w:r w:rsidRPr="00E31636"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  <w:t>в весенний период года</w:t>
            </w:r>
            <w:r>
              <w:rPr>
                <w:rStyle w:val="FontStyle26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</w:tr>
    </w:tbl>
    <w:p w:rsidR="008A5DBB" w:rsidRDefault="008A5DBB" w:rsidP="00B42CAE">
      <w:pPr>
        <w:jc w:val="center"/>
      </w:pPr>
    </w:p>
    <w:p w:rsidR="008A5DBB" w:rsidRDefault="00302EEF" w:rsidP="008A5DBB">
      <w:r>
        <w:t xml:space="preserve"> </w:t>
      </w:r>
    </w:p>
    <w:p w:rsidR="008A5DBB" w:rsidRDefault="008A5DBB" w:rsidP="008A5DBB">
      <w:pPr>
        <w:tabs>
          <w:tab w:val="left" w:pos="7725"/>
        </w:tabs>
      </w:pPr>
    </w:p>
    <w:p w:rsidR="008A5DBB" w:rsidRDefault="008A5DBB" w:rsidP="008A5DBB"/>
    <w:p w:rsidR="00905B55" w:rsidRPr="008A5DBB" w:rsidRDefault="00905B55" w:rsidP="008A5DBB">
      <w:pPr>
        <w:sectPr w:rsidR="00905B55" w:rsidRPr="008A5DBB" w:rsidSect="00A46139">
          <w:pgSz w:w="11906" w:h="16838"/>
          <w:pgMar w:top="567" w:right="851" w:bottom="567" w:left="851" w:header="709" w:footer="709" w:gutter="0"/>
          <w:cols w:space="708"/>
          <w:titlePg/>
          <w:docGrid w:linePitch="360"/>
        </w:sectPr>
      </w:pPr>
    </w:p>
    <w:p w:rsidR="0040790F" w:rsidRPr="004503A0" w:rsidRDefault="004503A0" w:rsidP="004503A0">
      <w:pPr>
        <w:pStyle w:val="2"/>
        <w:spacing w:after="0" w:line="240" w:lineRule="auto"/>
        <w:jc w:val="center"/>
      </w:pPr>
      <w:r w:rsidRPr="004503A0">
        <w:lastRenderedPageBreak/>
        <w:t>УЧЕБНО-</w:t>
      </w:r>
      <w:r w:rsidRPr="004503A0">
        <w:rPr>
          <w:rStyle w:val="FontStyle17"/>
          <w:rFonts w:eastAsiaTheme="minorEastAsia"/>
          <w:sz w:val="24"/>
          <w:szCs w:val="24"/>
        </w:rPr>
        <w:t>МЕТОДИЧЕСКОЕ ОБЕСПЕЧЕНИЕ</w:t>
      </w:r>
    </w:p>
    <w:p w:rsidR="004503A0" w:rsidRPr="004503A0" w:rsidRDefault="004503A0" w:rsidP="004503A0">
      <w:pPr>
        <w:pStyle w:val="Style6"/>
        <w:widowControl/>
        <w:spacing w:before="139" w:line="240" w:lineRule="auto"/>
        <w:ind w:left="854"/>
        <w:contextualSpacing/>
        <w:rPr>
          <w:rStyle w:val="FontStyle35"/>
          <w:rFonts w:ascii="Times New Roman" w:hAnsi="Times New Roman" w:cs="Times New Roman"/>
          <w:b/>
          <w:i w:val="0"/>
          <w:sz w:val="24"/>
          <w:szCs w:val="24"/>
        </w:rPr>
      </w:pPr>
      <w:r w:rsidRPr="004503A0">
        <w:rPr>
          <w:rStyle w:val="FontStyle35"/>
          <w:rFonts w:ascii="Times New Roman" w:hAnsi="Times New Roman" w:cs="Times New Roman"/>
          <w:b/>
          <w:i w:val="0"/>
          <w:sz w:val="24"/>
          <w:szCs w:val="24"/>
        </w:rPr>
        <w:t>литература для учителя</w:t>
      </w:r>
    </w:p>
    <w:p w:rsidR="004503A0" w:rsidRPr="004503A0" w:rsidRDefault="004503A0" w:rsidP="004503A0">
      <w:pPr>
        <w:pStyle w:val="Style17"/>
        <w:widowControl/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Оценка качества подготовки выпускников основной школы по биологии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ост. 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 — М.: Дрофа, 2001.</w:t>
      </w:r>
    </w:p>
    <w:p w:rsidR="004503A0" w:rsidRPr="004503A0" w:rsidRDefault="004503A0" w:rsidP="004503A0">
      <w:pPr>
        <w:pStyle w:val="Style17"/>
        <w:widowControl/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Программно-методические материалы: Биология. 6-11 классы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ост. 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 4-е изд. — М.: Дрофа, 2001.</w:t>
      </w:r>
    </w:p>
    <w:p w:rsidR="004503A0" w:rsidRPr="004503A0" w:rsidRDefault="004503A0" w:rsidP="004503A0">
      <w:pPr>
        <w:pStyle w:val="Style17"/>
        <w:widowControl/>
        <w:numPr>
          <w:ilvl w:val="0"/>
          <w:numId w:val="11"/>
        </w:numPr>
        <w:tabs>
          <w:tab w:val="left" w:pos="993"/>
          <w:tab w:val="left" w:pos="1128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Биология в таблицах. 6-11 классы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ост. Козлова Т.А.,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B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</w:t>
      </w:r>
      <w:r w:rsidRPr="004503A0">
        <w:rPr>
          <w:rStyle w:val="FontStyle38"/>
          <w:rFonts w:ascii="Times New Roman" w:hAnsi="Times New Roman" w:cs="Times New Roman"/>
          <w:sz w:val="24"/>
          <w:szCs w:val="24"/>
          <w:lang w:val="en-US"/>
        </w:rPr>
        <w:t>C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 - М.: Дрофа, 1998.</w:t>
      </w:r>
    </w:p>
    <w:p w:rsidR="004503A0" w:rsidRPr="004503A0" w:rsidRDefault="004503A0" w:rsidP="004503A0">
      <w:pPr>
        <w:pStyle w:val="Style20"/>
        <w:widowControl/>
        <w:numPr>
          <w:ilvl w:val="0"/>
          <w:numId w:val="11"/>
        </w:numPr>
        <w:tabs>
          <w:tab w:val="left" w:pos="993"/>
          <w:tab w:val="left" w:pos="1200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Былова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Шорина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Н.И.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Экология растений: Учеб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п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особие.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1999, 2001.</w:t>
      </w:r>
    </w:p>
    <w:p w:rsidR="004503A0" w:rsidRPr="004503A0" w:rsidRDefault="004503A0" w:rsidP="004503A0">
      <w:pPr>
        <w:pStyle w:val="Style17"/>
        <w:widowControl/>
        <w:numPr>
          <w:ilvl w:val="0"/>
          <w:numId w:val="11"/>
        </w:numPr>
        <w:tabs>
          <w:tab w:val="left" w:pos="993"/>
          <w:tab w:val="left" w:pos="1200"/>
        </w:tabs>
        <w:ind w:left="993" w:hanging="426"/>
        <w:contextualSpacing/>
        <w:rPr>
          <w:rStyle w:val="FontStyle39"/>
          <w:rFonts w:ascii="Times New Roman" w:hAnsi="Times New Roman" w:cs="Times New Roman"/>
          <w:i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Горская Н.А.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Биология / Экология. Растения. 6 класс: Рабочая тетрадь.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2002.</w:t>
      </w:r>
    </w:p>
    <w:p w:rsidR="004503A0" w:rsidRPr="004503A0" w:rsidRDefault="004503A0" w:rsidP="004503A0">
      <w:pPr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Пасечник В.В.,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В.С. и др. Биология сборник тестов, задачи зад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а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ний с ответами. – М.: Мнемозина, 1998</w:t>
      </w:r>
    </w:p>
    <w:p w:rsidR="004503A0" w:rsidRPr="004503A0" w:rsidRDefault="004503A0" w:rsidP="004503A0">
      <w:pPr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i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Пономарева И.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Экология. Книга для учителя. — М •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2001.</w:t>
      </w:r>
    </w:p>
    <w:p w:rsidR="004503A0" w:rsidRPr="004503A0" w:rsidRDefault="004503A0" w:rsidP="004503A0">
      <w:pPr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Пономарева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И.Н.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Корнилова О.А.,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Кучменко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Биоло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гия. Растения. Бактерии. Грибы. Лишайники. Дидактические карточки для 6 класса.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2000.</w:t>
      </w:r>
    </w:p>
    <w:p w:rsidR="004503A0" w:rsidRPr="004503A0" w:rsidRDefault="004503A0" w:rsidP="004503A0">
      <w:pPr>
        <w:numPr>
          <w:ilvl w:val="0"/>
          <w:numId w:val="11"/>
        </w:numPr>
        <w:tabs>
          <w:tab w:val="left" w:pos="993"/>
        </w:tabs>
        <w:ind w:left="993" w:hanging="426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Пономарева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И.Н.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Корнилова О.А.,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Кучменко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Биоло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гия. Растения. Бактерии. Грибы. Лишайники. Рабочие тетради № 1, №2 для 6 класса.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2001.</w:t>
      </w:r>
    </w:p>
    <w:p w:rsidR="004503A0" w:rsidRPr="004503A0" w:rsidRDefault="004503A0" w:rsidP="004503A0">
      <w:pPr>
        <w:numPr>
          <w:ilvl w:val="0"/>
          <w:numId w:val="11"/>
        </w:numPr>
        <w:tabs>
          <w:tab w:val="left" w:pos="993"/>
        </w:tabs>
        <w:ind w:left="993" w:hanging="426"/>
        <w:contextualSpacing/>
      </w:pPr>
      <w:r w:rsidRPr="004503A0">
        <w:t>Сухова Т.С Контрольные и проверочные работы по био</w:t>
      </w:r>
      <w:r w:rsidRPr="004503A0">
        <w:softHyphen/>
        <w:t xml:space="preserve">логии. 6-8 </w:t>
      </w:r>
      <w:proofErr w:type="spellStart"/>
      <w:r w:rsidRPr="004503A0">
        <w:t>кл</w:t>
      </w:r>
      <w:proofErr w:type="spellEnd"/>
      <w:r w:rsidRPr="004503A0">
        <w:t>.: Метод, пособие. — М.: Дрофа, 1996.</w:t>
      </w:r>
    </w:p>
    <w:p w:rsidR="004503A0" w:rsidRPr="004503A0" w:rsidRDefault="004503A0" w:rsidP="004503A0">
      <w:pPr>
        <w:jc w:val="center"/>
        <w:rPr>
          <w:rStyle w:val="FontStyle35"/>
          <w:rFonts w:ascii="Times New Roman" w:hAnsi="Times New Roman" w:cs="Times New Roman"/>
          <w:sz w:val="24"/>
          <w:szCs w:val="24"/>
        </w:rPr>
      </w:pPr>
    </w:p>
    <w:p w:rsidR="004503A0" w:rsidRPr="004503A0" w:rsidRDefault="004503A0" w:rsidP="004503A0">
      <w:pPr>
        <w:rPr>
          <w:rStyle w:val="FontStyle35"/>
          <w:rFonts w:ascii="Times New Roman" w:hAnsi="Times New Roman" w:cs="Times New Roman"/>
          <w:b/>
          <w:i w:val="0"/>
          <w:sz w:val="24"/>
          <w:szCs w:val="24"/>
        </w:rPr>
      </w:pPr>
      <w:r w:rsidRPr="004503A0">
        <w:rPr>
          <w:rStyle w:val="FontStyle35"/>
          <w:rFonts w:ascii="Times New Roman" w:hAnsi="Times New Roman" w:cs="Times New Roman"/>
          <w:b/>
          <w:i w:val="0"/>
          <w:sz w:val="24"/>
          <w:szCs w:val="24"/>
        </w:rPr>
        <w:t>литература для учащихся</w:t>
      </w:r>
    </w:p>
    <w:p w:rsidR="004503A0" w:rsidRPr="004503A0" w:rsidRDefault="004503A0" w:rsidP="004503A0">
      <w:pPr>
        <w:pStyle w:val="Style20"/>
        <w:widowControl/>
        <w:numPr>
          <w:ilvl w:val="0"/>
          <w:numId w:val="12"/>
        </w:numPr>
        <w:tabs>
          <w:tab w:val="left" w:pos="993"/>
          <w:tab w:val="left" w:pos="1200"/>
        </w:tabs>
        <w:ind w:left="567" w:firstLine="0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Былова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Шорина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Н.И.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Экология растений: Учеб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.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п</w:t>
      </w:r>
      <w:proofErr w:type="gram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особие.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1999, 2001.</w:t>
      </w:r>
    </w:p>
    <w:p w:rsidR="004503A0" w:rsidRPr="004503A0" w:rsidRDefault="004503A0" w:rsidP="004503A0">
      <w:pPr>
        <w:pStyle w:val="Style20"/>
        <w:widowControl/>
        <w:numPr>
          <w:ilvl w:val="0"/>
          <w:numId w:val="12"/>
        </w:numPr>
        <w:tabs>
          <w:tab w:val="left" w:pos="993"/>
          <w:tab w:val="left" w:pos="1200"/>
        </w:tabs>
        <w:ind w:hanging="153"/>
        <w:contextualSpacing/>
        <w:rPr>
          <w:rFonts w:ascii="Times New Roman" w:hAnsi="Times New Roman" w:cs="Times New Roman"/>
        </w:rPr>
      </w:pPr>
      <w:r w:rsidRPr="004503A0">
        <w:rPr>
          <w:rFonts w:ascii="Times New Roman" w:hAnsi="Times New Roman" w:cs="Times New Roman"/>
        </w:rPr>
        <w:t xml:space="preserve">Плешаков А.А., Сонин Н.И. Природоведение. 6 </w:t>
      </w:r>
      <w:proofErr w:type="spellStart"/>
      <w:r w:rsidRPr="004503A0">
        <w:rPr>
          <w:rFonts w:ascii="Times New Roman" w:hAnsi="Times New Roman" w:cs="Times New Roman"/>
        </w:rPr>
        <w:t>кл</w:t>
      </w:r>
      <w:proofErr w:type="spellEnd"/>
      <w:r w:rsidRPr="004503A0">
        <w:rPr>
          <w:rFonts w:ascii="Times New Roman" w:hAnsi="Times New Roman" w:cs="Times New Roman"/>
        </w:rPr>
        <w:t>.: учеб</w:t>
      </w:r>
      <w:proofErr w:type="gramStart"/>
      <w:r w:rsidRPr="004503A0">
        <w:rPr>
          <w:rFonts w:ascii="Times New Roman" w:hAnsi="Times New Roman" w:cs="Times New Roman"/>
        </w:rPr>
        <w:t>.</w:t>
      </w:r>
      <w:proofErr w:type="gramEnd"/>
      <w:r w:rsidRPr="004503A0">
        <w:rPr>
          <w:rFonts w:ascii="Times New Roman" w:hAnsi="Times New Roman" w:cs="Times New Roman"/>
        </w:rPr>
        <w:t xml:space="preserve"> </w:t>
      </w:r>
      <w:proofErr w:type="gramStart"/>
      <w:r w:rsidRPr="004503A0">
        <w:rPr>
          <w:rFonts w:ascii="Times New Roman" w:hAnsi="Times New Roman" w:cs="Times New Roman"/>
        </w:rPr>
        <w:t>д</w:t>
      </w:r>
      <w:proofErr w:type="gramEnd"/>
      <w:r w:rsidRPr="004503A0">
        <w:rPr>
          <w:rFonts w:ascii="Times New Roman" w:hAnsi="Times New Roman" w:cs="Times New Roman"/>
        </w:rPr>
        <w:t xml:space="preserve">ля </w:t>
      </w:r>
      <w:proofErr w:type="spellStart"/>
      <w:r w:rsidRPr="004503A0">
        <w:rPr>
          <w:rFonts w:ascii="Times New Roman" w:hAnsi="Times New Roman" w:cs="Times New Roman"/>
        </w:rPr>
        <w:t>общеобразоват</w:t>
      </w:r>
      <w:proofErr w:type="spellEnd"/>
      <w:r w:rsidRPr="004503A0">
        <w:rPr>
          <w:rFonts w:ascii="Times New Roman" w:hAnsi="Times New Roman" w:cs="Times New Roman"/>
        </w:rPr>
        <w:t>. учебных з</w:t>
      </w:r>
      <w:r w:rsidRPr="004503A0">
        <w:rPr>
          <w:rFonts w:ascii="Times New Roman" w:hAnsi="Times New Roman" w:cs="Times New Roman"/>
        </w:rPr>
        <w:t>а</w:t>
      </w:r>
      <w:r w:rsidRPr="004503A0">
        <w:rPr>
          <w:rFonts w:ascii="Times New Roman" w:hAnsi="Times New Roman" w:cs="Times New Roman"/>
        </w:rPr>
        <w:t xml:space="preserve">ведений.- 5-е изд., </w:t>
      </w:r>
      <w:proofErr w:type="spellStart"/>
      <w:r w:rsidRPr="004503A0">
        <w:rPr>
          <w:rFonts w:ascii="Times New Roman" w:hAnsi="Times New Roman" w:cs="Times New Roman"/>
        </w:rPr>
        <w:t>стериотип</w:t>
      </w:r>
      <w:proofErr w:type="spellEnd"/>
      <w:r w:rsidRPr="004503A0">
        <w:rPr>
          <w:rFonts w:ascii="Times New Roman" w:hAnsi="Times New Roman" w:cs="Times New Roman"/>
        </w:rPr>
        <w:t>. – М.</w:t>
      </w:r>
      <w:proofErr w:type="gramStart"/>
      <w:r w:rsidRPr="004503A0">
        <w:rPr>
          <w:rFonts w:ascii="Times New Roman" w:hAnsi="Times New Roman" w:cs="Times New Roman"/>
        </w:rPr>
        <w:t xml:space="preserve"> :</w:t>
      </w:r>
      <w:proofErr w:type="gramEnd"/>
      <w:r w:rsidRPr="004503A0">
        <w:rPr>
          <w:rFonts w:ascii="Times New Roman" w:hAnsi="Times New Roman" w:cs="Times New Roman"/>
        </w:rPr>
        <w:t xml:space="preserve"> Дрофа,2000.- 184 с.</w:t>
      </w:r>
    </w:p>
    <w:p w:rsidR="004503A0" w:rsidRPr="004503A0" w:rsidRDefault="004503A0" w:rsidP="004503A0">
      <w:pPr>
        <w:pStyle w:val="Style20"/>
        <w:widowControl/>
        <w:numPr>
          <w:ilvl w:val="0"/>
          <w:numId w:val="12"/>
        </w:numPr>
        <w:tabs>
          <w:tab w:val="left" w:pos="993"/>
          <w:tab w:val="left" w:pos="1200"/>
        </w:tabs>
        <w:ind w:hanging="153"/>
        <w:contextualSpacing/>
        <w:rPr>
          <w:rFonts w:ascii="Times New Roman" w:hAnsi="Times New Roman" w:cs="Times New Roman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Пономарева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И.Н.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Корнилова О.А.,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Кучменко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Биоло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softHyphen/>
        <w:t>гия. Растения. Бактерии. Грибы. Лишайники.</w:t>
      </w:r>
      <w:r w:rsidRPr="004503A0">
        <w:rPr>
          <w:rFonts w:ascii="Times New Roman" w:hAnsi="Times New Roman" w:cs="Times New Roman"/>
          <w:bCs/>
        </w:rPr>
        <w:t xml:space="preserve"> Учебник для учащихся 6 класса общеобразовательных учреждений. – М.: </w:t>
      </w:r>
      <w:proofErr w:type="spellStart"/>
      <w:r w:rsidRPr="004503A0">
        <w:rPr>
          <w:rFonts w:ascii="Times New Roman" w:hAnsi="Times New Roman" w:cs="Times New Roman"/>
          <w:bCs/>
        </w:rPr>
        <w:t>Вентана-Граф</w:t>
      </w:r>
      <w:proofErr w:type="spellEnd"/>
      <w:r w:rsidRPr="004503A0">
        <w:rPr>
          <w:rFonts w:ascii="Times New Roman" w:hAnsi="Times New Roman" w:cs="Times New Roman"/>
          <w:bCs/>
        </w:rPr>
        <w:t>, 2009.</w:t>
      </w:r>
    </w:p>
    <w:p w:rsidR="004503A0" w:rsidRPr="004503A0" w:rsidRDefault="004503A0" w:rsidP="004503A0">
      <w:pPr>
        <w:pStyle w:val="Style20"/>
        <w:widowControl/>
        <w:numPr>
          <w:ilvl w:val="0"/>
          <w:numId w:val="12"/>
        </w:numPr>
        <w:tabs>
          <w:tab w:val="left" w:pos="993"/>
          <w:tab w:val="left" w:pos="1200"/>
        </w:tabs>
        <w:ind w:hanging="153"/>
        <w:contextualSpacing/>
        <w:rPr>
          <w:rStyle w:val="FontStyle38"/>
          <w:rFonts w:ascii="Times New Roman" w:hAnsi="Times New Roman" w:cs="Times New Roman"/>
          <w:sz w:val="24"/>
          <w:szCs w:val="24"/>
        </w:rPr>
      </w:pP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Пономарева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И.Н.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Корнилова О.А., </w:t>
      </w:r>
      <w:proofErr w:type="spellStart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Кучменко</w:t>
      </w:r>
      <w:proofErr w:type="spellEnd"/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 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>.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503A0">
        <w:rPr>
          <w:rStyle w:val="FontStyle39"/>
          <w:rFonts w:ascii="Times New Roman" w:hAnsi="Times New Roman" w:cs="Times New Roman"/>
          <w:i/>
          <w:sz w:val="24"/>
          <w:szCs w:val="24"/>
        </w:rPr>
        <w:t xml:space="preserve">. 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Биоло</w:t>
      </w:r>
      <w:r w:rsidRPr="004503A0">
        <w:rPr>
          <w:rStyle w:val="FontStyle38"/>
          <w:rFonts w:ascii="Times New Roman" w:hAnsi="Times New Roman" w:cs="Times New Roman"/>
          <w:sz w:val="24"/>
          <w:szCs w:val="24"/>
        </w:rPr>
        <w:softHyphen/>
        <w:t xml:space="preserve">гия. Растения. Бактерии. Грибы. Лишайники. Рабочие тетради № 1, №2 для 6 класса. — М.: </w:t>
      </w: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, 2001.</w:t>
      </w:r>
    </w:p>
    <w:p w:rsidR="004503A0" w:rsidRPr="004503A0" w:rsidRDefault="004503A0" w:rsidP="004503A0">
      <w:pPr>
        <w:numPr>
          <w:ilvl w:val="0"/>
          <w:numId w:val="12"/>
        </w:numPr>
        <w:tabs>
          <w:tab w:val="left" w:pos="993"/>
        </w:tabs>
        <w:ind w:hanging="153"/>
        <w:contextualSpacing/>
      </w:pPr>
      <w:proofErr w:type="spellStart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>Рохлов</w:t>
      </w:r>
      <w:proofErr w:type="spellEnd"/>
      <w:r w:rsidRPr="004503A0">
        <w:rPr>
          <w:rStyle w:val="FontStyle38"/>
          <w:rFonts w:ascii="Times New Roman" w:hAnsi="Times New Roman" w:cs="Times New Roman"/>
          <w:sz w:val="24"/>
          <w:szCs w:val="24"/>
        </w:rPr>
        <w:t xml:space="preserve"> В., Теремов А.Занимательная ботаника. – М.: АСТ-ПРЕСС, 1998</w:t>
      </w:r>
    </w:p>
    <w:p w:rsidR="004503A0" w:rsidRPr="004503A0" w:rsidRDefault="004503A0" w:rsidP="004503A0">
      <w:pPr>
        <w:contextualSpacing/>
        <w:rPr>
          <w:b/>
        </w:rPr>
      </w:pPr>
    </w:p>
    <w:p w:rsidR="004503A0" w:rsidRPr="004503A0" w:rsidRDefault="004503A0" w:rsidP="004503A0">
      <w:pPr>
        <w:contextualSpacing/>
        <w:rPr>
          <w:b/>
        </w:rPr>
      </w:pPr>
    </w:p>
    <w:p w:rsidR="004503A0" w:rsidRDefault="004503A0" w:rsidP="004503A0">
      <w:pPr>
        <w:contextualSpacing/>
        <w:jc w:val="center"/>
        <w:rPr>
          <w:b/>
        </w:rPr>
      </w:pPr>
    </w:p>
    <w:p w:rsidR="004503A0" w:rsidRDefault="004503A0" w:rsidP="004503A0">
      <w:pPr>
        <w:contextualSpacing/>
        <w:jc w:val="center"/>
        <w:rPr>
          <w:b/>
        </w:rPr>
      </w:pPr>
    </w:p>
    <w:p w:rsidR="004503A0" w:rsidRDefault="004503A0" w:rsidP="004503A0">
      <w:pPr>
        <w:contextualSpacing/>
        <w:jc w:val="center"/>
        <w:rPr>
          <w:b/>
        </w:rPr>
      </w:pPr>
    </w:p>
    <w:p w:rsidR="0040790F" w:rsidRPr="0040790F" w:rsidRDefault="0040790F"/>
    <w:sectPr w:rsidR="0040790F" w:rsidRPr="0040790F" w:rsidSect="004079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409234"/>
    <w:lvl w:ilvl="0">
      <w:numFmt w:val="bullet"/>
      <w:lvlText w:val="*"/>
      <w:lvlJc w:val="left"/>
    </w:lvl>
  </w:abstractNum>
  <w:abstractNum w:abstractNumId="1">
    <w:nsid w:val="03BD1677"/>
    <w:multiLevelType w:val="hybridMultilevel"/>
    <w:tmpl w:val="0050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C1C55"/>
    <w:multiLevelType w:val="hybridMultilevel"/>
    <w:tmpl w:val="42422DA0"/>
    <w:lvl w:ilvl="0" w:tplc="CF2EC38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31B23"/>
    <w:multiLevelType w:val="hybridMultilevel"/>
    <w:tmpl w:val="7F1A7B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5">
    <w:nsid w:val="32547578"/>
    <w:multiLevelType w:val="hybridMultilevel"/>
    <w:tmpl w:val="42422DA0"/>
    <w:lvl w:ilvl="0" w:tplc="CF2EC386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FE0872"/>
    <w:multiLevelType w:val="hybridMultilevel"/>
    <w:tmpl w:val="50B80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47524"/>
    <w:multiLevelType w:val="hybridMultilevel"/>
    <w:tmpl w:val="79AE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27009"/>
    <w:multiLevelType w:val="hybridMultilevel"/>
    <w:tmpl w:val="94446F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0390C03"/>
    <w:multiLevelType w:val="hybridMultilevel"/>
    <w:tmpl w:val="41BC552A"/>
    <w:lvl w:ilvl="0" w:tplc="E8DCE29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sz w:val="3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Century Schoolbook" w:hAnsi="Century Schoolbook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Bookman Old Style" w:hAnsi="Bookman Old Style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■"/>
        <w:legacy w:legacy="1" w:legacySpace="0" w:legacyIndent="158"/>
        <w:lvlJc w:val="left"/>
        <w:rPr>
          <w:rFonts w:ascii="Century Gothic" w:hAnsi="Century Gothic" w:hint="default"/>
        </w:rPr>
      </w:lvl>
    </w:lvlOverride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0790F"/>
    <w:rsid w:val="000D7C52"/>
    <w:rsid w:val="00175914"/>
    <w:rsid w:val="00226702"/>
    <w:rsid w:val="00247A00"/>
    <w:rsid w:val="00284E43"/>
    <w:rsid w:val="0028596D"/>
    <w:rsid w:val="002F0E76"/>
    <w:rsid w:val="00302EEF"/>
    <w:rsid w:val="00325E26"/>
    <w:rsid w:val="00341094"/>
    <w:rsid w:val="003B0550"/>
    <w:rsid w:val="0040790F"/>
    <w:rsid w:val="004503A0"/>
    <w:rsid w:val="0052647F"/>
    <w:rsid w:val="005E04F6"/>
    <w:rsid w:val="00611795"/>
    <w:rsid w:val="006D638A"/>
    <w:rsid w:val="00884C3B"/>
    <w:rsid w:val="008A5DBB"/>
    <w:rsid w:val="00905B55"/>
    <w:rsid w:val="0091571E"/>
    <w:rsid w:val="00B138A6"/>
    <w:rsid w:val="00B42CAE"/>
    <w:rsid w:val="00B7524A"/>
    <w:rsid w:val="00BA7E81"/>
    <w:rsid w:val="00D35C21"/>
    <w:rsid w:val="00D50DFD"/>
    <w:rsid w:val="00E31636"/>
    <w:rsid w:val="00F20927"/>
    <w:rsid w:val="00F8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07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0790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40790F"/>
    <w:pPr>
      <w:ind w:firstLine="720"/>
      <w:jc w:val="both"/>
    </w:pPr>
    <w:rPr>
      <w:sz w:val="28"/>
      <w:u w:val="single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40790F"/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2">
    <w:name w:val="Body Text 2"/>
    <w:basedOn w:val="a"/>
    <w:link w:val="20"/>
    <w:rsid w:val="004079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079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D7C52"/>
    <w:pPr>
      <w:ind w:left="720"/>
      <w:contextualSpacing/>
    </w:pPr>
  </w:style>
  <w:style w:type="paragraph" w:styleId="a6">
    <w:name w:val="Plain Text"/>
    <w:basedOn w:val="a"/>
    <w:link w:val="a7"/>
    <w:rsid w:val="000D7C52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rsid w:val="000D7C5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qFormat/>
    <w:rsid w:val="00B4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B42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905B55"/>
    <w:pPr>
      <w:widowControl w:val="0"/>
      <w:autoSpaceDE w:val="0"/>
      <w:autoSpaceDN w:val="0"/>
      <w:adjustRightInd w:val="0"/>
      <w:spacing w:line="215" w:lineRule="exact"/>
      <w:ind w:firstLine="336"/>
      <w:jc w:val="both"/>
    </w:pPr>
    <w:rPr>
      <w:rFonts w:ascii="Century Schoolbook" w:hAnsi="Century Schoolbook"/>
    </w:rPr>
  </w:style>
  <w:style w:type="character" w:customStyle="1" w:styleId="FontStyle14">
    <w:name w:val="Font Style14"/>
    <w:basedOn w:val="a0"/>
    <w:uiPriority w:val="99"/>
    <w:rsid w:val="00905B55"/>
    <w:rPr>
      <w:rFonts w:ascii="Century Schoolbook" w:hAnsi="Century Schoolbook" w:cs="Century Schoolbook"/>
      <w:i/>
      <w:iCs/>
      <w:spacing w:val="10"/>
      <w:sz w:val="20"/>
      <w:szCs w:val="20"/>
    </w:rPr>
  </w:style>
  <w:style w:type="character" w:customStyle="1" w:styleId="FontStyle15">
    <w:name w:val="Font Style15"/>
    <w:basedOn w:val="a0"/>
    <w:uiPriority w:val="99"/>
    <w:rsid w:val="00905B55"/>
    <w:rPr>
      <w:rFonts w:ascii="Century Schoolbook" w:hAnsi="Century Schoolbook" w:cs="Century Schoolbook"/>
      <w:sz w:val="20"/>
      <w:szCs w:val="20"/>
    </w:rPr>
  </w:style>
  <w:style w:type="paragraph" w:customStyle="1" w:styleId="Style10">
    <w:name w:val="Style10"/>
    <w:basedOn w:val="a"/>
    <w:uiPriority w:val="99"/>
    <w:rsid w:val="00905B55"/>
    <w:pPr>
      <w:widowControl w:val="0"/>
      <w:autoSpaceDE w:val="0"/>
      <w:autoSpaceDN w:val="0"/>
      <w:adjustRightInd w:val="0"/>
      <w:spacing w:line="214" w:lineRule="exact"/>
      <w:ind w:firstLine="346"/>
    </w:pPr>
    <w:rPr>
      <w:rFonts w:ascii="Century Schoolbook" w:hAnsi="Century Schoolbook"/>
    </w:rPr>
  </w:style>
  <w:style w:type="paragraph" w:customStyle="1" w:styleId="Style3">
    <w:name w:val="Style3"/>
    <w:basedOn w:val="a"/>
    <w:uiPriority w:val="99"/>
    <w:rsid w:val="00611795"/>
    <w:pPr>
      <w:widowControl w:val="0"/>
      <w:autoSpaceDE w:val="0"/>
      <w:autoSpaceDN w:val="0"/>
      <w:adjustRightInd w:val="0"/>
      <w:spacing w:line="245" w:lineRule="exact"/>
      <w:ind w:firstLine="749"/>
      <w:jc w:val="both"/>
    </w:pPr>
    <w:rPr>
      <w:rFonts w:ascii="Century Gothic" w:eastAsiaTheme="minorEastAsia" w:hAnsi="Century Gothic" w:cstheme="minorBidi"/>
    </w:rPr>
  </w:style>
  <w:style w:type="paragraph" w:customStyle="1" w:styleId="Style4">
    <w:name w:val="Style4"/>
    <w:basedOn w:val="a"/>
    <w:uiPriority w:val="99"/>
    <w:rsid w:val="00611795"/>
    <w:pPr>
      <w:widowControl w:val="0"/>
      <w:autoSpaceDE w:val="0"/>
      <w:autoSpaceDN w:val="0"/>
      <w:adjustRightInd w:val="0"/>
      <w:spacing w:line="246" w:lineRule="exact"/>
      <w:ind w:firstLine="730"/>
      <w:jc w:val="both"/>
    </w:pPr>
    <w:rPr>
      <w:rFonts w:ascii="Century Gothic" w:eastAsiaTheme="minorEastAsia" w:hAnsi="Century Gothic" w:cstheme="minorBidi"/>
    </w:rPr>
  </w:style>
  <w:style w:type="paragraph" w:customStyle="1" w:styleId="Style5">
    <w:name w:val="Style5"/>
    <w:basedOn w:val="a"/>
    <w:uiPriority w:val="99"/>
    <w:rsid w:val="00611795"/>
    <w:pPr>
      <w:widowControl w:val="0"/>
      <w:autoSpaceDE w:val="0"/>
      <w:autoSpaceDN w:val="0"/>
      <w:adjustRightInd w:val="0"/>
      <w:spacing w:line="226" w:lineRule="exact"/>
      <w:ind w:hanging="86"/>
    </w:pPr>
    <w:rPr>
      <w:rFonts w:ascii="Century Gothic" w:eastAsiaTheme="minorEastAsia" w:hAnsi="Century Gothic" w:cstheme="minorBidi"/>
    </w:rPr>
  </w:style>
  <w:style w:type="paragraph" w:customStyle="1" w:styleId="Style8">
    <w:name w:val="Style8"/>
    <w:basedOn w:val="a"/>
    <w:uiPriority w:val="99"/>
    <w:rsid w:val="00611795"/>
    <w:pPr>
      <w:widowControl w:val="0"/>
      <w:autoSpaceDE w:val="0"/>
      <w:autoSpaceDN w:val="0"/>
      <w:adjustRightInd w:val="0"/>
      <w:spacing w:line="245" w:lineRule="exact"/>
      <w:ind w:firstLine="730"/>
    </w:pPr>
    <w:rPr>
      <w:rFonts w:ascii="Century Gothic" w:eastAsiaTheme="minorEastAsia" w:hAnsi="Century Gothic" w:cstheme="minorBidi"/>
    </w:rPr>
  </w:style>
  <w:style w:type="paragraph" w:customStyle="1" w:styleId="Style11">
    <w:name w:val="Style11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2">
    <w:name w:val="Style12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3">
    <w:name w:val="Style13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4">
    <w:name w:val="Style14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5">
    <w:name w:val="Style15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6">
    <w:name w:val="Style16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7">
    <w:name w:val="Style17"/>
    <w:basedOn w:val="a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18">
    <w:name w:val="Style18"/>
    <w:basedOn w:val="a"/>
    <w:uiPriority w:val="99"/>
    <w:rsid w:val="00611795"/>
    <w:pPr>
      <w:widowControl w:val="0"/>
      <w:autoSpaceDE w:val="0"/>
      <w:autoSpaceDN w:val="0"/>
      <w:adjustRightInd w:val="0"/>
      <w:spacing w:line="237" w:lineRule="exact"/>
      <w:jc w:val="right"/>
    </w:pPr>
    <w:rPr>
      <w:rFonts w:ascii="Century Gothic" w:eastAsiaTheme="minorEastAsia" w:hAnsi="Century Gothic" w:cstheme="minorBidi"/>
    </w:rPr>
  </w:style>
  <w:style w:type="paragraph" w:customStyle="1" w:styleId="Style19">
    <w:name w:val="Style19"/>
    <w:basedOn w:val="a"/>
    <w:uiPriority w:val="99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paragraph" w:customStyle="1" w:styleId="Style20">
    <w:name w:val="Style20"/>
    <w:basedOn w:val="a"/>
    <w:rsid w:val="00611795"/>
    <w:pPr>
      <w:widowControl w:val="0"/>
      <w:autoSpaceDE w:val="0"/>
      <w:autoSpaceDN w:val="0"/>
      <w:adjustRightInd w:val="0"/>
    </w:pPr>
    <w:rPr>
      <w:rFonts w:ascii="Century Gothic" w:eastAsiaTheme="minorEastAsia" w:hAnsi="Century Gothic" w:cstheme="minorBidi"/>
    </w:rPr>
  </w:style>
  <w:style w:type="character" w:customStyle="1" w:styleId="FontStyle22">
    <w:name w:val="Font Style22"/>
    <w:basedOn w:val="a0"/>
    <w:uiPriority w:val="99"/>
    <w:rsid w:val="00611795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611795"/>
    <w:rPr>
      <w:rFonts w:ascii="Century Gothic" w:hAnsi="Century Gothic" w:cs="Century Gothic"/>
      <w:i/>
      <w:iCs/>
      <w:sz w:val="20"/>
      <w:szCs w:val="20"/>
    </w:rPr>
  </w:style>
  <w:style w:type="character" w:customStyle="1" w:styleId="FontStyle24">
    <w:name w:val="Font Style24"/>
    <w:basedOn w:val="a0"/>
    <w:uiPriority w:val="99"/>
    <w:rsid w:val="00611795"/>
    <w:rPr>
      <w:rFonts w:ascii="Century Schoolbook" w:hAnsi="Century Schoolbook" w:cs="Century Schoolbook"/>
      <w:sz w:val="16"/>
      <w:szCs w:val="16"/>
    </w:rPr>
  </w:style>
  <w:style w:type="character" w:customStyle="1" w:styleId="FontStyle25">
    <w:name w:val="Font Style25"/>
    <w:basedOn w:val="a0"/>
    <w:uiPriority w:val="99"/>
    <w:rsid w:val="00611795"/>
    <w:rPr>
      <w:rFonts w:ascii="Century Schoolbook" w:hAnsi="Century Schoolbook" w:cs="Century Schoolbook"/>
      <w:b/>
      <w:bCs/>
      <w:i/>
      <w:iCs/>
      <w:sz w:val="16"/>
      <w:szCs w:val="16"/>
    </w:rPr>
  </w:style>
  <w:style w:type="character" w:customStyle="1" w:styleId="FontStyle26">
    <w:name w:val="Font Style26"/>
    <w:basedOn w:val="a0"/>
    <w:uiPriority w:val="99"/>
    <w:rsid w:val="00611795"/>
    <w:rPr>
      <w:rFonts w:ascii="Sylfaen" w:hAnsi="Sylfaen" w:cs="Sylfaen"/>
      <w:b/>
      <w:bCs/>
      <w:sz w:val="18"/>
      <w:szCs w:val="18"/>
    </w:rPr>
  </w:style>
  <w:style w:type="character" w:customStyle="1" w:styleId="FontStyle27">
    <w:name w:val="Font Style27"/>
    <w:basedOn w:val="a0"/>
    <w:uiPriority w:val="99"/>
    <w:rsid w:val="00611795"/>
    <w:rPr>
      <w:rFonts w:ascii="Sylfaen" w:hAnsi="Sylfaen" w:cs="Sylfaen"/>
      <w:b/>
      <w:bCs/>
      <w:spacing w:val="20"/>
      <w:sz w:val="8"/>
      <w:szCs w:val="8"/>
    </w:rPr>
  </w:style>
  <w:style w:type="character" w:customStyle="1" w:styleId="FontStyle28">
    <w:name w:val="Font Style28"/>
    <w:basedOn w:val="a0"/>
    <w:uiPriority w:val="99"/>
    <w:rsid w:val="00611795"/>
    <w:rPr>
      <w:rFonts w:ascii="Segoe UI" w:hAnsi="Segoe UI" w:cs="Segoe UI"/>
      <w:smallCaps/>
      <w:spacing w:val="-10"/>
      <w:sz w:val="18"/>
      <w:szCs w:val="18"/>
    </w:rPr>
  </w:style>
  <w:style w:type="character" w:customStyle="1" w:styleId="FontStyle29">
    <w:name w:val="Font Style29"/>
    <w:basedOn w:val="a0"/>
    <w:uiPriority w:val="99"/>
    <w:rsid w:val="00611795"/>
    <w:rPr>
      <w:rFonts w:ascii="Century Gothic" w:hAnsi="Century Gothic" w:cs="Century Gothic"/>
      <w:b/>
      <w:bCs/>
      <w:i/>
      <w:iCs/>
      <w:smallCaps/>
      <w:sz w:val="18"/>
      <w:szCs w:val="18"/>
    </w:rPr>
  </w:style>
  <w:style w:type="character" w:customStyle="1" w:styleId="FontStyle30">
    <w:name w:val="Font Style30"/>
    <w:basedOn w:val="a0"/>
    <w:uiPriority w:val="99"/>
    <w:rsid w:val="00611795"/>
    <w:rPr>
      <w:rFonts w:ascii="Century Gothic" w:hAnsi="Century Gothic" w:cs="Century Gothic"/>
      <w:sz w:val="16"/>
      <w:szCs w:val="16"/>
    </w:rPr>
  </w:style>
  <w:style w:type="character" w:customStyle="1" w:styleId="FontStyle31">
    <w:name w:val="Font Style31"/>
    <w:basedOn w:val="a0"/>
    <w:uiPriority w:val="99"/>
    <w:rsid w:val="00611795"/>
    <w:rPr>
      <w:rFonts w:ascii="Bookman Old Style" w:hAnsi="Bookman Old Style" w:cs="Bookman Old Style"/>
      <w:smallCaps/>
      <w:sz w:val="16"/>
      <w:szCs w:val="16"/>
    </w:rPr>
  </w:style>
  <w:style w:type="character" w:customStyle="1" w:styleId="FontStyle32">
    <w:name w:val="Font Style32"/>
    <w:basedOn w:val="a0"/>
    <w:uiPriority w:val="99"/>
    <w:rsid w:val="00611795"/>
    <w:rPr>
      <w:rFonts w:ascii="Times New Roman" w:hAnsi="Times New Roman" w:cs="Times New Roman"/>
      <w:i/>
      <w:iCs/>
      <w:spacing w:val="20"/>
      <w:sz w:val="14"/>
      <w:szCs w:val="14"/>
    </w:rPr>
  </w:style>
  <w:style w:type="character" w:customStyle="1" w:styleId="FontStyle33">
    <w:name w:val="Font Style33"/>
    <w:basedOn w:val="a0"/>
    <w:uiPriority w:val="99"/>
    <w:rsid w:val="00611795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34">
    <w:name w:val="Font Style34"/>
    <w:basedOn w:val="a0"/>
    <w:uiPriority w:val="99"/>
    <w:rsid w:val="00611795"/>
    <w:rPr>
      <w:rFonts w:ascii="Segoe UI" w:hAnsi="Segoe UI" w:cs="Segoe UI"/>
      <w:spacing w:val="40"/>
      <w:sz w:val="8"/>
      <w:szCs w:val="8"/>
    </w:rPr>
  </w:style>
  <w:style w:type="character" w:customStyle="1" w:styleId="FontStyle35">
    <w:name w:val="Font Style35"/>
    <w:basedOn w:val="a0"/>
    <w:rsid w:val="00611795"/>
    <w:rPr>
      <w:rFonts w:ascii="Bookman Old Style" w:hAnsi="Bookman Old Style" w:cs="Bookman Old Style"/>
      <w:i/>
      <w:iCs/>
      <w:spacing w:val="30"/>
      <w:sz w:val="14"/>
      <w:szCs w:val="14"/>
    </w:rPr>
  </w:style>
  <w:style w:type="character" w:customStyle="1" w:styleId="FontStyle36">
    <w:name w:val="Font Style36"/>
    <w:basedOn w:val="a0"/>
    <w:uiPriority w:val="99"/>
    <w:rsid w:val="00611795"/>
    <w:rPr>
      <w:rFonts w:ascii="Sylfaen" w:hAnsi="Sylfaen" w:cs="Sylfaen"/>
      <w:spacing w:val="30"/>
      <w:sz w:val="14"/>
      <w:szCs w:val="14"/>
    </w:rPr>
  </w:style>
  <w:style w:type="character" w:customStyle="1" w:styleId="FontStyle37">
    <w:name w:val="Font Style37"/>
    <w:basedOn w:val="a0"/>
    <w:uiPriority w:val="99"/>
    <w:rsid w:val="00611795"/>
    <w:rPr>
      <w:rFonts w:ascii="Sylfaen" w:hAnsi="Sylfaen" w:cs="Sylfaen"/>
      <w:spacing w:val="20"/>
      <w:sz w:val="12"/>
      <w:szCs w:val="12"/>
    </w:rPr>
  </w:style>
  <w:style w:type="character" w:customStyle="1" w:styleId="FontStyle38">
    <w:name w:val="Font Style38"/>
    <w:basedOn w:val="a0"/>
    <w:rsid w:val="00611795"/>
    <w:rPr>
      <w:rFonts w:ascii="Sylfaen" w:hAnsi="Sylfaen" w:cs="Sylfaen"/>
      <w:spacing w:val="20"/>
      <w:sz w:val="12"/>
      <w:szCs w:val="12"/>
    </w:rPr>
  </w:style>
  <w:style w:type="character" w:customStyle="1" w:styleId="FontStyle39">
    <w:name w:val="Font Style39"/>
    <w:basedOn w:val="a0"/>
    <w:rsid w:val="00611795"/>
    <w:rPr>
      <w:rFonts w:ascii="Arial" w:hAnsi="Arial" w:cs="Arial"/>
      <w:sz w:val="8"/>
      <w:szCs w:val="8"/>
    </w:rPr>
  </w:style>
  <w:style w:type="character" w:customStyle="1" w:styleId="FontStyle40">
    <w:name w:val="Font Style40"/>
    <w:basedOn w:val="a0"/>
    <w:uiPriority w:val="99"/>
    <w:rsid w:val="00611795"/>
    <w:rPr>
      <w:rFonts w:ascii="Constantia" w:hAnsi="Constantia" w:cs="Constantia"/>
      <w:i/>
      <w:iCs/>
      <w:sz w:val="18"/>
      <w:szCs w:val="18"/>
    </w:rPr>
  </w:style>
  <w:style w:type="character" w:customStyle="1" w:styleId="FontStyle12">
    <w:name w:val="Font Style12"/>
    <w:basedOn w:val="a0"/>
    <w:uiPriority w:val="99"/>
    <w:rsid w:val="00611795"/>
    <w:rPr>
      <w:rFonts w:ascii="Sylfaen" w:hAnsi="Sylfaen" w:cs="Sylfaen"/>
      <w:spacing w:val="-10"/>
      <w:sz w:val="14"/>
      <w:szCs w:val="14"/>
    </w:rPr>
  </w:style>
  <w:style w:type="character" w:customStyle="1" w:styleId="FontStyle13">
    <w:name w:val="Font Style13"/>
    <w:basedOn w:val="a0"/>
    <w:uiPriority w:val="99"/>
    <w:rsid w:val="00611795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16">
    <w:name w:val="Font Style16"/>
    <w:basedOn w:val="a0"/>
    <w:uiPriority w:val="99"/>
    <w:rsid w:val="00611795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611795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basedOn w:val="a0"/>
    <w:uiPriority w:val="99"/>
    <w:rsid w:val="00611795"/>
    <w:rPr>
      <w:rFonts w:ascii="Sylfaen" w:hAnsi="Sylfaen" w:cs="Sylfaen"/>
      <w:b/>
      <w:bCs/>
      <w:spacing w:val="-10"/>
      <w:sz w:val="20"/>
      <w:szCs w:val="20"/>
    </w:rPr>
  </w:style>
  <w:style w:type="character" w:customStyle="1" w:styleId="FontStyle20">
    <w:name w:val="Font Style20"/>
    <w:basedOn w:val="a0"/>
    <w:uiPriority w:val="99"/>
    <w:rsid w:val="006117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basedOn w:val="a0"/>
    <w:uiPriority w:val="99"/>
    <w:rsid w:val="00284E43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4503A0"/>
    <w:pPr>
      <w:widowControl w:val="0"/>
      <w:autoSpaceDE w:val="0"/>
      <w:autoSpaceDN w:val="0"/>
      <w:adjustRightInd w:val="0"/>
      <w:spacing w:line="290" w:lineRule="exact"/>
    </w:pPr>
    <w:rPr>
      <w:rFonts w:ascii="Century Schoolbook" w:hAnsi="Century Schoolboo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CE3D4-6EFC-4E38-BC05-4E378E31B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2627</Words>
  <Characters>14975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2013-09-04T16:42:00Z</cp:lastPrinted>
  <dcterms:created xsi:type="dcterms:W3CDTF">2013-09-04T12:21:00Z</dcterms:created>
  <dcterms:modified xsi:type="dcterms:W3CDTF">2014-09-22T17:54:00Z</dcterms:modified>
</cp:coreProperties>
</file>