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798A" w:rsidRDefault="005A798A" w:rsidP="005A798A">
      <w:pPr>
        <w:spacing w:after="0" w:line="240" w:lineRule="auto"/>
        <w:textAlignment w:val="baseline"/>
        <w:rPr>
          <w:rFonts w:ascii="Georgia" w:eastAsia="Times New Roman" w:hAnsi="Georgia" w:cs="Times New Roman"/>
          <w:color w:val="51493F"/>
          <w:sz w:val="23"/>
          <w:szCs w:val="23"/>
          <w:lang w:eastAsia="ru-RU"/>
        </w:rPr>
      </w:pPr>
    </w:p>
    <w:p w:rsidR="00F95F21" w:rsidRPr="00F95F21" w:rsidRDefault="00F95F21" w:rsidP="00F95F21">
      <w:pPr>
        <w:spacing w:after="0" w:line="240" w:lineRule="auto"/>
        <w:jc w:val="center"/>
        <w:textAlignment w:val="baseline"/>
        <w:rPr>
          <w:rFonts w:ascii="Georgia" w:eastAsia="Times New Roman" w:hAnsi="Georgia" w:cs="Times New Roman"/>
          <w:b/>
          <w:bCs/>
          <w:color w:val="FF0000"/>
          <w:sz w:val="44"/>
          <w:szCs w:val="44"/>
          <w:bdr w:val="none" w:sz="0" w:space="0" w:color="auto" w:frame="1"/>
          <w:lang w:eastAsia="ru-RU"/>
        </w:rPr>
      </w:pPr>
      <w:r w:rsidRPr="00F95F21">
        <w:rPr>
          <w:rFonts w:ascii="Georgia" w:eastAsia="Times New Roman" w:hAnsi="Georgia" w:cs="Times New Roman"/>
          <w:noProof/>
          <w:color w:val="FF0000"/>
          <w:sz w:val="44"/>
          <w:szCs w:val="44"/>
          <w:bdr w:val="none" w:sz="0" w:space="0" w:color="auto" w:frame="1"/>
          <w:lang w:eastAsia="ru-RU"/>
        </w:rPr>
        <w:drawing>
          <wp:anchor distT="0" distB="0" distL="114300" distR="114300" simplePos="0" relativeHeight="251658240" behindDoc="0" locked="0" layoutInCell="1" allowOverlap="1" wp14:anchorId="3B8F84EF" wp14:editId="0BEB8A96">
            <wp:simplePos x="0" y="0"/>
            <wp:positionH relativeFrom="column">
              <wp:posOffset>-1905</wp:posOffset>
            </wp:positionH>
            <wp:positionV relativeFrom="paragraph">
              <wp:posOffset>3175</wp:posOffset>
            </wp:positionV>
            <wp:extent cx="2047875" cy="1889125"/>
            <wp:effectExtent l="0" t="0" r="9525" b="0"/>
            <wp:wrapSquare wrapText="bothSides"/>
            <wp:docPr id="1" name="Рисунок 1" descr="Зачем нужны Управляющие советы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чем нужны Управляющие советы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98A" w:rsidRPr="00F95F21">
        <w:rPr>
          <w:rFonts w:ascii="Georgia" w:eastAsia="Times New Roman" w:hAnsi="Georgia" w:cs="Times New Roman"/>
          <w:b/>
          <w:bCs/>
          <w:color w:val="FF0000"/>
          <w:sz w:val="44"/>
          <w:szCs w:val="44"/>
          <w:bdr w:val="none" w:sz="0" w:space="0" w:color="auto" w:frame="1"/>
          <w:lang w:eastAsia="ru-RU"/>
        </w:rPr>
        <w:t xml:space="preserve">Информация для тех, </w:t>
      </w:r>
    </w:p>
    <w:p w:rsidR="005A798A" w:rsidRPr="005A798A" w:rsidRDefault="005A798A" w:rsidP="00F95F21">
      <w:pPr>
        <w:spacing w:after="0" w:line="240" w:lineRule="auto"/>
        <w:jc w:val="center"/>
        <w:textAlignment w:val="baseline"/>
        <w:rPr>
          <w:rFonts w:ascii="Georgia" w:eastAsia="Times New Roman" w:hAnsi="Georgia" w:cs="Times New Roman"/>
          <w:color w:val="FF0000"/>
          <w:sz w:val="44"/>
          <w:szCs w:val="44"/>
          <w:lang w:eastAsia="ru-RU"/>
        </w:rPr>
      </w:pPr>
      <w:r w:rsidRPr="00F95F21">
        <w:rPr>
          <w:rFonts w:ascii="Georgia" w:eastAsia="Times New Roman" w:hAnsi="Georgia" w:cs="Times New Roman"/>
          <w:b/>
          <w:bCs/>
          <w:color w:val="FF0000"/>
          <w:sz w:val="44"/>
          <w:szCs w:val="44"/>
          <w:bdr w:val="none" w:sz="0" w:space="0" w:color="auto" w:frame="1"/>
          <w:lang w:eastAsia="ru-RU"/>
        </w:rPr>
        <w:t>кто сомневается</w:t>
      </w:r>
    </w:p>
    <w:p w:rsidR="00F95F21" w:rsidRPr="00685089" w:rsidRDefault="005A798A" w:rsidP="00685089">
      <w:pPr>
        <w:shd w:val="clear" w:color="auto" w:fill="FFFFFF"/>
        <w:spacing w:before="120" w:after="120" w:line="384" w:lineRule="atLeast"/>
        <w:ind w:firstLine="708"/>
        <w:jc w:val="both"/>
        <w:textAlignment w:val="baseline"/>
        <w:rPr>
          <w:rFonts w:ascii="Georgia" w:eastAsia="Times New Roman" w:hAnsi="Georgia" w:cs="Times New Roman"/>
          <w:color w:val="323E4F" w:themeColor="text2" w:themeShade="BF"/>
          <w:sz w:val="48"/>
          <w:szCs w:val="48"/>
          <w:lang w:eastAsia="ru-RU"/>
        </w:rPr>
      </w:pPr>
      <w:r w:rsidRPr="005A798A">
        <w:rPr>
          <w:rFonts w:ascii="Georgia" w:eastAsia="Times New Roman" w:hAnsi="Georgia" w:cs="Times New Roman"/>
          <w:color w:val="323E4F" w:themeColor="text2" w:themeShade="BF"/>
          <w:sz w:val="48"/>
          <w:szCs w:val="48"/>
          <w:lang w:eastAsia="ru-RU"/>
        </w:rPr>
        <w:t xml:space="preserve">Вопрос «Зачем это нужно?» - наверное, первый вопрос, который рождается в головах у родителей, у педагогов и у директора школы, когда их впервые ставят перед необходимостью создания или «оживления» работы Управляющего совета. </w:t>
      </w:r>
    </w:p>
    <w:p w:rsidR="005A798A" w:rsidRPr="005A798A" w:rsidRDefault="005A798A" w:rsidP="00F95F21">
      <w:pPr>
        <w:shd w:val="clear" w:color="auto" w:fill="FFFFFF"/>
        <w:spacing w:before="120" w:after="120" w:line="384" w:lineRule="atLeast"/>
        <w:ind w:firstLine="708"/>
        <w:jc w:val="both"/>
        <w:textAlignment w:val="baseline"/>
        <w:rPr>
          <w:rFonts w:ascii="Georgia" w:eastAsia="Times New Roman" w:hAnsi="Georgia" w:cs="Times New Roman"/>
          <w:color w:val="323E4F" w:themeColor="text2" w:themeShade="BF"/>
          <w:sz w:val="48"/>
          <w:szCs w:val="48"/>
          <w:lang w:eastAsia="ru-RU"/>
        </w:rPr>
      </w:pPr>
      <w:r w:rsidRPr="005A798A">
        <w:rPr>
          <w:rFonts w:ascii="Georgia" w:eastAsia="Times New Roman" w:hAnsi="Georgia" w:cs="Times New Roman"/>
          <w:color w:val="323E4F" w:themeColor="text2" w:themeShade="BF"/>
          <w:sz w:val="48"/>
          <w:szCs w:val="48"/>
          <w:lang w:eastAsia="ru-RU"/>
        </w:rPr>
        <w:t>От того, какой ответ находят для себя участники образовательного процесса, зависит, насколько успешной и активной станет работа Совета.</w:t>
      </w:r>
    </w:p>
    <w:p w:rsidR="005A798A" w:rsidRPr="00685089" w:rsidRDefault="00F95F21" w:rsidP="00F95F21">
      <w:pPr>
        <w:shd w:val="clear" w:color="auto" w:fill="FFFFFF"/>
        <w:spacing w:before="120" w:after="120" w:line="384" w:lineRule="atLeast"/>
        <w:ind w:firstLine="708"/>
        <w:jc w:val="both"/>
        <w:textAlignment w:val="baseline"/>
        <w:rPr>
          <w:rFonts w:ascii="Georgia" w:eastAsia="Times New Roman" w:hAnsi="Georgia" w:cs="Times New Roman"/>
          <w:color w:val="323E4F" w:themeColor="text2" w:themeShade="BF"/>
          <w:sz w:val="48"/>
          <w:szCs w:val="48"/>
          <w:lang w:eastAsia="ru-RU"/>
        </w:rPr>
      </w:pPr>
      <w:r w:rsidRPr="00685089">
        <w:rPr>
          <w:rFonts w:ascii="Georgia" w:eastAsia="Times New Roman" w:hAnsi="Georgia" w:cs="Times New Roman"/>
          <w:noProof/>
          <w:color w:val="323E4F" w:themeColor="text2" w:themeShade="BF"/>
          <w:sz w:val="48"/>
          <w:szCs w:val="48"/>
          <w:lang w:eastAsia="ru-RU"/>
        </w:rPr>
        <w:drawing>
          <wp:anchor distT="0" distB="0" distL="114300" distR="114300" simplePos="0" relativeHeight="251659264" behindDoc="0" locked="0" layoutInCell="1" allowOverlap="1" wp14:anchorId="2459D770" wp14:editId="25AABB0E">
            <wp:simplePos x="0" y="0"/>
            <wp:positionH relativeFrom="column">
              <wp:posOffset>836295</wp:posOffset>
            </wp:positionH>
            <wp:positionV relativeFrom="paragraph">
              <wp:posOffset>1863725</wp:posOffset>
            </wp:positionV>
            <wp:extent cx="5468620" cy="2743200"/>
            <wp:effectExtent l="0" t="0" r="0" b="0"/>
            <wp:wrapSquare wrapText="bothSides"/>
            <wp:docPr id="2" name="Рисунок 2" descr="F:\ВМЕСТЕ-МЫ СИ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МЕСТЕ-МЫ СИЛ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98A" w:rsidRPr="005A798A">
        <w:rPr>
          <w:rFonts w:ascii="Georgia" w:eastAsia="Times New Roman" w:hAnsi="Georgia" w:cs="Times New Roman"/>
          <w:color w:val="323E4F" w:themeColor="text2" w:themeShade="BF"/>
          <w:sz w:val="48"/>
          <w:szCs w:val="48"/>
          <w:lang w:eastAsia="ru-RU"/>
        </w:rPr>
        <w:t>Давайте разберемся, зачем действительно нужен Управляющий совет в школах? И кому он нужен больше? Родителям? Учащимся? Директору? Местным органам управления образования? Федеральной власти?</w:t>
      </w:r>
    </w:p>
    <w:p w:rsidR="00F95F21" w:rsidRDefault="00F95F21" w:rsidP="00F95F21">
      <w:pPr>
        <w:shd w:val="clear" w:color="auto" w:fill="FFFFFF"/>
        <w:spacing w:before="120" w:after="120" w:line="384" w:lineRule="atLeast"/>
        <w:ind w:firstLine="708"/>
        <w:jc w:val="both"/>
        <w:textAlignment w:val="baseline"/>
        <w:rPr>
          <w:rFonts w:ascii="Georgia" w:eastAsia="Times New Roman" w:hAnsi="Georgia" w:cs="Times New Roman"/>
          <w:color w:val="51493F"/>
          <w:sz w:val="48"/>
          <w:szCs w:val="48"/>
          <w:lang w:eastAsia="ru-RU"/>
        </w:rPr>
      </w:pPr>
    </w:p>
    <w:p w:rsidR="00F95F21" w:rsidRDefault="00F95F21" w:rsidP="00F95F21">
      <w:pPr>
        <w:shd w:val="clear" w:color="auto" w:fill="FFFFFF"/>
        <w:spacing w:before="120" w:after="120" w:line="384" w:lineRule="atLeast"/>
        <w:ind w:firstLine="708"/>
        <w:jc w:val="both"/>
        <w:textAlignment w:val="baseline"/>
        <w:rPr>
          <w:rFonts w:ascii="Georgia" w:eastAsia="Times New Roman" w:hAnsi="Georgia" w:cs="Times New Roman"/>
          <w:color w:val="51493F"/>
          <w:sz w:val="48"/>
          <w:szCs w:val="48"/>
          <w:lang w:eastAsia="ru-RU"/>
        </w:rPr>
      </w:pPr>
    </w:p>
    <w:p w:rsidR="00F95F21" w:rsidRPr="005A798A" w:rsidRDefault="00F95F21" w:rsidP="00F95F21">
      <w:pPr>
        <w:shd w:val="clear" w:color="auto" w:fill="FFFFFF"/>
        <w:spacing w:before="120" w:after="120" w:line="384" w:lineRule="atLeast"/>
        <w:ind w:firstLine="708"/>
        <w:jc w:val="both"/>
        <w:textAlignment w:val="baseline"/>
        <w:rPr>
          <w:rFonts w:ascii="Georgia" w:eastAsia="Times New Roman" w:hAnsi="Georgia" w:cs="Times New Roman"/>
          <w:color w:val="51493F"/>
          <w:sz w:val="48"/>
          <w:szCs w:val="48"/>
          <w:lang w:eastAsia="ru-RU"/>
        </w:rPr>
      </w:pPr>
    </w:p>
    <w:p w:rsidR="00F95F21" w:rsidRDefault="00F95F21" w:rsidP="005A798A">
      <w:pPr>
        <w:shd w:val="clear" w:color="auto" w:fill="FFFFFF"/>
        <w:spacing w:after="0" w:line="384" w:lineRule="atLeast"/>
        <w:jc w:val="both"/>
        <w:textAlignment w:val="baseline"/>
        <w:rPr>
          <w:rFonts w:ascii="Georgia" w:eastAsia="Times New Roman" w:hAnsi="Georgia" w:cs="Times New Roman"/>
          <w:b/>
          <w:bCs/>
          <w:color w:val="51493F"/>
          <w:sz w:val="27"/>
          <w:szCs w:val="27"/>
          <w:bdr w:val="none" w:sz="0" w:space="0" w:color="auto" w:frame="1"/>
          <w:lang w:eastAsia="ru-RU"/>
        </w:rPr>
      </w:pPr>
    </w:p>
    <w:p w:rsidR="00F95F21" w:rsidRDefault="00F95F21" w:rsidP="005A798A">
      <w:pPr>
        <w:shd w:val="clear" w:color="auto" w:fill="FFFFFF"/>
        <w:spacing w:after="0" w:line="384" w:lineRule="atLeast"/>
        <w:jc w:val="both"/>
        <w:textAlignment w:val="baseline"/>
        <w:rPr>
          <w:rFonts w:ascii="Georgia" w:eastAsia="Times New Roman" w:hAnsi="Georgia" w:cs="Times New Roman"/>
          <w:b/>
          <w:bCs/>
          <w:color w:val="51493F"/>
          <w:sz w:val="27"/>
          <w:szCs w:val="27"/>
          <w:bdr w:val="none" w:sz="0" w:space="0" w:color="auto" w:frame="1"/>
          <w:lang w:eastAsia="ru-RU"/>
        </w:rPr>
      </w:pPr>
    </w:p>
    <w:p w:rsidR="009701B1" w:rsidRDefault="009701B1" w:rsidP="005A798A">
      <w:pPr>
        <w:shd w:val="clear" w:color="auto" w:fill="FFFFFF"/>
        <w:spacing w:after="0" w:line="384" w:lineRule="atLeast"/>
        <w:jc w:val="both"/>
        <w:textAlignment w:val="baseline"/>
        <w:rPr>
          <w:rFonts w:ascii="Georgia" w:eastAsia="Times New Roman" w:hAnsi="Georgia" w:cs="Times New Roman"/>
          <w:b/>
          <w:bCs/>
          <w:color w:val="51493F"/>
          <w:sz w:val="27"/>
          <w:szCs w:val="27"/>
          <w:bdr w:val="none" w:sz="0" w:space="0" w:color="auto" w:frame="1"/>
          <w:lang w:eastAsia="ru-RU"/>
        </w:rPr>
      </w:pPr>
    </w:p>
    <w:p w:rsidR="009701B1" w:rsidRDefault="009701B1" w:rsidP="005A798A">
      <w:pPr>
        <w:shd w:val="clear" w:color="auto" w:fill="FFFFFF"/>
        <w:spacing w:after="0" w:line="384" w:lineRule="atLeast"/>
        <w:jc w:val="both"/>
        <w:textAlignment w:val="baseline"/>
        <w:rPr>
          <w:rFonts w:ascii="Georgia" w:eastAsia="Times New Roman" w:hAnsi="Georgia" w:cs="Times New Roman"/>
          <w:b/>
          <w:bCs/>
          <w:color w:val="51493F"/>
          <w:sz w:val="27"/>
          <w:szCs w:val="27"/>
          <w:bdr w:val="none" w:sz="0" w:space="0" w:color="auto" w:frame="1"/>
          <w:lang w:eastAsia="ru-RU"/>
        </w:rPr>
      </w:pPr>
    </w:p>
    <w:p w:rsidR="009701B1" w:rsidRDefault="009701B1" w:rsidP="005A798A">
      <w:pPr>
        <w:shd w:val="clear" w:color="auto" w:fill="FFFFFF"/>
        <w:spacing w:after="0" w:line="384" w:lineRule="atLeast"/>
        <w:jc w:val="both"/>
        <w:textAlignment w:val="baseline"/>
        <w:rPr>
          <w:rFonts w:ascii="Georgia" w:eastAsia="Times New Roman" w:hAnsi="Georgia" w:cs="Times New Roman"/>
          <w:b/>
          <w:bCs/>
          <w:color w:val="51493F"/>
          <w:sz w:val="27"/>
          <w:szCs w:val="27"/>
          <w:bdr w:val="none" w:sz="0" w:space="0" w:color="auto" w:frame="1"/>
          <w:lang w:eastAsia="ru-RU"/>
        </w:rPr>
      </w:pPr>
    </w:p>
    <w:p w:rsidR="009701B1" w:rsidRDefault="009701B1" w:rsidP="005A798A">
      <w:pPr>
        <w:shd w:val="clear" w:color="auto" w:fill="FFFFFF"/>
        <w:spacing w:after="0" w:line="384" w:lineRule="atLeast"/>
        <w:jc w:val="both"/>
        <w:textAlignment w:val="baseline"/>
        <w:rPr>
          <w:rFonts w:ascii="Georgia" w:eastAsia="Times New Roman" w:hAnsi="Georgia" w:cs="Times New Roman"/>
          <w:b/>
          <w:bCs/>
          <w:color w:val="51493F"/>
          <w:sz w:val="27"/>
          <w:szCs w:val="27"/>
          <w:bdr w:val="none" w:sz="0" w:space="0" w:color="auto" w:frame="1"/>
          <w:lang w:eastAsia="ru-RU"/>
        </w:rPr>
      </w:pPr>
      <w:r w:rsidRPr="009701B1">
        <w:rPr>
          <w:rFonts w:ascii="Georgia" w:eastAsia="Times New Roman" w:hAnsi="Georgia" w:cs="Times New Roman"/>
          <w:b/>
          <w:bCs/>
          <w:noProof/>
          <w:color w:val="FF0000"/>
          <w:sz w:val="44"/>
          <w:szCs w:val="44"/>
          <w:bdr w:val="none" w:sz="0" w:space="0" w:color="auto" w:frame="1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C848836" wp14:editId="136A4B5F">
            <wp:simplePos x="0" y="0"/>
            <wp:positionH relativeFrom="column">
              <wp:posOffset>-68580</wp:posOffset>
            </wp:positionH>
            <wp:positionV relativeFrom="paragraph">
              <wp:posOffset>159385</wp:posOffset>
            </wp:positionV>
            <wp:extent cx="1847850" cy="1295400"/>
            <wp:effectExtent l="0" t="0" r="0" b="0"/>
            <wp:wrapSquare wrapText="bothSides"/>
            <wp:docPr id="4" name="Рисунок 4" descr="F:\ВСЕЛЕННАЯ НА 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СЕЛЕННАЯ НА УС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98A" w:rsidRPr="005A798A" w:rsidRDefault="005A798A" w:rsidP="009701B1">
      <w:pPr>
        <w:shd w:val="clear" w:color="auto" w:fill="FFFFFF"/>
        <w:spacing w:after="0" w:line="384" w:lineRule="atLeast"/>
        <w:jc w:val="center"/>
        <w:textAlignment w:val="baseline"/>
        <w:rPr>
          <w:rFonts w:ascii="Georgia" w:eastAsia="Times New Roman" w:hAnsi="Georgia" w:cs="Times New Roman"/>
          <w:color w:val="FF0000"/>
          <w:sz w:val="44"/>
          <w:szCs w:val="44"/>
          <w:lang w:eastAsia="ru-RU"/>
        </w:rPr>
      </w:pPr>
      <w:r w:rsidRPr="009701B1">
        <w:rPr>
          <w:rFonts w:ascii="Georgia" w:eastAsia="Times New Roman" w:hAnsi="Georgia" w:cs="Times New Roman"/>
          <w:b/>
          <w:bCs/>
          <w:color w:val="FF0000"/>
          <w:sz w:val="44"/>
          <w:szCs w:val="44"/>
          <w:bdr w:val="none" w:sz="0" w:space="0" w:color="auto" w:frame="1"/>
          <w:lang w:eastAsia="ru-RU"/>
        </w:rPr>
        <w:t>Зачем Управляющие советы федеральным властям?</w:t>
      </w:r>
    </w:p>
    <w:p w:rsidR="009701B1" w:rsidRPr="00685089" w:rsidRDefault="005A798A" w:rsidP="009701B1">
      <w:pPr>
        <w:shd w:val="clear" w:color="auto" w:fill="FFFFFF"/>
        <w:spacing w:before="120" w:after="120" w:line="384" w:lineRule="atLeast"/>
        <w:ind w:firstLine="708"/>
        <w:jc w:val="both"/>
        <w:textAlignment w:val="baseline"/>
        <w:rPr>
          <w:rFonts w:ascii="Georgia" w:eastAsia="Times New Roman" w:hAnsi="Georgia" w:cs="Times New Roman"/>
          <w:color w:val="323E4F" w:themeColor="text2" w:themeShade="BF"/>
          <w:sz w:val="40"/>
          <w:szCs w:val="40"/>
          <w:lang w:eastAsia="ru-RU"/>
        </w:rPr>
      </w:pPr>
      <w:r w:rsidRPr="005A798A">
        <w:rPr>
          <w:rFonts w:ascii="Georgia" w:eastAsia="Times New Roman" w:hAnsi="Georgia" w:cs="Times New Roman"/>
          <w:color w:val="323E4F" w:themeColor="text2" w:themeShade="BF"/>
          <w:sz w:val="40"/>
          <w:szCs w:val="40"/>
          <w:lang w:eastAsia="ru-RU"/>
        </w:rPr>
        <w:t xml:space="preserve">Речи о важности создания органов государственно-общественного управления звучат в устах чиновников разных уровней. Надо понимать, что такие разговоры - не просто дань моде. </w:t>
      </w:r>
    </w:p>
    <w:p w:rsidR="005A798A" w:rsidRPr="005A798A" w:rsidRDefault="005A798A" w:rsidP="009701B1">
      <w:pPr>
        <w:shd w:val="clear" w:color="auto" w:fill="FFFFFF"/>
        <w:spacing w:before="120" w:after="120" w:line="384" w:lineRule="atLeast"/>
        <w:ind w:firstLine="708"/>
        <w:jc w:val="both"/>
        <w:textAlignment w:val="baseline"/>
        <w:rPr>
          <w:rFonts w:ascii="Georgia" w:eastAsia="Times New Roman" w:hAnsi="Georgia" w:cs="Times New Roman"/>
          <w:color w:val="323E4F" w:themeColor="text2" w:themeShade="BF"/>
          <w:sz w:val="40"/>
          <w:szCs w:val="40"/>
          <w:lang w:eastAsia="ru-RU"/>
        </w:rPr>
      </w:pPr>
      <w:r w:rsidRPr="005A798A">
        <w:rPr>
          <w:rFonts w:ascii="Georgia" w:eastAsia="Times New Roman" w:hAnsi="Georgia" w:cs="Times New Roman"/>
          <w:color w:val="323E4F" w:themeColor="text2" w:themeShade="BF"/>
          <w:sz w:val="40"/>
          <w:szCs w:val="40"/>
          <w:lang w:eastAsia="ru-RU"/>
        </w:rPr>
        <w:t>Расширение общественного участия в управлении школой - это важный элемент новой модернизированной системы образования, в том виде как она задумывается и создается, если он не начнет работать, как положено, то не заработают и прочие задумки (выбор «школьного компонента» образовательного стандарта, публичные отчеты, программы развития школы, общественная экспертиза и оценка труда педагогов и т.п.).</w:t>
      </w:r>
    </w:p>
    <w:p w:rsidR="005A798A" w:rsidRPr="005A798A" w:rsidRDefault="005A798A" w:rsidP="009701B1">
      <w:pPr>
        <w:shd w:val="clear" w:color="auto" w:fill="FFFFFF"/>
        <w:spacing w:before="120" w:after="120" w:line="384" w:lineRule="atLeast"/>
        <w:ind w:firstLine="708"/>
        <w:jc w:val="both"/>
        <w:textAlignment w:val="baseline"/>
        <w:rPr>
          <w:rFonts w:ascii="Georgia" w:eastAsia="Times New Roman" w:hAnsi="Georgia" w:cs="Times New Roman"/>
          <w:color w:val="323E4F" w:themeColor="text2" w:themeShade="BF"/>
          <w:sz w:val="40"/>
          <w:szCs w:val="40"/>
          <w:lang w:eastAsia="ru-RU"/>
        </w:rPr>
      </w:pPr>
      <w:r w:rsidRPr="005A798A">
        <w:rPr>
          <w:rFonts w:ascii="Georgia" w:eastAsia="Times New Roman" w:hAnsi="Georgia" w:cs="Times New Roman"/>
          <w:color w:val="323E4F" w:themeColor="text2" w:themeShade="BF"/>
          <w:sz w:val="40"/>
          <w:szCs w:val="40"/>
          <w:lang w:eastAsia="ru-RU"/>
        </w:rPr>
        <w:t>Образовательные учреждения получают больше автономии, больше свободы выбора по ключевым вопросам, которые самым непосредственным образом затрагивают права и интересы учащихся. Ведь решение о том, какие направления профильного обучения выберет школа, какие предметы будет изучать углубленно – не должно приниматься без учета мнения родителей.</w:t>
      </w:r>
    </w:p>
    <w:p w:rsidR="005A798A" w:rsidRPr="005A798A" w:rsidRDefault="005A798A" w:rsidP="009701B1">
      <w:pPr>
        <w:shd w:val="clear" w:color="auto" w:fill="FFFFFF"/>
        <w:spacing w:before="120" w:after="120" w:line="384" w:lineRule="atLeast"/>
        <w:ind w:firstLine="708"/>
        <w:jc w:val="both"/>
        <w:textAlignment w:val="baseline"/>
        <w:rPr>
          <w:rFonts w:ascii="Georgia" w:eastAsia="Times New Roman" w:hAnsi="Georgia" w:cs="Times New Roman"/>
          <w:color w:val="323E4F" w:themeColor="text2" w:themeShade="BF"/>
          <w:sz w:val="40"/>
          <w:szCs w:val="40"/>
          <w:lang w:eastAsia="ru-RU"/>
        </w:rPr>
      </w:pPr>
      <w:r w:rsidRPr="005A798A">
        <w:rPr>
          <w:rFonts w:ascii="Georgia" w:eastAsia="Times New Roman" w:hAnsi="Georgia" w:cs="Times New Roman"/>
          <w:color w:val="323E4F" w:themeColor="text2" w:themeShade="BF"/>
          <w:sz w:val="40"/>
          <w:szCs w:val="40"/>
          <w:lang w:eastAsia="ru-RU"/>
        </w:rPr>
        <w:t>Заинтересованность государства в расширении общественного участия, которая была не раз озвучена первыми лицами страны, позволяет ожидать, что в ближайшие годы вовлечение родителей в процесс управления образованием станет более системным и будет получать все большую поддержку со стороны органов власти.</w:t>
      </w:r>
    </w:p>
    <w:p w:rsidR="009701B1" w:rsidRPr="009701B1" w:rsidRDefault="00CB50AB" w:rsidP="009701B1">
      <w:pPr>
        <w:shd w:val="clear" w:color="auto" w:fill="FFFFFF"/>
        <w:spacing w:after="0" w:line="384" w:lineRule="atLeast"/>
        <w:jc w:val="center"/>
        <w:textAlignment w:val="baseline"/>
        <w:rPr>
          <w:rFonts w:ascii="Georgia" w:eastAsia="Times New Roman" w:hAnsi="Georgia" w:cs="Times New Roman"/>
          <w:b/>
          <w:bCs/>
          <w:color w:val="FF0000"/>
          <w:sz w:val="16"/>
          <w:szCs w:val="16"/>
          <w:bdr w:val="none" w:sz="0" w:space="0" w:color="auto" w:frame="1"/>
          <w:lang w:eastAsia="ru-RU"/>
        </w:rPr>
      </w:pPr>
      <w:r w:rsidRPr="00CB50AB">
        <w:rPr>
          <w:rFonts w:ascii="Georgia" w:eastAsia="Times New Roman" w:hAnsi="Georgia" w:cs="Times New Roman"/>
          <w:b/>
          <w:bCs/>
          <w:noProof/>
          <w:color w:val="FF0000"/>
          <w:sz w:val="44"/>
          <w:szCs w:val="44"/>
          <w:bdr w:val="none" w:sz="0" w:space="0" w:color="auto" w:frame="1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46C13223" wp14:editId="7CAD5489">
            <wp:simplePos x="0" y="0"/>
            <wp:positionH relativeFrom="column">
              <wp:posOffset>-88265</wp:posOffset>
            </wp:positionH>
            <wp:positionV relativeFrom="paragraph">
              <wp:posOffset>254635</wp:posOffset>
            </wp:positionV>
            <wp:extent cx="2009775" cy="1883410"/>
            <wp:effectExtent l="0" t="0" r="9525" b="2540"/>
            <wp:wrapSquare wrapText="bothSides"/>
            <wp:docPr id="6" name="Рисунок 6" descr="F:\ЭМБЛЕМКА НЕОПРЕДЕЛЕН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ЭМБЛЕМКА НЕОПРЕДЕЛЕННА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1" r="14141"/>
                    <a:stretch/>
                  </pic:blipFill>
                  <pic:spPr bwMode="auto">
                    <a:xfrm>
                      <a:off x="0" y="0"/>
                      <a:ext cx="2009775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1B1" w:rsidRDefault="005A798A" w:rsidP="009701B1">
      <w:pPr>
        <w:shd w:val="clear" w:color="auto" w:fill="FFFFFF"/>
        <w:spacing w:after="0" w:line="384" w:lineRule="atLeast"/>
        <w:jc w:val="center"/>
        <w:textAlignment w:val="baseline"/>
        <w:rPr>
          <w:rFonts w:ascii="Georgia" w:eastAsia="Times New Roman" w:hAnsi="Georgia" w:cs="Times New Roman"/>
          <w:b/>
          <w:bCs/>
          <w:color w:val="FF0000"/>
          <w:sz w:val="44"/>
          <w:szCs w:val="44"/>
          <w:bdr w:val="none" w:sz="0" w:space="0" w:color="auto" w:frame="1"/>
          <w:lang w:eastAsia="ru-RU"/>
        </w:rPr>
      </w:pPr>
      <w:r w:rsidRPr="009701B1">
        <w:rPr>
          <w:rFonts w:ascii="Georgia" w:eastAsia="Times New Roman" w:hAnsi="Georgia" w:cs="Times New Roman"/>
          <w:b/>
          <w:bCs/>
          <w:color w:val="FF0000"/>
          <w:sz w:val="44"/>
          <w:szCs w:val="44"/>
          <w:bdr w:val="none" w:sz="0" w:space="0" w:color="auto" w:frame="1"/>
          <w:lang w:eastAsia="ru-RU"/>
        </w:rPr>
        <w:t xml:space="preserve">Зачем Управляющие советы </w:t>
      </w:r>
    </w:p>
    <w:p w:rsidR="005A798A" w:rsidRPr="005A798A" w:rsidRDefault="005A798A" w:rsidP="009701B1">
      <w:pPr>
        <w:shd w:val="clear" w:color="auto" w:fill="FFFFFF"/>
        <w:spacing w:after="0" w:line="384" w:lineRule="atLeast"/>
        <w:jc w:val="center"/>
        <w:textAlignment w:val="baseline"/>
        <w:rPr>
          <w:rFonts w:ascii="Georgia" w:eastAsia="Times New Roman" w:hAnsi="Georgia" w:cs="Times New Roman"/>
          <w:color w:val="FF0000"/>
          <w:sz w:val="44"/>
          <w:szCs w:val="44"/>
          <w:lang w:eastAsia="ru-RU"/>
        </w:rPr>
      </w:pPr>
      <w:r w:rsidRPr="009701B1">
        <w:rPr>
          <w:rFonts w:ascii="Georgia" w:eastAsia="Times New Roman" w:hAnsi="Georgia" w:cs="Times New Roman"/>
          <w:b/>
          <w:bCs/>
          <w:color w:val="FF0000"/>
          <w:sz w:val="44"/>
          <w:szCs w:val="44"/>
          <w:bdr w:val="none" w:sz="0" w:space="0" w:color="auto" w:frame="1"/>
          <w:lang w:eastAsia="ru-RU"/>
        </w:rPr>
        <w:t>местным властям?</w:t>
      </w:r>
    </w:p>
    <w:p w:rsidR="009701B1" w:rsidRPr="00685089" w:rsidRDefault="005A798A" w:rsidP="009701B1">
      <w:pPr>
        <w:shd w:val="clear" w:color="auto" w:fill="FFFFFF"/>
        <w:spacing w:before="120" w:after="120" w:line="384" w:lineRule="atLeast"/>
        <w:ind w:firstLine="708"/>
        <w:jc w:val="both"/>
        <w:textAlignment w:val="baseline"/>
        <w:rPr>
          <w:rFonts w:ascii="Georgia" w:eastAsia="Times New Roman" w:hAnsi="Georgia" w:cs="Times New Roman"/>
          <w:color w:val="323E4F" w:themeColor="text2" w:themeShade="BF"/>
          <w:sz w:val="27"/>
          <w:szCs w:val="27"/>
          <w:lang w:eastAsia="ru-RU"/>
        </w:rPr>
      </w:pPr>
      <w:r w:rsidRPr="005A798A">
        <w:rPr>
          <w:rFonts w:ascii="Georgia" w:eastAsia="Times New Roman" w:hAnsi="Georgia" w:cs="Times New Roman"/>
          <w:color w:val="323E4F" w:themeColor="text2" w:themeShade="BF"/>
          <w:sz w:val="27"/>
          <w:szCs w:val="27"/>
          <w:lang w:eastAsia="ru-RU"/>
        </w:rPr>
        <w:t xml:space="preserve">Местные власти имеют свои интересы. Наличие Управляющих советов в школах было одним из условий участия в 2008-2009 годах </w:t>
      </w:r>
      <w:proofErr w:type="gramStart"/>
      <w:r w:rsidRPr="005A798A">
        <w:rPr>
          <w:rFonts w:ascii="Georgia" w:eastAsia="Times New Roman" w:hAnsi="Georgia" w:cs="Times New Roman"/>
          <w:color w:val="323E4F" w:themeColor="text2" w:themeShade="BF"/>
          <w:sz w:val="27"/>
          <w:szCs w:val="27"/>
          <w:lang w:eastAsia="ru-RU"/>
        </w:rPr>
        <w:t>в  Комплексном</w:t>
      </w:r>
      <w:proofErr w:type="gramEnd"/>
      <w:r w:rsidRPr="005A798A">
        <w:rPr>
          <w:rFonts w:ascii="Georgia" w:eastAsia="Times New Roman" w:hAnsi="Georgia" w:cs="Times New Roman"/>
          <w:color w:val="323E4F" w:themeColor="text2" w:themeShade="BF"/>
          <w:sz w:val="27"/>
          <w:szCs w:val="27"/>
          <w:lang w:eastAsia="ru-RU"/>
        </w:rPr>
        <w:t xml:space="preserve"> проекте модернизации образования. Пермский край был одним из 10 регионов, по конкурсу получивших дополнительные федеральные средства на реализацию данного проекта. </w:t>
      </w:r>
    </w:p>
    <w:p w:rsidR="005A798A" w:rsidRPr="005A798A" w:rsidRDefault="005A798A" w:rsidP="009701B1">
      <w:pPr>
        <w:shd w:val="clear" w:color="auto" w:fill="FFFFFF"/>
        <w:spacing w:before="120" w:after="120" w:line="384" w:lineRule="atLeast"/>
        <w:ind w:firstLine="708"/>
        <w:jc w:val="both"/>
        <w:textAlignment w:val="baseline"/>
        <w:rPr>
          <w:rFonts w:ascii="Georgia" w:eastAsia="Times New Roman" w:hAnsi="Georgia" w:cs="Times New Roman"/>
          <w:color w:val="323E4F" w:themeColor="text2" w:themeShade="BF"/>
          <w:sz w:val="27"/>
          <w:szCs w:val="27"/>
          <w:lang w:eastAsia="ru-RU"/>
        </w:rPr>
      </w:pPr>
      <w:r w:rsidRPr="005A798A">
        <w:rPr>
          <w:rFonts w:ascii="Georgia" w:eastAsia="Times New Roman" w:hAnsi="Georgia" w:cs="Times New Roman"/>
          <w:color w:val="323E4F" w:themeColor="text2" w:themeShade="BF"/>
          <w:sz w:val="27"/>
          <w:szCs w:val="27"/>
          <w:lang w:eastAsia="ru-RU"/>
        </w:rPr>
        <w:t>Не все Управляющие советы заработали в результате такого создания «сверху», но была заложена неплохая основа, благодаря которой наиболее активные родители без лишних проволочек получили возможность решать насущные проблемы образовательных учреждений в рамках полномочий, закрепленных за Управляющими советами.</w:t>
      </w:r>
    </w:p>
    <w:p w:rsidR="009701B1" w:rsidRPr="00685089" w:rsidRDefault="005A798A" w:rsidP="009701B1">
      <w:pPr>
        <w:shd w:val="clear" w:color="auto" w:fill="FFFFFF"/>
        <w:spacing w:before="120" w:after="120" w:line="384" w:lineRule="atLeast"/>
        <w:ind w:firstLine="708"/>
        <w:jc w:val="both"/>
        <w:textAlignment w:val="baseline"/>
        <w:rPr>
          <w:rFonts w:ascii="Georgia" w:eastAsia="Times New Roman" w:hAnsi="Georgia" w:cs="Times New Roman"/>
          <w:color w:val="323E4F" w:themeColor="text2" w:themeShade="BF"/>
          <w:sz w:val="27"/>
          <w:szCs w:val="27"/>
          <w:lang w:eastAsia="ru-RU"/>
        </w:rPr>
      </w:pPr>
      <w:r w:rsidRPr="005A798A">
        <w:rPr>
          <w:rFonts w:ascii="Georgia" w:eastAsia="Times New Roman" w:hAnsi="Georgia" w:cs="Times New Roman"/>
          <w:color w:val="323E4F" w:themeColor="text2" w:themeShade="BF"/>
          <w:sz w:val="27"/>
          <w:szCs w:val="27"/>
          <w:lang w:eastAsia="ru-RU"/>
        </w:rPr>
        <w:t xml:space="preserve">Еще один аргумент в пользу Управляющих советов для органов управления образованием – это появление субъекта для переговоров, официально наделенного полномочиями представлять интересы образовательного учреждения, в том числе родителей. Не секрет, что наибольшее число преобразований и нововведений происходит на местном уровне. </w:t>
      </w:r>
    </w:p>
    <w:p w:rsidR="009701B1" w:rsidRPr="00685089" w:rsidRDefault="005A798A" w:rsidP="009701B1">
      <w:pPr>
        <w:shd w:val="clear" w:color="auto" w:fill="FFFFFF"/>
        <w:spacing w:before="120" w:after="120" w:line="384" w:lineRule="atLeast"/>
        <w:ind w:firstLine="708"/>
        <w:jc w:val="both"/>
        <w:textAlignment w:val="baseline"/>
        <w:rPr>
          <w:rFonts w:ascii="Georgia" w:eastAsia="Times New Roman" w:hAnsi="Georgia" w:cs="Times New Roman"/>
          <w:color w:val="323E4F" w:themeColor="text2" w:themeShade="BF"/>
          <w:sz w:val="27"/>
          <w:szCs w:val="27"/>
          <w:lang w:eastAsia="ru-RU"/>
        </w:rPr>
      </w:pPr>
      <w:r w:rsidRPr="005A798A">
        <w:rPr>
          <w:rFonts w:ascii="Georgia" w:eastAsia="Times New Roman" w:hAnsi="Georgia" w:cs="Times New Roman"/>
          <w:color w:val="323E4F" w:themeColor="text2" w:themeShade="BF"/>
          <w:sz w:val="27"/>
          <w:szCs w:val="27"/>
          <w:lang w:eastAsia="ru-RU"/>
        </w:rPr>
        <w:t xml:space="preserve">Местные власти постоянно принимают решения, которые затрагивают интересы образовательных учреждений – все вопросы о слиянии, реорганизации, временном размещении в других зданиях и даже о смене руководства образовательного учреждения могут наталкиваться на непонимание и протесты со стороны родительской общественности. </w:t>
      </w:r>
    </w:p>
    <w:p w:rsidR="009701B1" w:rsidRPr="00685089" w:rsidRDefault="005A798A" w:rsidP="009701B1">
      <w:pPr>
        <w:shd w:val="clear" w:color="auto" w:fill="FFFFFF"/>
        <w:spacing w:before="120" w:after="120" w:line="384" w:lineRule="atLeast"/>
        <w:ind w:firstLine="708"/>
        <w:jc w:val="both"/>
        <w:textAlignment w:val="baseline"/>
        <w:rPr>
          <w:rFonts w:ascii="Georgia" w:eastAsia="Times New Roman" w:hAnsi="Georgia" w:cs="Times New Roman"/>
          <w:color w:val="323E4F" w:themeColor="text2" w:themeShade="BF"/>
          <w:sz w:val="27"/>
          <w:szCs w:val="27"/>
          <w:lang w:eastAsia="ru-RU"/>
        </w:rPr>
      </w:pPr>
      <w:r w:rsidRPr="005A798A">
        <w:rPr>
          <w:rFonts w:ascii="Georgia" w:eastAsia="Times New Roman" w:hAnsi="Georgia" w:cs="Times New Roman"/>
          <w:color w:val="323E4F" w:themeColor="text2" w:themeShade="BF"/>
          <w:sz w:val="27"/>
          <w:szCs w:val="27"/>
          <w:lang w:eastAsia="ru-RU"/>
        </w:rPr>
        <w:t xml:space="preserve">Это вопросы, которые нуждаются в согласовании. Довольно сложно проводить согласования с неорганизованными группами родителей, особенно если сами родители не имеют единой позиции по спорным вопросам. Наличие же действующего Управляющего совета в школе позволяет сделать процесс переговоров с родителями более организованным и направить его в конструктивное русло. </w:t>
      </w:r>
    </w:p>
    <w:p w:rsidR="005A798A" w:rsidRPr="00685089" w:rsidRDefault="005A798A" w:rsidP="009701B1">
      <w:pPr>
        <w:shd w:val="clear" w:color="auto" w:fill="FFFFFF"/>
        <w:spacing w:before="120" w:after="120" w:line="384" w:lineRule="atLeast"/>
        <w:ind w:firstLine="708"/>
        <w:jc w:val="both"/>
        <w:textAlignment w:val="baseline"/>
        <w:rPr>
          <w:rFonts w:ascii="Georgia" w:eastAsia="Times New Roman" w:hAnsi="Georgia" w:cs="Times New Roman"/>
          <w:color w:val="323E4F" w:themeColor="text2" w:themeShade="BF"/>
          <w:sz w:val="27"/>
          <w:szCs w:val="27"/>
          <w:lang w:eastAsia="ru-RU"/>
        </w:rPr>
      </w:pPr>
      <w:r w:rsidRPr="005A798A">
        <w:rPr>
          <w:rFonts w:ascii="Georgia" w:eastAsia="Times New Roman" w:hAnsi="Georgia" w:cs="Times New Roman"/>
          <w:color w:val="323E4F" w:themeColor="text2" w:themeShade="BF"/>
          <w:sz w:val="27"/>
          <w:szCs w:val="27"/>
          <w:lang w:eastAsia="ru-RU"/>
        </w:rPr>
        <w:t>Ведь Управляющий совет - это не просто группа родителей, где каждый сам за себя и со своим мнением, это, прежде всего, Орган, осознающий свою ответственность за судьбу образовательного учреждения. Неслучайно часть ныне успешных Управляющих советов была создана именно в процессе разрешения конфликтных ситуаций с органами власти и даже с подачи самого городского Департамента образования.</w:t>
      </w:r>
    </w:p>
    <w:p w:rsidR="009701B1" w:rsidRDefault="00B31BC2" w:rsidP="009701B1">
      <w:pPr>
        <w:shd w:val="clear" w:color="auto" w:fill="FFFFFF"/>
        <w:spacing w:before="120" w:after="120" w:line="384" w:lineRule="atLeast"/>
        <w:ind w:firstLine="708"/>
        <w:jc w:val="both"/>
        <w:textAlignment w:val="baseline"/>
        <w:rPr>
          <w:rFonts w:ascii="Georgia" w:eastAsia="Times New Roman" w:hAnsi="Georgia" w:cs="Times New Roman"/>
          <w:color w:val="51493F"/>
          <w:sz w:val="27"/>
          <w:szCs w:val="27"/>
          <w:lang w:eastAsia="ru-RU"/>
        </w:rPr>
      </w:pPr>
      <w:r w:rsidRPr="00CB50AB">
        <w:rPr>
          <w:rFonts w:ascii="Georgia" w:eastAsia="Times New Roman" w:hAnsi="Georgia" w:cs="Times New Roman"/>
          <w:b/>
          <w:bCs/>
          <w:noProof/>
          <w:color w:val="FF0000"/>
          <w:sz w:val="44"/>
          <w:szCs w:val="44"/>
          <w:bdr w:val="none" w:sz="0" w:space="0" w:color="auto" w:frame="1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06262741" wp14:editId="00BC9114">
            <wp:simplePos x="0" y="0"/>
            <wp:positionH relativeFrom="column">
              <wp:posOffset>-49530</wp:posOffset>
            </wp:positionH>
            <wp:positionV relativeFrom="paragraph">
              <wp:posOffset>216535</wp:posOffset>
            </wp:positionV>
            <wp:extent cx="1439383" cy="1447800"/>
            <wp:effectExtent l="0" t="0" r="8890" b="0"/>
            <wp:wrapSquare wrapText="bothSides"/>
            <wp:docPr id="7" name="Рисунок 7" descr="F:\КАРТИНКА СИМВОЛА 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КАРТИНКА СИМВОЛА У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0" t="8000" r="7250" b="6000"/>
                    <a:stretch/>
                  </pic:blipFill>
                  <pic:spPr bwMode="auto">
                    <a:xfrm>
                      <a:off x="0" y="0"/>
                      <a:ext cx="1439383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0AB" w:rsidRDefault="005A798A" w:rsidP="00CB50AB">
      <w:pPr>
        <w:shd w:val="clear" w:color="auto" w:fill="FFFFFF"/>
        <w:spacing w:after="0" w:line="384" w:lineRule="atLeast"/>
        <w:jc w:val="center"/>
        <w:textAlignment w:val="baseline"/>
        <w:rPr>
          <w:rFonts w:ascii="Georgia" w:eastAsia="Times New Roman" w:hAnsi="Georgia" w:cs="Times New Roman"/>
          <w:b/>
          <w:bCs/>
          <w:color w:val="FF0000"/>
          <w:sz w:val="44"/>
          <w:szCs w:val="44"/>
          <w:bdr w:val="none" w:sz="0" w:space="0" w:color="auto" w:frame="1"/>
          <w:lang w:eastAsia="ru-RU"/>
        </w:rPr>
      </w:pPr>
      <w:r w:rsidRPr="00CB50AB">
        <w:rPr>
          <w:rFonts w:ascii="Georgia" w:eastAsia="Times New Roman" w:hAnsi="Georgia" w:cs="Times New Roman"/>
          <w:b/>
          <w:bCs/>
          <w:color w:val="FF0000"/>
          <w:sz w:val="44"/>
          <w:szCs w:val="44"/>
          <w:bdr w:val="none" w:sz="0" w:space="0" w:color="auto" w:frame="1"/>
          <w:lang w:eastAsia="ru-RU"/>
        </w:rPr>
        <w:t xml:space="preserve">Зачем Управляющий совет </w:t>
      </w:r>
    </w:p>
    <w:p w:rsidR="005A798A" w:rsidRPr="005A798A" w:rsidRDefault="005A798A" w:rsidP="00B31BC2">
      <w:pPr>
        <w:shd w:val="clear" w:color="auto" w:fill="FFFFFF"/>
        <w:spacing w:after="0" w:line="384" w:lineRule="atLeast"/>
        <w:ind w:left="-142"/>
        <w:jc w:val="center"/>
        <w:textAlignment w:val="baseline"/>
        <w:rPr>
          <w:rFonts w:ascii="Georgia" w:eastAsia="Times New Roman" w:hAnsi="Georgia" w:cs="Times New Roman"/>
          <w:color w:val="FF0000"/>
          <w:sz w:val="44"/>
          <w:szCs w:val="44"/>
          <w:lang w:eastAsia="ru-RU"/>
        </w:rPr>
      </w:pPr>
      <w:r w:rsidRPr="00CB50AB">
        <w:rPr>
          <w:rFonts w:ascii="Georgia" w:eastAsia="Times New Roman" w:hAnsi="Georgia" w:cs="Times New Roman"/>
          <w:b/>
          <w:bCs/>
          <w:color w:val="FF0000"/>
          <w:sz w:val="44"/>
          <w:szCs w:val="44"/>
          <w:bdr w:val="none" w:sz="0" w:space="0" w:color="auto" w:frame="1"/>
          <w:lang w:eastAsia="ru-RU"/>
        </w:rPr>
        <w:t>образовательному учреждению?</w:t>
      </w:r>
    </w:p>
    <w:p w:rsidR="005A798A" w:rsidRPr="005A798A" w:rsidRDefault="005A798A" w:rsidP="00B31BC2">
      <w:pPr>
        <w:shd w:val="clear" w:color="auto" w:fill="FFFFFF"/>
        <w:spacing w:before="120" w:after="120" w:line="384" w:lineRule="atLeast"/>
        <w:ind w:firstLine="708"/>
        <w:jc w:val="both"/>
        <w:textAlignment w:val="baseline"/>
        <w:rPr>
          <w:rFonts w:ascii="Georgia" w:eastAsia="Times New Roman" w:hAnsi="Georgia" w:cs="Times New Roman"/>
          <w:color w:val="323E4F" w:themeColor="text2" w:themeShade="BF"/>
          <w:sz w:val="27"/>
          <w:szCs w:val="27"/>
          <w:lang w:eastAsia="ru-RU"/>
        </w:rPr>
      </w:pPr>
      <w:r w:rsidRPr="005A798A">
        <w:rPr>
          <w:rFonts w:ascii="Georgia" w:eastAsia="Times New Roman" w:hAnsi="Georgia" w:cs="Times New Roman"/>
          <w:color w:val="323E4F" w:themeColor="text2" w:themeShade="BF"/>
          <w:sz w:val="27"/>
          <w:szCs w:val="27"/>
          <w:lang w:eastAsia="ru-RU"/>
        </w:rPr>
        <w:t>Образовательные учреждения, желают они того или нет, вынуждены конкурировать друг с другом как за учащихся, так и за лучших педагогов. Чем больше в школе учеников, тем больше фонд материального обеспечения и тем больше уровень финансовой самостоятельности.</w:t>
      </w:r>
    </w:p>
    <w:p w:rsidR="005A798A" w:rsidRPr="005A798A" w:rsidRDefault="005A798A" w:rsidP="00B31BC2">
      <w:pPr>
        <w:shd w:val="clear" w:color="auto" w:fill="FFFFFF"/>
        <w:spacing w:before="120" w:after="120" w:line="384" w:lineRule="atLeast"/>
        <w:ind w:firstLine="708"/>
        <w:jc w:val="both"/>
        <w:textAlignment w:val="baseline"/>
        <w:rPr>
          <w:rFonts w:ascii="Georgia" w:eastAsia="Times New Roman" w:hAnsi="Georgia" w:cs="Times New Roman"/>
          <w:color w:val="323E4F" w:themeColor="text2" w:themeShade="BF"/>
          <w:sz w:val="27"/>
          <w:szCs w:val="27"/>
          <w:lang w:eastAsia="ru-RU"/>
        </w:rPr>
      </w:pPr>
      <w:r w:rsidRPr="005A798A">
        <w:rPr>
          <w:rFonts w:ascii="Georgia" w:eastAsia="Times New Roman" w:hAnsi="Georgia" w:cs="Times New Roman"/>
          <w:color w:val="323E4F" w:themeColor="text2" w:themeShade="BF"/>
          <w:sz w:val="27"/>
          <w:szCs w:val="27"/>
          <w:lang w:eastAsia="ru-RU"/>
        </w:rPr>
        <w:t>Уже сам факт наличия в школе работающего Управляющего совета создает школе имидж современного образовательного учреждения с демократичным стилем управления.</w:t>
      </w:r>
    </w:p>
    <w:p w:rsidR="00B31BC2" w:rsidRPr="00685089" w:rsidRDefault="005A798A" w:rsidP="00B31BC2">
      <w:pPr>
        <w:shd w:val="clear" w:color="auto" w:fill="FFFFFF"/>
        <w:spacing w:before="120" w:after="120" w:line="384" w:lineRule="atLeast"/>
        <w:ind w:firstLine="708"/>
        <w:jc w:val="both"/>
        <w:textAlignment w:val="baseline"/>
        <w:rPr>
          <w:rFonts w:ascii="Georgia" w:eastAsia="Times New Roman" w:hAnsi="Georgia" w:cs="Times New Roman"/>
          <w:color w:val="323E4F" w:themeColor="text2" w:themeShade="BF"/>
          <w:sz w:val="27"/>
          <w:szCs w:val="27"/>
          <w:lang w:eastAsia="ru-RU"/>
        </w:rPr>
      </w:pPr>
      <w:r w:rsidRPr="005A798A">
        <w:rPr>
          <w:rFonts w:ascii="Georgia" w:eastAsia="Times New Roman" w:hAnsi="Georgia" w:cs="Times New Roman"/>
          <w:color w:val="323E4F" w:themeColor="text2" w:themeShade="BF"/>
          <w:sz w:val="27"/>
          <w:szCs w:val="27"/>
          <w:lang w:eastAsia="ru-RU"/>
        </w:rPr>
        <w:t xml:space="preserve">На имидж учреждения влияют родители учащихся - рассказы знакомых или мнения на форумах в Интернете могут оказать большее влияние на выбор образовательного учреждения, чем, например, формальная строчка в рейтинге. </w:t>
      </w:r>
    </w:p>
    <w:p w:rsidR="005A798A" w:rsidRPr="005A798A" w:rsidRDefault="005A798A" w:rsidP="00B31BC2">
      <w:pPr>
        <w:shd w:val="clear" w:color="auto" w:fill="FFFFFF"/>
        <w:spacing w:before="120" w:after="120" w:line="384" w:lineRule="atLeast"/>
        <w:ind w:firstLine="708"/>
        <w:jc w:val="both"/>
        <w:textAlignment w:val="baseline"/>
        <w:rPr>
          <w:rFonts w:ascii="Georgia" w:eastAsia="Times New Roman" w:hAnsi="Georgia" w:cs="Times New Roman"/>
          <w:color w:val="323E4F" w:themeColor="text2" w:themeShade="BF"/>
          <w:sz w:val="27"/>
          <w:szCs w:val="27"/>
          <w:lang w:eastAsia="ru-RU"/>
        </w:rPr>
      </w:pPr>
      <w:r w:rsidRPr="005A798A">
        <w:rPr>
          <w:rFonts w:ascii="Georgia" w:eastAsia="Times New Roman" w:hAnsi="Georgia" w:cs="Times New Roman"/>
          <w:color w:val="323E4F" w:themeColor="text2" w:themeShade="BF"/>
          <w:sz w:val="27"/>
          <w:szCs w:val="27"/>
          <w:lang w:eastAsia="ru-RU"/>
        </w:rPr>
        <w:t xml:space="preserve">Управляющий совет позволяет сделать взаимодействие родителей и школы более системным. Непосредственная вовлеченность в вопросы управления школой, </w:t>
      </w:r>
      <w:proofErr w:type="gramStart"/>
      <w:r w:rsidRPr="005A798A">
        <w:rPr>
          <w:rFonts w:ascii="Georgia" w:eastAsia="Times New Roman" w:hAnsi="Georgia" w:cs="Times New Roman"/>
          <w:color w:val="323E4F" w:themeColor="text2" w:themeShade="BF"/>
          <w:sz w:val="27"/>
          <w:szCs w:val="27"/>
          <w:lang w:eastAsia="ru-RU"/>
        </w:rPr>
        <w:t>знакомство  с</w:t>
      </w:r>
      <w:proofErr w:type="gramEnd"/>
      <w:r w:rsidRPr="005A798A">
        <w:rPr>
          <w:rFonts w:ascii="Georgia" w:eastAsia="Times New Roman" w:hAnsi="Georgia" w:cs="Times New Roman"/>
          <w:color w:val="323E4F" w:themeColor="text2" w:themeShade="BF"/>
          <w:sz w:val="27"/>
          <w:szCs w:val="27"/>
          <w:lang w:eastAsia="ru-RU"/>
        </w:rPr>
        <w:t xml:space="preserve"> проблемами, которые стоят перед администрацией – снимает подавляющее число претензий.</w:t>
      </w:r>
    </w:p>
    <w:p w:rsidR="005A798A" w:rsidRPr="005A798A" w:rsidRDefault="005A798A" w:rsidP="00B31BC2">
      <w:pPr>
        <w:shd w:val="clear" w:color="auto" w:fill="FFFFFF"/>
        <w:spacing w:before="120" w:after="120" w:line="384" w:lineRule="atLeast"/>
        <w:ind w:firstLine="708"/>
        <w:jc w:val="both"/>
        <w:textAlignment w:val="baseline"/>
        <w:rPr>
          <w:rFonts w:ascii="Georgia" w:eastAsia="Times New Roman" w:hAnsi="Georgia" w:cs="Times New Roman"/>
          <w:color w:val="323E4F" w:themeColor="text2" w:themeShade="BF"/>
          <w:sz w:val="27"/>
          <w:szCs w:val="27"/>
          <w:lang w:eastAsia="ru-RU"/>
        </w:rPr>
      </w:pPr>
      <w:r w:rsidRPr="005A798A">
        <w:rPr>
          <w:rFonts w:ascii="Georgia" w:eastAsia="Times New Roman" w:hAnsi="Georgia" w:cs="Times New Roman"/>
          <w:color w:val="323E4F" w:themeColor="text2" w:themeShade="BF"/>
          <w:sz w:val="27"/>
          <w:szCs w:val="27"/>
          <w:lang w:eastAsia="ru-RU"/>
        </w:rPr>
        <w:t>В теории менеджмента описана такая модель "заинтересованных граждан" ("</w:t>
      </w:r>
      <w:proofErr w:type="spellStart"/>
      <w:r w:rsidRPr="005A798A">
        <w:rPr>
          <w:rFonts w:ascii="Georgia" w:eastAsia="Times New Roman" w:hAnsi="Georgia" w:cs="Times New Roman"/>
          <w:color w:val="323E4F" w:themeColor="text2" w:themeShade="BF"/>
          <w:sz w:val="27"/>
          <w:szCs w:val="27"/>
          <w:lang w:eastAsia="ru-RU"/>
        </w:rPr>
        <w:t>стейкхолдеров</w:t>
      </w:r>
      <w:proofErr w:type="spellEnd"/>
      <w:r w:rsidRPr="005A798A">
        <w:rPr>
          <w:rFonts w:ascii="Georgia" w:eastAsia="Times New Roman" w:hAnsi="Georgia" w:cs="Times New Roman"/>
          <w:color w:val="323E4F" w:themeColor="text2" w:themeShade="BF"/>
          <w:sz w:val="27"/>
          <w:szCs w:val="27"/>
          <w:lang w:eastAsia="ru-RU"/>
        </w:rPr>
        <w:t>"). Заинтересованные граждане - потребители услуг – участвуют и в оформлении общественного заказа, и в контроле, и в оценке за его выполнением. Их участие позволяет более эффективно внедрять различные изменения в школе, так как в продвижении изменений участвует не только администрация, но и внешние силы в лице родителей.</w:t>
      </w:r>
    </w:p>
    <w:p w:rsidR="005A798A" w:rsidRPr="005A798A" w:rsidRDefault="00B31BC2" w:rsidP="00B31BC2">
      <w:pPr>
        <w:shd w:val="clear" w:color="auto" w:fill="FFFFFF"/>
        <w:spacing w:before="120" w:after="120" w:line="384" w:lineRule="atLeast"/>
        <w:ind w:firstLine="708"/>
        <w:jc w:val="both"/>
        <w:textAlignment w:val="baseline"/>
        <w:rPr>
          <w:rFonts w:ascii="Georgia" w:eastAsia="Times New Roman" w:hAnsi="Georgia" w:cs="Times New Roman"/>
          <w:color w:val="323E4F" w:themeColor="text2" w:themeShade="BF"/>
          <w:sz w:val="27"/>
          <w:szCs w:val="27"/>
          <w:lang w:eastAsia="ru-RU"/>
        </w:rPr>
      </w:pPr>
      <w:r w:rsidRPr="00685089">
        <w:rPr>
          <w:rFonts w:ascii="Georgia" w:eastAsia="Times New Roman" w:hAnsi="Georgia" w:cs="Times New Roman"/>
          <w:color w:val="323E4F" w:themeColor="text2" w:themeShade="BF"/>
          <w:sz w:val="27"/>
          <w:szCs w:val="27"/>
          <w:lang w:eastAsia="ru-RU"/>
        </w:rPr>
        <w:t xml:space="preserve"> </w:t>
      </w:r>
      <w:r w:rsidR="005A798A" w:rsidRPr="005A798A">
        <w:rPr>
          <w:rFonts w:ascii="Georgia" w:eastAsia="Times New Roman" w:hAnsi="Georgia" w:cs="Times New Roman"/>
          <w:color w:val="323E4F" w:themeColor="text2" w:themeShade="BF"/>
          <w:sz w:val="27"/>
          <w:szCs w:val="27"/>
          <w:lang w:eastAsia="ru-RU"/>
        </w:rPr>
        <w:t>Директор образовательного учреждения получает возможность в оперативном режиме собирать мнения и получать обратную связь от родителей – получателей услуг – относительно принимаемых решений и текущих вопросов управления школой.</w:t>
      </w:r>
    </w:p>
    <w:p w:rsidR="005A798A" w:rsidRPr="005A798A" w:rsidRDefault="00B31BC2" w:rsidP="005A798A">
      <w:pPr>
        <w:shd w:val="clear" w:color="auto" w:fill="FFFFFF"/>
        <w:spacing w:before="120" w:after="120" w:line="384" w:lineRule="atLeast"/>
        <w:jc w:val="both"/>
        <w:textAlignment w:val="baseline"/>
        <w:rPr>
          <w:rFonts w:ascii="Georgia" w:eastAsia="Times New Roman" w:hAnsi="Georgia" w:cs="Times New Roman"/>
          <w:color w:val="323E4F" w:themeColor="text2" w:themeShade="BF"/>
          <w:sz w:val="27"/>
          <w:szCs w:val="27"/>
          <w:lang w:eastAsia="ru-RU"/>
        </w:rPr>
      </w:pPr>
      <w:r w:rsidRPr="00685089">
        <w:rPr>
          <w:rFonts w:ascii="Georgia" w:eastAsia="Times New Roman" w:hAnsi="Georgia" w:cs="Times New Roman"/>
          <w:color w:val="323E4F" w:themeColor="text2" w:themeShade="BF"/>
          <w:sz w:val="27"/>
          <w:szCs w:val="27"/>
          <w:lang w:eastAsia="ru-RU"/>
        </w:rPr>
        <w:t xml:space="preserve"> </w:t>
      </w:r>
      <w:r w:rsidRPr="00685089">
        <w:rPr>
          <w:rFonts w:ascii="Georgia" w:eastAsia="Times New Roman" w:hAnsi="Georgia" w:cs="Times New Roman"/>
          <w:color w:val="323E4F" w:themeColor="text2" w:themeShade="BF"/>
          <w:sz w:val="27"/>
          <w:szCs w:val="27"/>
          <w:lang w:eastAsia="ru-RU"/>
        </w:rPr>
        <w:tab/>
      </w:r>
      <w:r w:rsidR="005A798A" w:rsidRPr="005A798A">
        <w:rPr>
          <w:rFonts w:ascii="Georgia" w:eastAsia="Times New Roman" w:hAnsi="Georgia" w:cs="Times New Roman"/>
          <w:color w:val="323E4F" w:themeColor="text2" w:themeShade="BF"/>
          <w:sz w:val="27"/>
          <w:szCs w:val="27"/>
          <w:lang w:eastAsia="ru-RU"/>
        </w:rPr>
        <w:t>Практика показывает, что работающий Совет может разгрузить администрацию и взять на себя решение отдельных задач мониторинга и контроля: например, взять на контроль вопросы качества питания в школе. А исполнение представительских функций – представление интересов школы в органах власти от имени Управляющего совета зачастую оказывается даже более эффективным. Власть, как правило, более ответственно и внимательно относится к обращениям от лица организованной родительской общественности, чем от лица директора школы.</w:t>
      </w:r>
    </w:p>
    <w:p w:rsidR="00B31BC2" w:rsidRDefault="00B31BC2" w:rsidP="005A798A">
      <w:pPr>
        <w:shd w:val="clear" w:color="auto" w:fill="FFFFFF"/>
        <w:spacing w:after="0" w:line="384" w:lineRule="atLeast"/>
        <w:jc w:val="both"/>
        <w:textAlignment w:val="baseline"/>
        <w:rPr>
          <w:rFonts w:ascii="Georgia" w:eastAsia="Times New Roman" w:hAnsi="Georgia" w:cs="Times New Roman"/>
          <w:b/>
          <w:bCs/>
          <w:color w:val="51493F"/>
          <w:sz w:val="27"/>
          <w:szCs w:val="27"/>
          <w:bdr w:val="none" w:sz="0" w:space="0" w:color="auto" w:frame="1"/>
          <w:lang w:eastAsia="ru-RU"/>
        </w:rPr>
      </w:pPr>
    </w:p>
    <w:p w:rsidR="00685089" w:rsidRDefault="00B31BC2" w:rsidP="00B31BC2">
      <w:pPr>
        <w:shd w:val="clear" w:color="auto" w:fill="FFFFFF"/>
        <w:spacing w:after="0" w:line="384" w:lineRule="atLeast"/>
        <w:jc w:val="center"/>
        <w:textAlignment w:val="baseline"/>
        <w:rPr>
          <w:rFonts w:ascii="Georgia" w:eastAsia="Times New Roman" w:hAnsi="Georgia" w:cs="Times New Roman"/>
          <w:b/>
          <w:bCs/>
          <w:color w:val="FF0000"/>
          <w:sz w:val="44"/>
          <w:szCs w:val="44"/>
          <w:bdr w:val="none" w:sz="0" w:space="0" w:color="auto" w:frame="1"/>
          <w:lang w:eastAsia="ru-RU"/>
        </w:rPr>
      </w:pPr>
      <w:bookmarkStart w:id="0" w:name="_GoBack"/>
      <w:r w:rsidRPr="00B31BC2">
        <w:rPr>
          <w:rFonts w:ascii="Georgia" w:eastAsia="Times New Roman" w:hAnsi="Georgia" w:cs="Times New Roman"/>
          <w:b/>
          <w:bCs/>
          <w:noProof/>
          <w:color w:val="FF0000"/>
          <w:sz w:val="44"/>
          <w:szCs w:val="44"/>
          <w:bdr w:val="none" w:sz="0" w:space="0" w:color="auto" w:frame="1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1270</wp:posOffset>
            </wp:positionV>
            <wp:extent cx="1152525" cy="1187170"/>
            <wp:effectExtent l="0" t="0" r="0" b="0"/>
            <wp:wrapSquare wrapText="bothSides"/>
            <wp:docPr id="8" name="Рисунок 8" descr="F:\ОСОБЕННОСТИ 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ОСОБЕННОСТИ У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4" t="7358" r="8000" b="6689"/>
                    <a:stretch/>
                  </pic:blipFill>
                  <pic:spPr bwMode="auto">
                    <a:xfrm>
                      <a:off x="0" y="0"/>
                      <a:ext cx="1152525" cy="11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A798A" w:rsidRPr="00B31BC2">
        <w:rPr>
          <w:rFonts w:ascii="Georgia" w:eastAsia="Times New Roman" w:hAnsi="Georgia" w:cs="Times New Roman"/>
          <w:b/>
          <w:bCs/>
          <w:color w:val="FF0000"/>
          <w:sz w:val="44"/>
          <w:szCs w:val="44"/>
          <w:bdr w:val="none" w:sz="0" w:space="0" w:color="auto" w:frame="1"/>
          <w:lang w:eastAsia="ru-RU"/>
        </w:rPr>
        <w:t xml:space="preserve">Зачем Управляющий совет </w:t>
      </w:r>
    </w:p>
    <w:p w:rsidR="005A798A" w:rsidRPr="005A798A" w:rsidRDefault="005A798A" w:rsidP="00B31BC2">
      <w:pPr>
        <w:shd w:val="clear" w:color="auto" w:fill="FFFFFF"/>
        <w:spacing w:after="0" w:line="384" w:lineRule="atLeast"/>
        <w:jc w:val="center"/>
        <w:textAlignment w:val="baseline"/>
        <w:rPr>
          <w:rFonts w:ascii="Georgia" w:eastAsia="Times New Roman" w:hAnsi="Georgia" w:cs="Times New Roman"/>
          <w:color w:val="FF0000"/>
          <w:sz w:val="44"/>
          <w:szCs w:val="44"/>
          <w:lang w:eastAsia="ru-RU"/>
        </w:rPr>
      </w:pPr>
      <w:r w:rsidRPr="00B31BC2">
        <w:rPr>
          <w:rFonts w:ascii="Georgia" w:eastAsia="Times New Roman" w:hAnsi="Georgia" w:cs="Times New Roman"/>
          <w:b/>
          <w:bCs/>
          <w:color w:val="FF0000"/>
          <w:sz w:val="44"/>
          <w:szCs w:val="44"/>
          <w:bdr w:val="none" w:sz="0" w:space="0" w:color="auto" w:frame="1"/>
          <w:lang w:eastAsia="ru-RU"/>
        </w:rPr>
        <w:t>педагогам?</w:t>
      </w:r>
    </w:p>
    <w:p w:rsidR="00B31BC2" w:rsidRPr="00685089" w:rsidRDefault="005A798A" w:rsidP="00B31BC2">
      <w:pPr>
        <w:shd w:val="clear" w:color="auto" w:fill="FFFFFF"/>
        <w:spacing w:before="120" w:after="120" w:line="384" w:lineRule="atLeast"/>
        <w:ind w:firstLine="708"/>
        <w:jc w:val="both"/>
        <w:textAlignment w:val="baseline"/>
        <w:rPr>
          <w:rFonts w:ascii="Georgia" w:eastAsia="Times New Roman" w:hAnsi="Georgia" w:cs="Times New Roman"/>
          <w:color w:val="323E4F" w:themeColor="text2" w:themeShade="BF"/>
          <w:sz w:val="27"/>
          <w:szCs w:val="27"/>
          <w:lang w:eastAsia="ru-RU"/>
        </w:rPr>
      </w:pPr>
      <w:r w:rsidRPr="005A798A">
        <w:rPr>
          <w:rFonts w:ascii="Georgia" w:eastAsia="Times New Roman" w:hAnsi="Georgia" w:cs="Times New Roman"/>
          <w:color w:val="323E4F" w:themeColor="text2" w:themeShade="BF"/>
          <w:sz w:val="27"/>
          <w:szCs w:val="27"/>
          <w:lang w:eastAsia="ru-RU"/>
        </w:rPr>
        <w:t xml:space="preserve">Педагогам Управляющий совет нужен для тех же целей, для которых он нужен школе. Помимо этого, Управляющие советы могут дополнительно прорабатывать, решать отдельные проблемы дисциплины, создания более комфортных условий в школе и даже обращаться от своего имени с официальными обращениями к родителям учащихся, которые систематически не исполняют установленные правила. </w:t>
      </w:r>
    </w:p>
    <w:p w:rsidR="005A798A" w:rsidRPr="005A798A" w:rsidRDefault="005A798A" w:rsidP="00B31BC2">
      <w:pPr>
        <w:shd w:val="clear" w:color="auto" w:fill="FFFFFF"/>
        <w:spacing w:before="120" w:after="120" w:line="384" w:lineRule="atLeast"/>
        <w:ind w:firstLine="708"/>
        <w:jc w:val="both"/>
        <w:textAlignment w:val="baseline"/>
        <w:rPr>
          <w:rFonts w:ascii="Georgia" w:eastAsia="Times New Roman" w:hAnsi="Georgia" w:cs="Times New Roman"/>
          <w:color w:val="323E4F" w:themeColor="text2" w:themeShade="BF"/>
          <w:sz w:val="27"/>
          <w:szCs w:val="27"/>
          <w:lang w:eastAsia="ru-RU"/>
        </w:rPr>
      </w:pPr>
      <w:r w:rsidRPr="005A798A">
        <w:rPr>
          <w:rFonts w:ascii="Georgia" w:eastAsia="Times New Roman" w:hAnsi="Georgia" w:cs="Times New Roman"/>
          <w:color w:val="323E4F" w:themeColor="text2" w:themeShade="BF"/>
          <w:sz w:val="27"/>
          <w:szCs w:val="27"/>
          <w:lang w:eastAsia="ru-RU"/>
        </w:rPr>
        <w:t>Учителя на равных входят в состав Управляющего совета, они могут формулировать предложения и запросы от педагогического коллектива и выносить их на обсуждение с родителями.</w:t>
      </w:r>
    </w:p>
    <w:p w:rsidR="005A798A" w:rsidRPr="005A798A" w:rsidRDefault="005A798A" w:rsidP="00B31BC2">
      <w:pPr>
        <w:shd w:val="clear" w:color="auto" w:fill="FFFFFF"/>
        <w:spacing w:after="0" w:line="384" w:lineRule="atLeast"/>
        <w:jc w:val="center"/>
        <w:textAlignment w:val="baseline"/>
        <w:rPr>
          <w:rFonts w:ascii="Georgia" w:eastAsia="Times New Roman" w:hAnsi="Georgia" w:cs="Times New Roman"/>
          <w:color w:val="FF0000"/>
          <w:sz w:val="44"/>
          <w:szCs w:val="44"/>
          <w:lang w:eastAsia="ru-RU"/>
        </w:rPr>
      </w:pPr>
      <w:r w:rsidRPr="00B31BC2">
        <w:rPr>
          <w:rFonts w:ascii="Georgia" w:eastAsia="Times New Roman" w:hAnsi="Georgia" w:cs="Times New Roman"/>
          <w:b/>
          <w:bCs/>
          <w:color w:val="FF0000"/>
          <w:sz w:val="44"/>
          <w:szCs w:val="44"/>
          <w:bdr w:val="none" w:sz="0" w:space="0" w:color="auto" w:frame="1"/>
          <w:lang w:eastAsia="ru-RU"/>
        </w:rPr>
        <w:t>Зачем Управляющий совет учащимся?</w:t>
      </w:r>
    </w:p>
    <w:p w:rsidR="005A798A" w:rsidRPr="005A798A" w:rsidRDefault="005A798A" w:rsidP="00B31BC2">
      <w:pPr>
        <w:shd w:val="clear" w:color="auto" w:fill="FFFFFF"/>
        <w:spacing w:before="120" w:after="120" w:line="384" w:lineRule="atLeast"/>
        <w:ind w:firstLine="708"/>
        <w:jc w:val="both"/>
        <w:textAlignment w:val="baseline"/>
        <w:rPr>
          <w:rFonts w:ascii="Georgia" w:eastAsia="Times New Roman" w:hAnsi="Georgia" w:cs="Times New Roman"/>
          <w:color w:val="323E4F" w:themeColor="text2" w:themeShade="BF"/>
          <w:sz w:val="27"/>
          <w:szCs w:val="27"/>
          <w:lang w:eastAsia="ru-RU"/>
        </w:rPr>
      </w:pPr>
      <w:r w:rsidRPr="005A798A">
        <w:rPr>
          <w:rFonts w:ascii="Georgia" w:eastAsia="Times New Roman" w:hAnsi="Georgia" w:cs="Times New Roman"/>
          <w:color w:val="323E4F" w:themeColor="text2" w:themeShade="BF"/>
          <w:sz w:val="27"/>
          <w:szCs w:val="27"/>
          <w:lang w:eastAsia="ru-RU"/>
        </w:rPr>
        <w:t xml:space="preserve">Для учащихся это первый опыт, который поможет </w:t>
      </w:r>
      <w:proofErr w:type="gramStart"/>
      <w:r w:rsidRPr="005A798A">
        <w:rPr>
          <w:rFonts w:ascii="Georgia" w:eastAsia="Times New Roman" w:hAnsi="Georgia" w:cs="Times New Roman"/>
          <w:color w:val="323E4F" w:themeColor="text2" w:themeShade="BF"/>
          <w:sz w:val="27"/>
          <w:szCs w:val="27"/>
          <w:lang w:eastAsia="ru-RU"/>
        </w:rPr>
        <w:t>обучиться  навыкам</w:t>
      </w:r>
      <w:proofErr w:type="gramEnd"/>
      <w:r w:rsidRPr="005A798A">
        <w:rPr>
          <w:rFonts w:ascii="Georgia" w:eastAsia="Times New Roman" w:hAnsi="Georgia" w:cs="Times New Roman"/>
          <w:color w:val="323E4F" w:themeColor="text2" w:themeShade="BF"/>
          <w:sz w:val="27"/>
          <w:szCs w:val="27"/>
          <w:lang w:eastAsia="ru-RU"/>
        </w:rPr>
        <w:t xml:space="preserve">  управления,   сотрудничества,   групповой дискуссии, проектирования и т.п. Участие в работе Советов представителей от школьных органов ученического самоуправления повышает статус этих органов. Чем больше учащиеся вовлечены в деятельность Управляющего совета, тем большую поддержку и помощь в развитии этих органов они могут получить.</w:t>
      </w:r>
    </w:p>
    <w:p w:rsidR="005A798A" w:rsidRPr="005A798A" w:rsidRDefault="005A798A" w:rsidP="00B31BC2">
      <w:pPr>
        <w:shd w:val="clear" w:color="auto" w:fill="FFFFFF"/>
        <w:spacing w:before="120" w:after="120" w:line="384" w:lineRule="atLeast"/>
        <w:ind w:firstLine="708"/>
        <w:jc w:val="both"/>
        <w:textAlignment w:val="baseline"/>
        <w:rPr>
          <w:rFonts w:ascii="Georgia" w:eastAsia="Times New Roman" w:hAnsi="Georgia" w:cs="Times New Roman"/>
          <w:color w:val="323E4F" w:themeColor="text2" w:themeShade="BF"/>
          <w:sz w:val="27"/>
          <w:szCs w:val="27"/>
          <w:lang w:eastAsia="ru-RU"/>
        </w:rPr>
      </w:pPr>
      <w:r w:rsidRPr="005A798A">
        <w:rPr>
          <w:rFonts w:ascii="Georgia" w:eastAsia="Times New Roman" w:hAnsi="Georgia" w:cs="Times New Roman"/>
          <w:color w:val="323E4F" w:themeColor="text2" w:themeShade="BF"/>
          <w:sz w:val="27"/>
          <w:szCs w:val="27"/>
          <w:lang w:eastAsia="ru-RU"/>
        </w:rPr>
        <w:t>Кроме того, Управляющие советы могут принимать решения по вопросам школьной жизни, касающихся интересов детей (введение правил поведения, школьной формы; режим учебного дня или недели; расписание кружков; введение факультативов; организация социальных и учебных практик; проведение праздников; организация досуга; защита нарушенных прав и т.п.). Участие в работе Совета повышает шансы, что мнение учеников будет услышано, обсуждено и учтено при принятии решений.</w:t>
      </w:r>
    </w:p>
    <w:p w:rsidR="005A798A" w:rsidRPr="005A798A" w:rsidRDefault="005A798A" w:rsidP="00B31BC2">
      <w:pPr>
        <w:shd w:val="clear" w:color="auto" w:fill="FFFFFF"/>
        <w:spacing w:after="0" w:line="384" w:lineRule="atLeast"/>
        <w:jc w:val="center"/>
        <w:textAlignment w:val="baseline"/>
        <w:rPr>
          <w:rFonts w:ascii="Georgia" w:eastAsia="Times New Roman" w:hAnsi="Georgia" w:cs="Times New Roman"/>
          <w:color w:val="FF0000"/>
          <w:sz w:val="44"/>
          <w:szCs w:val="44"/>
          <w:lang w:eastAsia="ru-RU"/>
        </w:rPr>
      </w:pPr>
      <w:r w:rsidRPr="00B31BC2">
        <w:rPr>
          <w:rFonts w:ascii="Georgia" w:eastAsia="Times New Roman" w:hAnsi="Georgia" w:cs="Times New Roman"/>
          <w:b/>
          <w:bCs/>
          <w:color w:val="FF0000"/>
          <w:sz w:val="44"/>
          <w:szCs w:val="44"/>
          <w:bdr w:val="none" w:sz="0" w:space="0" w:color="auto" w:frame="1"/>
          <w:lang w:eastAsia="ru-RU"/>
        </w:rPr>
        <w:t>Зачем Управляющий совет родителям?</w:t>
      </w:r>
    </w:p>
    <w:p w:rsidR="00B31BC2" w:rsidRPr="00685089" w:rsidRDefault="005A798A" w:rsidP="00B31BC2">
      <w:pPr>
        <w:shd w:val="clear" w:color="auto" w:fill="FFFFFF"/>
        <w:spacing w:before="120" w:after="120" w:line="384" w:lineRule="atLeast"/>
        <w:ind w:firstLine="708"/>
        <w:jc w:val="both"/>
        <w:textAlignment w:val="baseline"/>
        <w:rPr>
          <w:rFonts w:ascii="Georgia" w:eastAsia="Times New Roman" w:hAnsi="Georgia" w:cs="Times New Roman"/>
          <w:color w:val="323E4F" w:themeColor="text2" w:themeShade="BF"/>
          <w:sz w:val="27"/>
          <w:szCs w:val="27"/>
          <w:lang w:eastAsia="ru-RU"/>
        </w:rPr>
      </w:pPr>
      <w:r w:rsidRPr="005A798A">
        <w:rPr>
          <w:rFonts w:ascii="Georgia" w:eastAsia="Times New Roman" w:hAnsi="Georgia" w:cs="Times New Roman"/>
          <w:color w:val="323E4F" w:themeColor="text2" w:themeShade="BF"/>
          <w:sz w:val="27"/>
          <w:szCs w:val="27"/>
          <w:lang w:eastAsia="ru-RU"/>
        </w:rPr>
        <w:t>Родители получают возможность обращаться в Управляющий совет как к посреднику между родительской общественностью и администрацией школы. Совет выполняет роль согласования различных интересов и мнений. Там, где нет Управляющих советов – у родителей меньше шансов быть услышанными.  </w:t>
      </w:r>
    </w:p>
    <w:p w:rsidR="0086540B" w:rsidRPr="00685089" w:rsidRDefault="005A798A" w:rsidP="00685089">
      <w:pPr>
        <w:shd w:val="clear" w:color="auto" w:fill="FFFFFF"/>
        <w:spacing w:before="120" w:after="120" w:line="384" w:lineRule="atLeast"/>
        <w:ind w:firstLine="708"/>
        <w:jc w:val="both"/>
        <w:textAlignment w:val="baseline"/>
        <w:rPr>
          <w:rFonts w:ascii="Times New Roman" w:hAnsi="Times New Roman" w:cs="Times New Roman"/>
          <w:color w:val="323E4F" w:themeColor="text2" w:themeShade="BF"/>
          <w:sz w:val="28"/>
          <w:szCs w:val="28"/>
        </w:rPr>
      </w:pPr>
      <w:r w:rsidRPr="005A798A">
        <w:rPr>
          <w:rFonts w:ascii="Georgia" w:eastAsia="Times New Roman" w:hAnsi="Georgia" w:cs="Times New Roman"/>
          <w:color w:val="323E4F" w:themeColor="text2" w:themeShade="BF"/>
          <w:sz w:val="27"/>
          <w:szCs w:val="27"/>
          <w:lang w:eastAsia="ru-RU"/>
        </w:rPr>
        <w:t>Для активных и неравнодушных родителей членство в Управляющем совете дает официальный статус, а вместе с ним возможность представлять и отстаивать не только личные интересы, но и выступать в интересах школы, участвовать в переговорах и непосредственным образом влиять на принятие решений.</w:t>
      </w:r>
    </w:p>
    <w:sectPr w:rsidR="0086540B" w:rsidRPr="00685089" w:rsidSect="00B31BC2">
      <w:pgSz w:w="11906" w:h="16838"/>
      <w:pgMar w:top="709" w:right="849" w:bottom="993" w:left="851" w:header="708" w:footer="708" w:gutter="0"/>
      <w:pgBorders w:offsetFrom="page">
        <w:top w:val="peopleHats" w:sz="15" w:space="24" w:color="auto"/>
        <w:left w:val="peopleHats" w:sz="15" w:space="24" w:color="auto"/>
        <w:bottom w:val="peopleHats" w:sz="15" w:space="24" w:color="auto"/>
        <w:right w:val="peopleHats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014354"/>
    <w:multiLevelType w:val="multilevel"/>
    <w:tmpl w:val="54B4C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2835"/>
    <w:rsid w:val="001064C4"/>
    <w:rsid w:val="001B4D37"/>
    <w:rsid w:val="003979D7"/>
    <w:rsid w:val="003D2835"/>
    <w:rsid w:val="004C2E54"/>
    <w:rsid w:val="0053069D"/>
    <w:rsid w:val="005A798A"/>
    <w:rsid w:val="005C0DE5"/>
    <w:rsid w:val="005C16D9"/>
    <w:rsid w:val="005F1D8C"/>
    <w:rsid w:val="00685089"/>
    <w:rsid w:val="006E2616"/>
    <w:rsid w:val="00725B17"/>
    <w:rsid w:val="00746258"/>
    <w:rsid w:val="00773B09"/>
    <w:rsid w:val="0084264F"/>
    <w:rsid w:val="0086540B"/>
    <w:rsid w:val="008D4693"/>
    <w:rsid w:val="009701B1"/>
    <w:rsid w:val="009A3321"/>
    <w:rsid w:val="00B31BC2"/>
    <w:rsid w:val="00B419BC"/>
    <w:rsid w:val="00BD2CDD"/>
    <w:rsid w:val="00CB50AB"/>
    <w:rsid w:val="00EB1264"/>
    <w:rsid w:val="00F0378B"/>
    <w:rsid w:val="00F55922"/>
    <w:rsid w:val="00F95F21"/>
    <w:rsid w:val="00FE7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F646B1-16DD-4859-88F6-58BD0A281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979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73B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73B09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1064C4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5A798A"/>
    <w:rPr>
      <w:color w:val="0000FF"/>
      <w:u w:val="single"/>
    </w:rPr>
  </w:style>
  <w:style w:type="paragraph" w:styleId="a8">
    <w:name w:val="Normal (Web)"/>
    <w:basedOn w:val="a"/>
    <w:uiPriority w:val="99"/>
    <w:semiHidden/>
    <w:unhideWhenUsed/>
    <w:rsid w:val="005A79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5A798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858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26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51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15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hyperlink" Target="http://edu-sovet.ru/sites/default/files/main_img/7/zeli.jpg" TargetMode="External"/><Relationship Id="rId15" Type="http://schemas.microsoft.com/office/2007/relationships/hdphoto" Target="media/hdphoto5.wdp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1208</Words>
  <Characters>6887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 Заводопетровской школы</dc:creator>
  <cp:keywords/>
  <dc:description/>
  <cp:lastModifiedBy>Admin</cp:lastModifiedBy>
  <cp:revision>3</cp:revision>
  <cp:lastPrinted>2014-12-02T12:37:00Z</cp:lastPrinted>
  <dcterms:created xsi:type="dcterms:W3CDTF">2014-12-02T06:56:00Z</dcterms:created>
  <dcterms:modified xsi:type="dcterms:W3CDTF">2014-12-02T12:37:00Z</dcterms:modified>
</cp:coreProperties>
</file>