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4C" w:rsidRPr="00D645FD" w:rsidRDefault="00BB604C" w:rsidP="00BB604C">
      <w:pPr>
        <w:jc w:val="center"/>
        <w:rPr>
          <w:b/>
          <w:sz w:val="28"/>
        </w:rPr>
      </w:pPr>
      <w:r w:rsidRPr="00D645FD">
        <w:rPr>
          <w:b/>
          <w:sz w:val="28"/>
        </w:rPr>
        <w:t xml:space="preserve">Филиал МАОУ </w:t>
      </w:r>
      <w:proofErr w:type="spellStart"/>
      <w:r w:rsidRPr="00D645FD">
        <w:rPr>
          <w:b/>
          <w:sz w:val="28"/>
        </w:rPr>
        <w:t>Петелинская</w:t>
      </w:r>
      <w:proofErr w:type="spellEnd"/>
      <w:r w:rsidRPr="00D645FD">
        <w:rPr>
          <w:b/>
          <w:sz w:val="28"/>
        </w:rPr>
        <w:t xml:space="preserve"> СОШ</w:t>
      </w:r>
    </w:p>
    <w:p w:rsidR="00BB604C" w:rsidRPr="00D645FD" w:rsidRDefault="00BB604C" w:rsidP="00BB604C">
      <w:pPr>
        <w:jc w:val="center"/>
        <w:rPr>
          <w:b/>
          <w:sz w:val="32"/>
          <w:szCs w:val="32"/>
          <w:u w:val="single"/>
        </w:rPr>
      </w:pPr>
      <w:r w:rsidRPr="00D645FD"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BB604C" w:rsidRPr="00D645FD" w:rsidRDefault="00BB604C" w:rsidP="00BB604C">
      <w:pPr>
        <w:jc w:val="center"/>
        <w:rPr>
          <w:b/>
          <w:sz w:val="20"/>
        </w:rPr>
      </w:pPr>
      <w:r w:rsidRPr="00D645FD"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BB604C" w:rsidRPr="00D645FD" w:rsidRDefault="00BB604C" w:rsidP="00BB604C">
      <w:pPr>
        <w:jc w:val="center"/>
        <w:rPr>
          <w:b/>
        </w:rPr>
      </w:pPr>
      <w:proofErr w:type="spellStart"/>
      <w:r w:rsidRPr="00D645FD">
        <w:rPr>
          <w:b/>
          <w:lang w:val="en-US"/>
        </w:rPr>
        <w:t>zavodopetrovsk</w:t>
      </w:r>
      <w:proofErr w:type="spellEnd"/>
      <w:r w:rsidRPr="00D645FD">
        <w:rPr>
          <w:b/>
        </w:rPr>
        <w:t>@</w:t>
      </w:r>
      <w:proofErr w:type="spellStart"/>
      <w:r w:rsidRPr="00D645FD">
        <w:rPr>
          <w:b/>
          <w:lang w:val="en-US"/>
        </w:rPr>
        <w:t>yandex</w:t>
      </w:r>
      <w:proofErr w:type="spellEnd"/>
      <w:r w:rsidRPr="00D645FD">
        <w:rPr>
          <w:b/>
        </w:rPr>
        <w:t>.</w:t>
      </w:r>
      <w:proofErr w:type="spellStart"/>
      <w:r w:rsidRPr="00D645FD">
        <w:rPr>
          <w:b/>
          <w:lang w:val="en-US"/>
        </w:rPr>
        <w:t>ru</w:t>
      </w:r>
      <w:proofErr w:type="spellEnd"/>
    </w:p>
    <w:p w:rsidR="00BB604C" w:rsidRPr="00D645FD" w:rsidRDefault="00BB604C" w:rsidP="00BB604C">
      <w:pPr>
        <w:jc w:val="center"/>
        <w:rPr>
          <w:b/>
        </w:rPr>
      </w:pPr>
    </w:p>
    <w:tbl>
      <w:tblPr>
        <w:tblW w:w="107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828"/>
        <w:gridCol w:w="2987"/>
      </w:tblGrid>
      <w:tr w:rsidR="00BB604C" w:rsidRPr="00D645FD" w:rsidTr="00094A8C">
        <w:trPr>
          <w:trHeight w:val="16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РАССМОТРЕНА </w:t>
            </w:r>
          </w:p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На заседании методического совета</w:t>
            </w:r>
          </w:p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Протокол №___ </w:t>
            </w:r>
          </w:p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От «___» _________201_г</w:t>
            </w:r>
          </w:p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Председатель МС школы</w:t>
            </w:r>
          </w:p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____________/_________       </w:t>
            </w:r>
          </w:p>
          <w:p w:rsidR="00BB604C" w:rsidRPr="00D645FD" w:rsidRDefault="00BB604C" w:rsidP="00094A8C">
            <w:pPr>
              <w:jc w:val="center"/>
              <w:rPr>
                <w:b/>
              </w:rPr>
            </w:pPr>
            <w:r w:rsidRPr="00D645FD"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D645FD" w:rsidRDefault="00BB604C" w:rsidP="00094A8C">
            <w:pPr>
              <w:jc w:val="center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ПРИНЯТА </w:t>
            </w:r>
          </w:p>
          <w:p w:rsidR="00BB604C" w:rsidRPr="00D645FD" w:rsidRDefault="00BB604C" w:rsidP="00094A8C">
            <w:pPr>
              <w:jc w:val="center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BB604C" w:rsidRPr="00D645FD" w:rsidRDefault="00BB604C" w:rsidP="00094A8C">
            <w:pPr>
              <w:rPr>
                <w:b/>
              </w:rPr>
            </w:pPr>
            <w:r w:rsidRPr="00D645FD">
              <w:rPr>
                <w:bCs/>
                <w:spacing w:val="6"/>
              </w:rPr>
              <w:t xml:space="preserve">от «___» ___________ 201__ г                                                                           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УТВЕРЖДЕНА </w:t>
            </w:r>
          </w:p>
          <w:p w:rsidR="00BB604C" w:rsidRPr="00D645FD" w:rsidRDefault="00BB604C" w:rsidP="00094A8C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Приказом</w:t>
            </w:r>
          </w:p>
          <w:p w:rsidR="00BB604C" w:rsidRPr="00D645FD" w:rsidRDefault="00BB604C" w:rsidP="00094A8C">
            <w:pPr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от «___» ___________201_ г  </w:t>
            </w:r>
          </w:p>
          <w:p w:rsidR="00BB604C" w:rsidRPr="00D645FD" w:rsidRDefault="00BB604C" w:rsidP="00094A8C">
            <w:pPr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№ _________  </w:t>
            </w:r>
          </w:p>
          <w:p w:rsidR="00BB604C" w:rsidRPr="00D645FD" w:rsidRDefault="00BB604C" w:rsidP="00094A8C">
            <w:pPr>
              <w:rPr>
                <w:b/>
              </w:rPr>
            </w:pPr>
            <w:r w:rsidRPr="00D645FD"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BB604C" w:rsidRPr="00D645FD" w:rsidRDefault="00BB604C" w:rsidP="00BB604C">
      <w:pPr>
        <w:jc w:val="center"/>
        <w:rPr>
          <w:rFonts w:eastAsia="Times New Roman"/>
          <w:b/>
          <w:bCs/>
          <w:spacing w:val="6"/>
          <w:sz w:val="56"/>
          <w:szCs w:val="56"/>
        </w:rPr>
      </w:pPr>
    </w:p>
    <w:p w:rsidR="00BB604C" w:rsidRPr="00D645FD" w:rsidRDefault="00BB604C" w:rsidP="00BB604C">
      <w:pPr>
        <w:pStyle w:val="22"/>
        <w:keepNext/>
        <w:keepLines/>
        <w:shd w:val="clear" w:color="auto" w:fill="auto"/>
        <w:jc w:val="left"/>
        <w:rPr>
          <w:rStyle w:val="21"/>
          <w:color w:val="000000"/>
        </w:rPr>
      </w:pPr>
    </w:p>
    <w:p w:rsidR="00BB604C" w:rsidRPr="00D645FD" w:rsidRDefault="00BB604C" w:rsidP="00BB604C">
      <w:pPr>
        <w:jc w:val="center"/>
      </w:pPr>
    </w:p>
    <w:p w:rsidR="00BB604C" w:rsidRPr="00D645FD" w:rsidRDefault="00BB604C" w:rsidP="00BB604C">
      <w:r w:rsidRPr="00D645FD">
        <w:t xml:space="preserve">                                         </w:t>
      </w:r>
    </w:p>
    <w:p w:rsidR="00BB604C" w:rsidRPr="00D645FD" w:rsidRDefault="00BB604C" w:rsidP="00BB604C">
      <w:pPr>
        <w:jc w:val="center"/>
        <w:rPr>
          <w:b/>
          <w:sz w:val="48"/>
          <w:szCs w:val="48"/>
        </w:rPr>
      </w:pPr>
      <w:r w:rsidRPr="00D645FD">
        <w:rPr>
          <w:b/>
          <w:sz w:val="48"/>
          <w:szCs w:val="48"/>
        </w:rPr>
        <w:t>Рабочая программа</w:t>
      </w:r>
    </w:p>
    <w:p w:rsidR="00BB604C" w:rsidRPr="00D645FD" w:rsidRDefault="00BB604C" w:rsidP="00BB604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литературе</w:t>
      </w:r>
    </w:p>
    <w:p w:rsidR="00BB604C" w:rsidRPr="00D645FD" w:rsidRDefault="00BB604C" w:rsidP="00BB604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6</w:t>
      </w:r>
      <w:r w:rsidRPr="00D645FD">
        <w:rPr>
          <w:b/>
          <w:sz w:val="48"/>
          <w:szCs w:val="48"/>
        </w:rPr>
        <w:t xml:space="preserve"> класса</w:t>
      </w:r>
    </w:p>
    <w:p w:rsidR="00BB604C" w:rsidRPr="00D645FD" w:rsidRDefault="00BB604C" w:rsidP="00BB604C">
      <w:pPr>
        <w:jc w:val="center"/>
        <w:rPr>
          <w:sz w:val="48"/>
          <w:szCs w:val="48"/>
        </w:rPr>
      </w:pPr>
    </w:p>
    <w:p w:rsidR="00BB604C" w:rsidRPr="00D645FD" w:rsidRDefault="00BB604C" w:rsidP="00BB604C">
      <w:pPr>
        <w:spacing w:line="360" w:lineRule="auto"/>
        <w:ind w:left="720"/>
        <w:jc w:val="right"/>
        <w:rPr>
          <w:sz w:val="32"/>
          <w:szCs w:val="32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Pr="00D645FD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  <w:r w:rsidRPr="00D645FD">
        <w:rPr>
          <w:sz w:val="28"/>
          <w:szCs w:val="28"/>
        </w:rPr>
        <w:t xml:space="preserve">Учитель: Евсеева Людмила Николаевна </w:t>
      </w:r>
    </w:p>
    <w:p w:rsidR="00BB604C" w:rsidRPr="00D645FD" w:rsidRDefault="00BB604C" w:rsidP="00BB604C">
      <w:pPr>
        <w:spacing w:line="360" w:lineRule="auto"/>
        <w:ind w:left="720"/>
        <w:jc w:val="right"/>
        <w:rPr>
          <w:sz w:val="28"/>
          <w:szCs w:val="28"/>
        </w:rPr>
      </w:pPr>
    </w:p>
    <w:p w:rsidR="00BB604C" w:rsidRPr="00D645FD" w:rsidRDefault="00BB604C" w:rsidP="00BB604C">
      <w:pPr>
        <w:spacing w:line="360" w:lineRule="auto"/>
        <w:ind w:left="720"/>
        <w:jc w:val="center"/>
        <w:rPr>
          <w:sz w:val="28"/>
          <w:szCs w:val="28"/>
        </w:rPr>
      </w:pPr>
    </w:p>
    <w:p w:rsidR="00BB604C" w:rsidRPr="00D645FD" w:rsidRDefault="00BB604C" w:rsidP="00BB604C">
      <w:pPr>
        <w:spacing w:line="360" w:lineRule="auto"/>
        <w:ind w:left="720"/>
        <w:jc w:val="center"/>
        <w:rPr>
          <w:sz w:val="28"/>
          <w:szCs w:val="28"/>
        </w:rPr>
      </w:pPr>
      <w:r w:rsidRPr="00D645FD">
        <w:rPr>
          <w:sz w:val="28"/>
          <w:szCs w:val="28"/>
        </w:rPr>
        <w:t>Дата разработки 2015-2016 учебный год</w:t>
      </w:r>
    </w:p>
    <w:p w:rsidR="00BB604C" w:rsidRPr="00BB604C" w:rsidRDefault="00BB604C" w:rsidP="00BB604C">
      <w:pPr>
        <w:pStyle w:val="a4"/>
        <w:numPr>
          <w:ilvl w:val="0"/>
          <w:numId w:val="33"/>
        </w:numPr>
        <w:jc w:val="center"/>
        <w:rPr>
          <w:b/>
          <w:bCs/>
          <w:i/>
          <w:color w:val="000000"/>
          <w:spacing w:val="6"/>
          <w:sz w:val="28"/>
          <w:szCs w:val="28"/>
          <w:u w:val="single"/>
        </w:rPr>
      </w:pPr>
      <w:r w:rsidRPr="00BB604C">
        <w:rPr>
          <w:b/>
          <w:bCs/>
          <w:i/>
          <w:color w:val="000000"/>
          <w:spacing w:val="6"/>
          <w:sz w:val="28"/>
          <w:szCs w:val="28"/>
          <w:u w:val="single"/>
        </w:rPr>
        <w:lastRenderedPageBreak/>
        <w:t>Пояснительная записка</w:t>
      </w:r>
    </w:p>
    <w:p w:rsidR="00BB604C" w:rsidRPr="00BB604C" w:rsidRDefault="00BB604C" w:rsidP="00BB604C">
      <w:pPr>
        <w:pStyle w:val="a4"/>
        <w:ind w:left="1068"/>
        <w:rPr>
          <w:b/>
          <w:bCs/>
          <w:color w:val="000000"/>
          <w:spacing w:val="6"/>
          <w:sz w:val="28"/>
          <w:szCs w:val="28"/>
          <w:u w:val="single"/>
        </w:rPr>
      </w:pPr>
    </w:p>
    <w:p w:rsidR="00BB604C" w:rsidRPr="00423BD8" w:rsidRDefault="00BB604C" w:rsidP="00BB604C">
      <w:pPr>
        <w:ind w:firstLine="708"/>
      </w:pPr>
      <w:r w:rsidRPr="00423BD8">
        <w:t>Рабочая программ</w:t>
      </w:r>
      <w:r>
        <w:t>а учебного курса по литературе для 6</w:t>
      </w:r>
      <w:r w:rsidRPr="00423BD8">
        <w:t xml:space="preserve"> класса разработана на основе следующих нормативных документов:</w:t>
      </w:r>
    </w:p>
    <w:p w:rsidR="00BB604C" w:rsidRPr="00423BD8" w:rsidRDefault="00BB604C" w:rsidP="00BB604C">
      <w:pPr>
        <w:widowControl/>
        <w:numPr>
          <w:ilvl w:val="0"/>
          <w:numId w:val="32"/>
        </w:numPr>
        <w:suppressAutoHyphens w:val="0"/>
        <w:spacing w:after="200" w:line="276" w:lineRule="auto"/>
      </w:pPr>
      <w:r w:rsidRPr="00423BD8">
        <w:t>Приказ Министерства образования науки 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BB604C" w:rsidRPr="001F04E2" w:rsidRDefault="00BB604C" w:rsidP="00BB604C">
      <w:pPr>
        <w:numPr>
          <w:ilvl w:val="0"/>
          <w:numId w:val="32"/>
        </w:numPr>
        <w:tabs>
          <w:tab w:val="left" w:pos="7230"/>
        </w:tabs>
        <w:suppressAutoHyphens w:val="0"/>
        <w:jc w:val="both"/>
        <w:rPr>
          <w:rFonts w:eastAsia="Times New Roman"/>
        </w:rPr>
      </w:pPr>
      <w:r w:rsidRPr="001F04E2">
        <w:rPr>
          <w:rFonts w:eastAsia="Times New Roman"/>
        </w:rPr>
        <w:t xml:space="preserve">Примерные программы по учебным предметам. Литература. 5-9 классы. – 2-е изд., </w:t>
      </w:r>
      <w:proofErr w:type="spellStart"/>
      <w:r w:rsidRPr="001F04E2">
        <w:rPr>
          <w:rFonts w:eastAsia="Times New Roman"/>
        </w:rPr>
        <w:t>дораб</w:t>
      </w:r>
      <w:proofErr w:type="spellEnd"/>
      <w:r w:rsidRPr="001F04E2">
        <w:rPr>
          <w:rFonts w:eastAsia="Times New Roman"/>
        </w:rPr>
        <w:t>. – М.</w:t>
      </w:r>
      <w:proofErr w:type="gramStart"/>
      <w:r w:rsidRPr="001F04E2">
        <w:rPr>
          <w:rFonts w:eastAsia="Times New Roman"/>
        </w:rPr>
        <w:t xml:space="preserve"> :</w:t>
      </w:r>
      <w:proofErr w:type="gramEnd"/>
      <w:r w:rsidRPr="001F04E2">
        <w:rPr>
          <w:rFonts w:eastAsia="Times New Roman"/>
        </w:rPr>
        <w:t xml:space="preserve"> Просвещение, 2011. – 176 с. – (Стандарты второго поколения).</w:t>
      </w:r>
    </w:p>
    <w:p w:rsidR="00BB604C" w:rsidRPr="001F04E2" w:rsidRDefault="00BB604C" w:rsidP="00BB604C">
      <w:pPr>
        <w:numPr>
          <w:ilvl w:val="0"/>
          <w:numId w:val="32"/>
        </w:numPr>
        <w:suppressAutoHyphens w:val="0"/>
        <w:contextualSpacing/>
        <w:jc w:val="both"/>
        <w:rPr>
          <w:rFonts w:eastAsia="Times New Roman"/>
        </w:rPr>
      </w:pPr>
      <w:r w:rsidRPr="001F04E2">
        <w:rPr>
          <w:rFonts w:eastAsia="Times New Roman"/>
        </w:rPr>
        <w:t xml:space="preserve">Программа общеобразовательных учреждений  5 - 9 классы (базовый уровень) под редакцией В.Я. Коровиной. М., «Просвещение», </w:t>
      </w:r>
      <w:smartTag w:uri="urn:schemas-microsoft-com:office:smarttags" w:element="metricconverter">
        <w:smartTagPr>
          <w:attr w:name="ProductID" w:val="2011 г"/>
        </w:smartTagPr>
        <w:r w:rsidRPr="001F04E2">
          <w:rPr>
            <w:rFonts w:eastAsia="Times New Roman"/>
          </w:rPr>
          <w:t>2011 г</w:t>
        </w:r>
      </w:smartTag>
      <w:r w:rsidRPr="001F04E2">
        <w:rPr>
          <w:rFonts w:eastAsia="Times New Roman"/>
        </w:rPr>
        <w:t>.</w:t>
      </w:r>
    </w:p>
    <w:p w:rsidR="0089003B" w:rsidRDefault="00BB604C" w:rsidP="00BB604C">
      <w:pPr>
        <w:widowControl/>
        <w:numPr>
          <w:ilvl w:val="0"/>
          <w:numId w:val="32"/>
        </w:numPr>
        <w:suppressAutoHyphens w:val="0"/>
        <w:spacing w:after="200" w:line="276" w:lineRule="auto"/>
      </w:pPr>
      <w:r w:rsidRPr="00423BD8">
        <w:t xml:space="preserve">Учебный план филиала МАОУ </w:t>
      </w:r>
      <w:proofErr w:type="spellStart"/>
      <w:r w:rsidRPr="00423BD8">
        <w:t>Петелинская</w:t>
      </w:r>
      <w:proofErr w:type="spellEnd"/>
      <w:r w:rsidRPr="00423BD8">
        <w:t xml:space="preserve"> СОШ «МАОУ </w:t>
      </w:r>
      <w:proofErr w:type="spellStart"/>
      <w:r w:rsidRPr="00423BD8">
        <w:t>Заводопетровская</w:t>
      </w:r>
      <w:proofErr w:type="spellEnd"/>
      <w:r w:rsidRPr="00423BD8">
        <w:t xml:space="preserve"> СОШ»</w:t>
      </w:r>
      <w:r w:rsidR="0089003B">
        <w:t>,</w:t>
      </w:r>
      <w:r w:rsidR="0089003B" w:rsidRPr="0089003B">
        <w:t xml:space="preserve"> </w:t>
      </w:r>
      <w:r w:rsidR="0089003B">
        <w:t>утвержде</w:t>
      </w:r>
      <w:r w:rsidR="0089003B">
        <w:t>нный приказом №39 от 25.05.2016</w:t>
      </w:r>
      <w:r w:rsidRPr="00423BD8">
        <w:t>;</w:t>
      </w:r>
    </w:p>
    <w:p w:rsidR="00BB604C" w:rsidRDefault="00BB604C" w:rsidP="00BB604C">
      <w:pPr>
        <w:widowControl/>
        <w:numPr>
          <w:ilvl w:val="0"/>
          <w:numId w:val="32"/>
        </w:numPr>
        <w:suppressAutoHyphens w:val="0"/>
        <w:spacing w:after="200" w:line="276" w:lineRule="auto"/>
      </w:pPr>
      <w:bookmarkStart w:id="0" w:name="_GoBack"/>
      <w:bookmarkEnd w:id="0"/>
      <w:r w:rsidRPr="00423BD8">
        <w:t xml:space="preserve">Приказ </w:t>
      </w:r>
      <w:proofErr w:type="spellStart"/>
      <w:r w:rsidRPr="00423BD8">
        <w:t>Минобрнауки</w:t>
      </w:r>
      <w:proofErr w:type="spellEnd"/>
      <w:r w:rsidRPr="00423BD8"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BB604C" w:rsidRDefault="00BB604C" w:rsidP="00BB604C">
      <w:pPr>
        <w:ind w:left="1068"/>
      </w:pPr>
    </w:p>
    <w:p w:rsidR="00BB604C" w:rsidRPr="007403E6" w:rsidRDefault="00BB604C" w:rsidP="00BB604C">
      <w:pPr>
        <w:ind w:firstLine="567"/>
        <w:jc w:val="both"/>
        <w:rPr>
          <w:rFonts w:cs="Times New Roman"/>
          <w:i/>
          <w:iCs/>
          <w:w w:val="90"/>
        </w:rPr>
      </w:pPr>
      <w:r w:rsidRPr="007403E6">
        <w:rPr>
          <w:rFonts w:cs="Times New Roman"/>
        </w:rPr>
        <w:t xml:space="preserve">         Изучение литературы в основной школе направле</w:t>
      </w:r>
      <w:r w:rsidRPr="007403E6">
        <w:rPr>
          <w:rFonts w:cs="Times New Roman"/>
        </w:rPr>
        <w:softHyphen/>
        <w:t xml:space="preserve">но на достижение следующих </w:t>
      </w:r>
      <w:r w:rsidRPr="007403E6">
        <w:rPr>
          <w:rFonts w:cs="Times New Roman"/>
          <w:b/>
          <w:i/>
          <w:iCs/>
        </w:rPr>
        <w:t>целей:</w:t>
      </w:r>
      <w:r w:rsidRPr="007403E6">
        <w:rPr>
          <w:rFonts w:cs="Times New Roman"/>
          <w:i/>
          <w:iCs/>
          <w:w w:val="90"/>
        </w:rPr>
        <w:t xml:space="preserve"> </w:t>
      </w:r>
    </w:p>
    <w:p w:rsidR="00BB604C" w:rsidRPr="007403E6" w:rsidRDefault="00BB604C" w:rsidP="00BB604C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формирование духовно развитой личности, об</w:t>
      </w:r>
      <w:r w:rsidRPr="007403E6">
        <w:rPr>
          <w:rFonts w:cs="Times New Roman"/>
        </w:rPr>
        <w:softHyphen/>
        <w:t>ладающей гуманистическим мировоззрением, национальным самосознанием, общероссий</w:t>
      </w:r>
      <w:r w:rsidRPr="007403E6">
        <w:rPr>
          <w:rFonts w:cs="Times New Roman"/>
        </w:rPr>
        <w:softHyphen/>
        <w:t>ским гражданским сознанием, чувством патрио</w:t>
      </w:r>
      <w:r w:rsidRPr="007403E6">
        <w:rPr>
          <w:rFonts w:cs="Times New Roman"/>
        </w:rPr>
        <w:softHyphen/>
        <w:t xml:space="preserve">тизма; </w:t>
      </w:r>
    </w:p>
    <w:p w:rsidR="00BB604C" w:rsidRPr="007403E6" w:rsidRDefault="00BB604C" w:rsidP="00BB604C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развитие интеллектуальных и творческих спо</w:t>
      </w:r>
      <w:r w:rsidRPr="007403E6">
        <w:rPr>
          <w:rFonts w:cs="Times New Roman"/>
        </w:rPr>
        <w:softHyphen/>
        <w:t xml:space="preserve">собностей учащихся, необходимых ля успешной социализации и самореализации личности; </w:t>
      </w:r>
    </w:p>
    <w:p w:rsidR="00BB604C" w:rsidRPr="007403E6" w:rsidRDefault="00BB604C" w:rsidP="00BB604C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постижение учащимися вершинных произведе</w:t>
      </w:r>
      <w:r w:rsidRPr="007403E6">
        <w:rPr>
          <w:rFonts w:cs="Times New Roman"/>
        </w:rPr>
        <w:softHyphen/>
        <w:t>ний отечественной и мировой литературы, их чтение и анализ, освоенный на понимании об</w:t>
      </w:r>
      <w:r w:rsidRPr="007403E6">
        <w:rPr>
          <w:rFonts w:cs="Times New Roman"/>
        </w:rPr>
        <w:softHyphen/>
        <w:t>разной природы искусства слова, опирающийся на принципы единства художественной формы и содержания, связи искусства с жизнью, исто</w:t>
      </w:r>
      <w:r w:rsidRPr="007403E6">
        <w:rPr>
          <w:rFonts w:cs="Times New Roman"/>
        </w:rPr>
        <w:softHyphen/>
        <w:t xml:space="preserve">ризма; </w:t>
      </w:r>
    </w:p>
    <w:p w:rsidR="00BB604C" w:rsidRPr="007403E6" w:rsidRDefault="00BB604C" w:rsidP="00BB604C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BB604C" w:rsidRPr="007403E6" w:rsidRDefault="00BB604C" w:rsidP="00BB604C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овладение возможными алгоритмами постиже</w:t>
      </w:r>
      <w:r w:rsidRPr="007403E6">
        <w:rPr>
          <w:rFonts w:cs="Times New Roman"/>
        </w:rPr>
        <w:softHyphen/>
        <w:t>ния смыслов, заложенных в художественном тексте (или любом другом речевом высказы</w:t>
      </w:r>
      <w:r w:rsidRPr="007403E6">
        <w:rPr>
          <w:rFonts w:cs="Times New Roman"/>
        </w:rPr>
        <w:softHyphen/>
        <w:t>вании), и создание собственного текста, пред</w:t>
      </w:r>
      <w:r w:rsidRPr="007403E6">
        <w:rPr>
          <w:rFonts w:cs="Times New Roman"/>
        </w:rPr>
        <w:softHyphen/>
        <w:t xml:space="preserve">ставление своих оценок и суждений по поводу прочитанного; </w:t>
      </w:r>
    </w:p>
    <w:p w:rsidR="00BB604C" w:rsidRPr="007403E6" w:rsidRDefault="00BB604C" w:rsidP="00BB604C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 xml:space="preserve">овладение важнейшими </w:t>
      </w:r>
      <w:proofErr w:type="spellStart"/>
      <w:r w:rsidRPr="007403E6">
        <w:rPr>
          <w:rFonts w:cs="Times New Roman"/>
        </w:rPr>
        <w:t>общеучебными</w:t>
      </w:r>
      <w:proofErr w:type="spellEnd"/>
      <w:r w:rsidRPr="007403E6">
        <w:rPr>
          <w:rFonts w:cs="Times New Roman"/>
        </w:rPr>
        <w:t xml:space="preserve"> уме</w:t>
      </w:r>
      <w:r w:rsidRPr="007403E6">
        <w:rPr>
          <w:rFonts w:cs="Times New Roman"/>
        </w:rPr>
        <w:softHyphen/>
        <w:t>ниями и универсальными учебными действи</w:t>
      </w:r>
      <w:r w:rsidRPr="007403E6">
        <w:rPr>
          <w:rFonts w:cs="Times New Roman"/>
        </w:rPr>
        <w:softHyphen/>
        <w:t>ями (формулировать цели деятельности, пла</w:t>
      </w:r>
      <w:r w:rsidRPr="007403E6">
        <w:rPr>
          <w:rFonts w:cs="Times New Roman"/>
        </w:rPr>
        <w:softHyphen/>
        <w:t>нировать ее, осуществлять библиографический поиск, находить и обрабатывать необходимую информацию из различных источников, вклю</w:t>
      </w:r>
      <w:r w:rsidRPr="007403E6">
        <w:rPr>
          <w:rFonts w:cs="Times New Roman"/>
        </w:rPr>
        <w:softHyphen/>
        <w:t xml:space="preserve">чая Интернет и др.): </w:t>
      </w:r>
    </w:p>
    <w:p w:rsidR="00BB604C" w:rsidRPr="007403E6" w:rsidRDefault="00BB604C" w:rsidP="00BB604C">
      <w:pPr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lastRenderedPageBreak/>
        <w:t>использование опыта обобщения с произве</w:t>
      </w:r>
      <w:r w:rsidRPr="007403E6">
        <w:rPr>
          <w:rFonts w:cs="Times New Roman"/>
        </w:rPr>
        <w:softHyphen/>
        <w:t>дениями художественной литературы в повсе</w:t>
      </w:r>
      <w:r w:rsidRPr="007403E6">
        <w:rPr>
          <w:rFonts w:cs="Times New Roman"/>
        </w:rPr>
        <w:softHyphen/>
        <w:t xml:space="preserve">дневной жизни и учебной деятельности, речевом самосовершенствовании. </w:t>
      </w:r>
    </w:p>
    <w:p w:rsidR="00BB604C" w:rsidRPr="007403E6" w:rsidRDefault="00BB604C" w:rsidP="00BB604C">
      <w:pPr>
        <w:ind w:firstLine="567"/>
        <w:jc w:val="both"/>
        <w:rPr>
          <w:rFonts w:cs="Times New Roman"/>
          <w:i/>
          <w:iCs/>
          <w:w w:val="90"/>
        </w:rPr>
      </w:pPr>
      <w:r w:rsidRPr="007403E6">
        <w:rPr>
          <w:rFonts w:cs="Times New Roman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</w:t>
      </w:r>
      <w:r w:rsidRPr="007403E6">
        <w:rPr>
          <w:rFonts w:cs="Times New Roman"/>
        </w:rPr>
        <w:softHyphen/>
        <w:t xml:space="preserve">вания предусматривает решение следующих основных </w:t>
      </w:r>
      <w:r w:rsidRPr="007403E6">
        <w:rPr>
          <w:rFonts w:cs="Times New Roman"/>
          <w:b/>
          <w:i/>
          <w:iCs/>
        </w:rPr>
        <w:t>задач:</w:t>
      </w:r>
      <w:r w:rsidRPr="007403E6">
        <w:rPr>
          <w:rFonts w:cs="Times New Roman"/>
          <w:i/>
          <w:iCs/>
          <w:w w:val="90"/>
        </w:rPr>
        <w:t xml:space="preserve">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обеспечение соответствия основной образова</w:t>
      </w:r>
      <w:r w:rsidRPr="007403E6">
        <w:rPr>
          <w:rFonts w:cs="Times New Roman"/>
        </w:rPr>
        <w:softHyphen/>
        <w:t xml:space="preserve">тельной программы требованиям ФГОС;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обеспечение преемственности начального об</w:t>
      </w:r>
      <w:r w:rsidRPr="007403E6">
        <w:rPr>
          <w:rFonts w:cs="Times New Roman"/>
        </w:rPr>
        <w:softHyphen/>
        <w:t xml:space="preserve">щего, основного общего, среднего (полного) общего образования;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обеспечение доступности получения качест</w:t>
      </w:r>
      <w:r w:rsidRPr="007403E6">
        <w:rPr>
          <w:rFonts w:cs="Times New Roman"/>
        </w:rPr>
        <w:softHyphen/>
        <w:t>венного основного общего образования, до</w:t>
      </w:r>
      <w:r w:rsidRPr="007403E6">
        <w:rPr>
          <w:rFonts w:cs="Times New Roman"/>
        </w:rPr>
        <w:softHyphen/>
        <w:t>стижение планируемых результатов освоения основной образовательной программы основ</w:t>
      </w:r>
      <w:r w:rsidRPr="007403E6">
        <w:rPr>
          <w:rFonts w:cs="Times New Roman"/>
        </w:rPr>
        <w:softHyphen/>
        <w:t>ного общего образования всеми обучающимися, в том числе детьми-инвалидами и детьми с огра</w:t>
      </w:r>
      <w:r w:rsidRPr="007403E6">
        <w:rPr>
          <w:rFonts w:cs="Times New Roman"/>
        </w:rPr>
        <w:softHyphen/>
        <w:t xml:space="preserve">ниченными возможностями здоровья;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установление требований: к воспитанию и со</w:t>
      </w:r>
      <w:r w:rsidRPr="007403E6">
        <w:rPr>
          <w:rFonts w:cs="Times New Roman"/>
        </w:rPr>
        <w:softHyphen/>
        <w:t>циализации обучающихся как части образова</w:t>
      </w:r>
      <w:r w:rsidRPr="007403E6">
        <w:rPr>
          <w:rFonts w:cs="Times New Roman"/>
        </w:rPr>
        <w:softHyphen/>
        <w:t>тельной программы и соответствующему уси</w:t>
      </w:r>
      <w:r w:rsidRPr="007403E6">
        <w:rPr>
          <w:rFonts w:cs="Times New Roman"/>
        </w:rPr>
        <w:softHyphen/>
        <w:t>лению воспитательного потенциала школы, обеспечению индивидуализированного психо</w:t>
      </w:r>
      <w:r w:rsidRPr="007403E6">
        <w:rPr>
          <w:rFonts w:cs="Times New Roman"/>
        </w:rPr>
        <w:softHyphen/>
        <w:t>лого-педагогического сопровождения каждого обучающегося, формированию образователь</w:t>
      </w:r>
      <w:r w:rsidRPr="007403E6">
        <w:rPr>
          <w:rFonts w:cs="Times New Roman"/>
        </w:rPr>
        <w:softHyphen/>
        <w:t xml:space="preserve">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обеспечение эффективного сочетания урочных и внеурочных форм организации образователь</w:t>
      </w:r>
      <w:r w:rsidRPr="007403E6">
        <w:rPr>
          <w:rFonts w:cs="Times New Roman"/>
        </w:rPr>
        <w:softHyphen/>
        <w:t>ного процесса, взаимодействия всех его участ</w:t>
      </w:r>
      <w:r w:rsidRPr="007403E6">
        <w:rPr>
          <w:rFonts w:cs="Times New Roman"/>
        </w:rPr>
        <w:softHyphen/>
        <w:t xml:space="preserve">ников;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взаимодействие образовательного учреждения при реализации основной образовательной про</w:t>
      </w:r>
      <w:r w:rsidRPr="007403E6">
        <w:rPr>
          <w:rFonts w:cs="Times New Roman"/>
        </w:rPr>
        <w:softHyphen/>
        <w:t xml:space="preserve">граммы с социальными партнерами;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выявление и развитие способностей обучающих</w:t>
      </w:r>
      <w:r w:rsidRPr="007403E6">
        <w:rPr>
          <w:rFonts w:cs="Times New Roman"/>
        </w:rPr>
        <w:softHyphen/>
        <w:t>ся, в том числе одаренных детей, детей с ограни</w:t>
      </w:r>
      <w:r w:rsidRPr="007403E6">
        <w:rPr>
          <w:rFonts w:cs="Times New Roman"/>
        </w:rPr>
        <w:softHyphen/>
        <w:t>ченными возможностями здоровья и инвалидов, их профессиональных склонностей через систе</w:t>
      </w:r>
      <w:r w:rsidRPr="007403E6">
        <w:rPr>
          <w:rFonts w:cs="Times New Roman"/>
        </w:rPr>
        <w:softHyphen/>
        <w:t>му клубов, секций, студий и кружков, организа</w:t>
      </w:r>
      <w:r w:rsidRPr="007403E6">
        <w:rPr>
          <w:rFonts w:cs="Times New Roman"/>
        </w:rPr>
        <w:softHyphen/>
        <w:t>цию общественно полезной деятельности, в том числе социальной практики, с использованием возможностей образовательных учреждений до</w:t>
      </w:r>
      <w:r w:rsidRPr="007403E6">
        <w:rPr>
          <w:rFonts w:cs="Times New Roman"/>
        </w:rPr>
        <w:softHyphen/>
        <w:t xml:space="preserve">полнительного образования детей;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организация интеллектуальных и творческих со</w:t>
      </w:r>
      <w:r w:rsidRPr="007403E6">
        <w:rPr>
          <w:rFonts w:cs="Times New Roman"/>
        </w:rPr>
        <w:softHyphen/>
        <w:t>ревнований, научно-технического творчества, проектной и учебно-исследовательской деятель</w:t>
      </w:r>
      <w:r w:rsidRPr="007403E6">
        <w:rPr>
          <w:rFonts w:cs="Times New Roman"/>
        </w:rPr>
        <w:softHyphen/>
        <w:t xml:space="preserve">ности;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 xml:space="preserve">внутри школьной социальной среды, школьного уклада;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 xml:space="preserve">включение обучающихся в процессы познания и преобразования внешкольной социальной среды (населенного пункта, района, города) для при обретения опыта реального управления и действия;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социальное и учебно-исследовательское про</w:t>
      </w:r>
      <w:r w:rsidRPr="007403E6">
        <w:rPr>
          <w:rFonts w:cs="Times New Roman"/>
        </w:rPr>
        <w:softHyphen/>
        <w:t>ектирование, профессиональная ориентация обучающихся при поддержке педагогов, психо</w:t>
      </w:r>
      <w:r w:rsidRPr="007403E6">
        <w:rPr>
          <w:rFonts w:cs="Times New Roman"/>
        </w:rPr>
        <w:softHyphen/>
        <w:t>логов, социальных педагогов, сотрудничестве с базовыми предприятиями, учреждениями про</w:t>
      </w:r>
      <w:r w:rsidRPr="007403E6">
        <w:rPr>
          <w:rFonts w:cs="Times New Roman"/>
        </w:rPr>
        <w:softHyphen/>
        <w:t>фессионального образования, центрами профес</w:t>
      </w:r>
      <w:r w:rsidRPr="007403E6">
        <w:rPr>
          <w:rFonts w:cs="Times New Roman"/>
        </w:rPr>
        <w:softHyphen/>
        <w:t xml:space="preserve">сиональной работы; </w:t>
      </w:r>
    </w:p>
    <w:p w:rsidR="00BB604C" w:rsidRPr="007403E6" w:rsidRDefault="00BB604C" w:rsidP="00BB604C">
      <w:pPr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cs="Times New Roman"/>
        </w:rPr>
      </w:pPr>
      <w:r w:rsidRPr="007403E6">
        <w:rPr>
          <w:rFonts w:cs="Times New Roman"/>
        </w:rPr>
        <w:t>сохранение и укрепление физического, психоло</w:t>
      </w:r>
      <w:r w:rsidRPr="007403E6">
        <w:rPr>
          <w:rFonts w:cs="Times New Roman"/>
        </w:rPr>
        <w:softHyphen/>
        <w:t xml:space="preserve">гического и социального здоровья обучающихся, обеспечение их безопасности. </w:t>
      </w:r>
    </w:p>
    <w:p w:rsidR="00BB604C" w:rsidRPr="007403E6" w:rsidRDefault="00BB604C" w:rsidP="00BB604C">
      <w:pPr>
        <w:jc w:val="both"/>
        <w:rPr>
          <w:rFonts w:cs="Times New Roman"/>
        </w:rPr>
      </w:pPr>
      <w:r w:rsidRPr="007403E6">
        <w:rPr>
          <w:rFonts w:cs="Times New Roman"/>
          <w:b/>
        </w:rPr>
        <w:lastRenderedPageBreak/>
        <w:t>Цель изучения литературы в школе</w:t>
      </w:r>
      <w:r w:rsidRPr="007403E6">
        <w:rPr>
          <w:rFonts w:cs="Times New Roman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BB604C" w:rsidRPr="007403E6" w:rsidRDefault="00BB604C" w:rsidP="00BB604C">
      <w:pPr>
        <w:jc w:val="both"/>
        <w:rPr>
          <w:rFonts w:cs="Times New Roman"/>
        </w:rPr>
      </w:pPr>
      <w:r w:rsidRPr="007403E6">
        <w:rPr>
          <w:rFonts w:cs="Times New Roman"/>
        </w:rPr>
        <w:t xml:space="preserve">          </w:t>
      </w:r>
    </w:p>
    <w:p w:rsidR="00BB604C" w:rsidRPr="007403E6" w:rsidRDefault="00BB604C" w:rsidP="00BB604C">
      <w:pPr>
        <w:jc w:val="both"/>
        <w:rPr>
          <w:rFonts w:cs="Times New Roman"/>
        </w:rPr>
      </w:pPr>
      <w:r w:rsidRPr="007403E6">
        <w:rPr>
          <w:rFonts w:cs="Times New Roman"/>
          <w:b/>
        </w:rPr>
        <w:t>Главная идея программы по литературе</w:t>
      </w:r>
      <w:r w:rsidRPr="007403E6">
        <w:rPr>
          <w:rFonts w:cs="Times New Roman"/>
        </w:rPr>
        <w:t xml:space="preserve">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BB604C" w:rsidRPr="007403E6" w:rsidRDefault="00BB604C" w:rsidP="00BB604C">
      <w:pPr>
        <w:jc w:val="both"/>
        <w:rPr>
          <w:rFonts w:cs="Times New Roman"/>
          <w:b/>
        </w:rPr>
      </w:pPr>
      <w:r w:rsidRPr="007403E6">
        <w:rPr>
          <w:rFonts w:cs="Times New Roman"/>
        </w:rPr>
        <w:t xml:space="preserve">В 6 классе продолжает формироваться и развиваться </w:t>
      </w:r>
      <w:r w:rsidRPr="007403E6">
        <w:rPr>
          <w:rFonts w:cs="Times New Roman"/>
          <w:b/>
        </w:rPr>
        <w:t xml:space="preserve">коммуникативная, языковая, лингвистическая (языковедческая) и </w:t>
      </w:r>
      <w:proofErr w:type="spellStart"/>
      <w:r w:rsidRPr="007403E6">
        <w:rPr>
          <w:rFonts w:cs="Times New Roman"/>
          <w:b/>
        </w:rPr>
        <w:t>культуроведческая</w:t>
      </w:r>
      <w:proofErr w:type="spellEnd"/>
      <w:r w:rsidRPr="007403E6">
        <w:rPr>
          <w:rFonts w:cs="Times New Roman"/>
          <w:b/>
        </w:rPr>
        <w:t xml:space="preserve"> компетенции.</w:t>
      </w:r>
    </w:p>
    <w:p w:rsidR="00BB604C" w:rsidRPr="007403E6" w:rsidRDefault="00BB604C" w:rsidP="00BB604C">
      <w:pPr>
        <w:jc w:val="both"/>
        <w:rPr>
          <w:rFonts w:cs="Times New Roman"/>
        </w:rPr>
      </w:pPr>
      <w:r w:rsidRPr="007403E6">
        <w:rPr>
          <w:rFonts w:cs="Times New Roman"/>
          <w:b/>
        </w:rPr>
        <w:t>Коммуникативная компетенция</w:t>
      </w:r>
      <w:r w:rsidRPr="007403E6">
        <w:rPr>
          <w:rFonts w:cs="Times New Roman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B604C" w:rsidRPr="007403E6" w:rsidRDefault="00BB604C" w:rsidP="00BB604C">
      <w:pPr>
        <w:jc w:val="both"/>
        <w:rPr>
          <w:rFonts w:cs="Times New Roman"/>
        </w:rPr>
      </w:pPr>
      <w:r w:rsidRPr="007403E6">
        <w:rPr>
          <w:rFonts w:cs="Times New Roman"/>
          <w:b/>
        </w:rPr>
        <w:t>Языковая и лингвистическая (языковедческая) компетенции</w:t>
      </w:r>
      <w:r w:rsidRPr="007403E6">
        <w:rPr>
          <w:rFonts w:cs="Times New Roman"/>
        </w:rPr>
        <w:t xml:space="preserve">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BB604C" w:rsidRPr="007403E6" w:rsidRDefault="00BB604C" w:rsidP="00BB604C">
      <w:pPr>
        <w:ind w:firstLine="567"/>
        <w:jc w:val="both"/>
        <w:rPr>
          <w:rFonts w:eastAsia="Calibri" w:cs="Times New Roman"/>
          <w:kern w:val="0"/>
          <w:lang w:eastAsia="en-US" w:bidi="ar-SA"/>
        </w:rPr>
      </w:pPr>
      <w:proofErr w:type="spellStart"/>
      <w:r w:rsidRPr="007403E6">
        <w:rPr>
          <w:rFonts w:cs="Times New Roman"/>
          <w:b/>
        </w:rPr>
        <w:t>Культуроведческая</w:t>
      </w:r>
      <w:proofErr w:type="spellEnd"/>
      <w:r w:rsidRPr="007403E6">
        <w:rPr>
          <w:rFonts w:cs="Times New Roman"/>
          <w:b/>
        </w:rPr>
        <w:t xml:space="preserve"> компетенция</w:t>
      </w:r>
      <w:r w:rsidRPr="007403E6">
        <w:rPr>
          <w:rFonts w:cs="Times New Roman"/>
        </w:rPr>
        <w:t xml:space="preserve"> – осознание языка как формы выражения национальной культуры, взаимосвязи литературы  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</w:t>
      </w:r>
      <w:r w:rsidRPr="007403E6">
        <w:rPr>
          <w:rFonts w:eastAsia="Calibri" w:cs="Times New Roman"/>
          <w:kern w:val="0"/>
          <w:lang w:eastAsia="en-US" w:bidi="ar-SA"/>
        </w:rPr>
        <w:t xml:space="preserve"> </w:t>
      </w:r>
    </w:p>
    <w:p w:rsidR="008249C6" w:rsidRDefault="008249C6" w:rsidP="008249C6">
      <w:pPr>
        <w:pStyle w:val="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249C6" w:rsidRDefault="008249C6" w:rsidP="008249C6">
      <w:pPr>
        <w:pStyle w:val="2"/>
        <w:spacing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 предмета в учебном плане</w:t>
      </w:r>
    </w:p>
    <w:p w:rsidR="00BB604C" w:rsidRPr="007403E6" w:rsidRDefault="00BB604C" w:rsidP="00BB604C">
      <w:pPr>
        <w:jc w:val="both"/>
        <w:rPr>
          <w:rFonts w:cs="Times New Roman"/>
          <w:kern w:val="2"/>
        </w:rPr>
      </w:pPr>
    </w:p>
    <w:p w:rsidR="00BB604C" w:rsidRPr="007403E6" w:rsidRDefault="00BB604C" w:rsidP="00BB604C">
      <w:pPr>
        <w:jc w:val="both"/>
        <w:rPr>
          <w:rFonts w:cs="Times New Roman"/>
        </w:rPr>
      </w:pPr>
      <w:r w:rsidRPr="007403E6">
        <w:rPr>
          <w:rFonts w:cs="Times New Roman"/>
        </w:rPr>
        <w:t xml:space="preserve">Программа рассчитана на 3 часа в неделю, 34 рабочие недели, итого 102 часов (из них 12 уроков развития речи, 21 урок внеклассного чтения). </w:t>
      </w:r>
    </w:p>
    <w:p w:rsidR="00BB604C" w:rsidRPr="007403E6" w:rsidRDefault="00BB604C" w:rsidP="00BB604C">
      <w:pPr>
        <w:rPr>
          <w:rFonts w:cs="Times New Roman"/>
        </w:rPr>
      </w:pPr>
      <w:r w:rsidRPr="007403E6">
        <w:rPr>
          <w:rFonts w:cs="Times New Roman"/>
        </w:rPr>
        <w:t xml:space="preserve">Преподавание ведётся по учебнику Литература. 6 класс// Под редакцией </w:t>
      </w:r>
      <w:proofErr w:type="spellStart"/>
      <w:r w:rsidRPr="007403E6">
        <w:rPr>
          <w:rFonts w:cs="Times New Roman"/>
        </w:rPr>
        <w:t>В.Я.Коровиной</w:t>
      </w:r>
      <w:proofErr w:type="spellEnd"/>
      <w:r w:rsidRPr="007403E6">
        <w:rPr>
          <w:rFonts w:cs="Times New Roman"/>
        </w:rPr>
        <w:t>.</w:t>
      </w:r>
    </w:p>
    <w:p w:rsidR="00BB604C" w:rsidRPr="007403E6" w:rsidRDefault="00BB604C" w:rsidP="00BB604C">
      <w:pPr>
        <w:rPr>
          <w:rFonts w:cs="Times New Roman"/>
        </w:rPr>
      </w:pPr>
      <w:r w:rsidRPr="007403E6">
        <w:rPr>
          <w:rFonts w:cs="Times New Roman"/>
        </w:rPr>
        <w:t>Рекомендовано  Министерством образования и науки Российской Федерации 4-е издание</w:t>
      </w:r>
    </w:p>
    <w:p w:rsidR="00BB604C" w:rsidRPr="007403E6" w:rsidRDefault="00BB604C" w:rsidP="00BB604C">
      <w:pPr>
        <w:rPr>
          <w:rFonts w:cs="Times New Roman"/>
        </w:rPr>
      </w:pPr>
      <w:r w:rsidRPr="007403E6">
        <w:rPr>
          <w:rFonts w:cs="Times New Roman"/>
        </w:rPr>
        <w:t xml:space="preserve"> Москва, «Просвещение», 2015 г.      </w:t>
      </w:r>
    </w:p>
    <w:p w:rsidR="00BB604C" w:rsidRPr="007403E6" w:rsidRDefault="00BB604C" w:rsidP="00BB604C">
      <w:pPr>
        <w:rPr>
          <w:rFonts w:cs="Times New Roman"/>
        </w:rPr>
      </w:pPr>
    </w:p>
    <w:p w:rsidR="008249C6" w:rsidRDefault="008249C6" w:rsidP="008249C6">
      <w:pPr>
        <w:jc w:val="center"/>
        <w:rPr>
          <w:rFonts w:cs="Times New Roman"/>
          <w:b/>
          <w:i/>
          <w:u w:val="single"/>
        </w:rPr>
      </w:pPr>
    </w:p>
    <w:p w:rsidR="00BB604C" w:rsidRPr="008249C6" w:rsidRDefault="008249C6" w:rsidP="008249C6">
      <w:pPr>
        <w:jc w:val="center"/>
        <w:rPr>
          <w:rFonts w:cs="Times New Roman"/>
          <w:b/>
          <w:i/>
          <w:sz w:val="28"/>
          <w:szCs w:val="28"/>
          <w:u w:val="single"/>
        </w:rPr>
      </w:pPr>
      <w:r w:rsidRPr="008249C6">
        <w:rPr>
          <w:rFonts w:cs="Times New Roman"/>
          <w:b/>
          <w:i/>
          <w:sz w:val="28"/>
          <w:szCs w:val="28"/>
          <w:u w:val="single"/>
        </w:rPr>
        <w:t>2.Планируемые результаты освоения учебного предмета</w:t>
      </w:r>
    </w:p>
    <w:p w:rsidR="008249C6" w:rsidRPr="007403E6" w:rsidRDefault="008249C6" w:rsidP="008249C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b/>
          <w:bCs/>
          <w:i/>
          <w:iCs/>
          <w:kern w:val="0"/>
          <w:lang w:eastAsia="en-US" w:bidi="ar-SA"/>
        </w:rPr>
      </w:pPr>
      <w:r w:rsidRPr="007403E6">
        <w:rPr>
          <w:rFonts w:eastAsia="Calibri" w:cs="Times New Roman"/>
          <w:b/>
          <w:bCs/>
          <w:i/>
          <w:iCs/>
          <w:kern w:val="0"/>
          <w:lang w:eastAsia="en-US" w:bidi="ar-SA"/>
        </w:rPr>
        <w:t xml:space="preserve">Личностные результаты: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>воспитание российской гражданской идентич</w:t>
      </w:r>
      <w:r w:rsidRPr="007403E6">
        <w:rPr>
          <w:rFonts w:eastAsia="Calibri" w:cs="Times New Roman"/>
          <w:kern w:val="0"/>
          <w:lang w:eastAsia="en-US" w:bidi="ar-SA"/>
        </w:rPr>
        <w:softHyphen/>
        <w:t>ности: патриотизма, любви и уважения к Отече</w:t>
      </w:r>
      <w:r w:rsidRPr="007403E6">
        <w:rPr>
          <w:rFonts w:eastAsia="Calibri" w:cs="Times New Roman"/>
          <w:kern w:val="0"/>
          <w:lang w:eastAsia="en-US" w:bidi="ar-SA"/>
        </w:rPr>
        <w:softHyphen/>
        <w:t>ству, чувства гордости за свою Родину, прошлое и настоящее многонационального народа Рос</w:t>
      </w:r>
      <w:r w:rsidRPr="007403E6">
        <w:rPr>
          <w:rFonts w:eastAsia="Calibri" w:cs="Times New Roman"/>
          <w:kern w:val="0"/>
          <w:lang w:eastAsia="en-US" w:bidi="ar-SA"/>
        </w:rPr>
        <w:softHyphen/>
        <w:t>сии; осознание своей этнической принадлеж</w:t>
      </w:r>
      <w:r w:rsidRPr="007403E6">
        <w:rPr>
          <w:rFonts w:eastAsia="Calibri" w:cs="Times New Roman"/>
          <w:kern w:val="0"/>
          <w:lang w:eastAsia="en-US" w:bidi="ar-SA"/>
        </w:rPr>
        <w:softHyphen/>
        <w:t>ности, знание истории, языка, культуры своего народа, своего края, основ культурного наследия народов России и человечества; усвоение гума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>формирование ответственного отношения к уче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нию, готовности и </w:t>
      </w:r>
      <w:proofErr w:type="gramStart"/>
      <w:r w:rsidRPr="007403E6">
        <w:rPr>
          <w:rFonts w:eastAsia="Calibri" w:cs="Times New Roman"/>
          <w:kern w:val="0"/>
          <w:lang w:eastAsia="en-US" w:bidi="ar-SA"/>
        </w:rPr>
        <w:t>способности</w:t>
      </w:r>
      <w:proofErr w:type="gramEnd"/>
      <w:r w:rsidRPr="007403E6">
        <w:rPr>
          <w:rFonts w:eastAsia="Calibri" w:cs="Times New Roman"/>
          <w:kern w:val="0"/>
          <w:lang w:eastAsia="en-US" w:bidi="ar-SA"/>
        </w:rPr>
        <w:t xml:space="preserve"> обучающихся к саморазвитию и самообразованию на основе мотивации к </w:t>
      </w:r>
      <w:r w:rsidRPr="007403E6">
        <w:rPr>
          <w:rFonts w:eastAsia="Calibri" w:cs="Times New Roman"/>
          <w:kern w:val="0"/>
          <w:lang w:eastAsia="en-US" w:bidi="ar-SA"/>
        </w:rPr>
        <w:lastRenderedPageBreak/>
        <w:t>обучению и познанию, осознан</w:t>
      </w:r>
      <w:r w:rsidRPr="007403E6">
        <w:rPr>
          <w:rFonts w:eastAsia="Calibri" w:cs="Times New Roman"/>
          <w:kern w:val="0"/>
          <w:lang w:eastAsia="en-US" w:bidi="ar-SA"/>
        </w:rPr>
        <w:softHyphen/>
        <w:t>ному выбору и построению дальнейшей инди</w:t>
      </w:r>
      <w:r w:rsidRPr="007403E6">
        <w:rPr>
          <w:rFonts w:eastAsia="Calibri" w:cs="Times New Roman"/>
          <w:kern w:val="0"/>
          <w:lang w:eastAsia="en-US" w:bidi="ar-SA"/>
        </w:rPr>
        <w:softHyphen/>
        <w:t>видуальной траектории образования на базе ориентирования в мире профессий и профес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сиональных предпочтений, с учетом устойчивых познавательных интересов;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>формирование целостного мировоззрения, со</w:t>
      </w:r>
      <w:r w:rsidRPr="007403E6">
        <w:rPr>
          <w:rFonts w:eastAsia="Calibri" w:cs="Times New Roman"/>
          <w:kern w:val="0"/>
          <w:lang w:eastAsia="en-US" w:bidi="ar-SA"/>
        </w:rPr>
        <w:softHyphen/>
        <w:t>ответствующего современному уровню развития науки и общественной практики, учитывающе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го социальное, культурное, языковое, духовное многообразие современного мира;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>формирование осознанного, уважительного и доброжелательного отношения к другому че</w:t>
      </w:r>
      <w:r w:rsidRPr="007403E6">
        <w:rPr>
          <w:rFonts w:eastAsia="Calibri" w:cs="Times New Roman"/>
          <w:kern w:val="0"/>
          <w:lang w:eastAsia="en-US" w:bidi="ar-SA"/>
        </w:rPr>
        <w:softHyphen/>
        <w:t>ловеку, его мнению, мировоззрению, культуре, языку, вере, гражданской позиции, к истории, культуре, религии, традициям, языкам, ценно</w:t>
      </w:r>
      <w:r w:rsidRPr="007403E6">
        <w:rPr>
          <w:rFonts w:eastAsia="Calibri" w:cs="Times New Roman"/>
          <w:kern w:val="0"/>
          <w:lang w:eastAsia="en-US" w:bidi="ar-SA"/>
        </w:rPr>
        <w:softHyphen/>
        <w:t>стям народов России и народов мира; готовно</w:t>
      </w:r>
      <w:r w:rsidRPr="007403E6">
        <w:rPr>
          <w:rFonts w:eastAsia="Calibri" w:cs="Times New Roman"/>
          <w:kern w:val="0"/>
          <w:lang w:eastAsia="en-US" w:bidi="ar-SA"/>
        </w:rPr>
        <w:softHyphen/>
        <w:t>сти и способности вести диалог с другими людь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ми и достигать в нем взаимопонимания;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>освоение социальных норм, правил поведения, ролей и форм социальной жизни в группах и со</w:t>
      </w:r>
      <w:r w:rsidRPr="007403E6">
        <w:rPr>
          <w:rFonts w:eastAsia="Calibri" w:cs="Times New Roman"/>
          <w:kern w:val="0"/>
          <w:lang w:eastAsia="en-US" w:bidi="ar-SA"/>
        </w:rPr>
        <w:softHyphen/>
        <w:t>обществах, включая взрослые и социальные со</w:t>
      </w:r>
      <w:r w:rsidRPr="007403E6">
        <w:rPr>
          <w:rFonts w:eastAsia="Calibri" w:cs="Times New Roman"/>
          <w:kern w:val="0"/>
          <w:lang w:eastAsia="en-US" w:bidi="ar-SA"/>
        </w:rPr>
        <w:softHyphen/>
        <w:t>общества; участие в школьном самоуправлении и общественной жизни в пределах возрастных компетенций с учетом региональных, этнокуль</w:t>
      </w:r>
      <w:r w:rsidRPr="007403E6">
        <w:rPr>
          <w:rFonts w:eastAsia="Calibri" w:cs="Times New Roman"/>
          <w:kern w:val="0"/>
          <w:lang w:eastAsia="en-US" w:bidi="ar-SA"/>
        </w:rPr>
        <w:softHyphen/>
        <w:t>турных, социальных и экономических особенно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стей;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>развитие морального сознания и компетентно</w:t>
      </w:r>
      <w:r w:rsidRPr="007403E6">
        <w:rPr>
          <w:rFonts w:eastAsia="Calibri" w:cs="Times New Roman"/>
          <w:kern w:val="0"/>
          <w:lang w:eastAsia="en-US" w:bidi="ar-SA"/>
        </w:rPr>
        <w:softHyphen/>
        <w:t>сти в решении моральных проблем на основе личностного выбора, формирование нравствен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ных чувств </w:t>
      </w:r>
      <w:r w:rsidRPr="007403E6">
        <w:rPr>
          <w:rFonts w:eastAsia="Calibri" w:cs="Times New Roman"/>
          <w:w w:val="133"/>
          <w:kern w:val="0"/>
          <w:lang w:eastAsia="en-US" w:bidi="ar-SA"/>
        </w:rPr>
        <w:t xml:space="preserve">и </w:t>
      </w:r>
      <w:r w:rsidRPr="007403E6">
        <w:rPr>
          <w:rFonts w:eastAsia="Calibri" w:cs="Times New Roman"/>
          <w:kern w:val="0"/>
          <w:lang w:eastAsia="en-US" w:bidi="ar-SA"/>
        </w:rPr>
        <w:t>нравственного поведения, осознан</w:t>
      </w:r>
      <w:r w:rsidRPr="007403E6">
        <w:rPr>
          <w:rFonts w:eastAsia="Calibri" w:cs="Times New Roman"/>
          <w:kern w:val="0"/>
          <w:lang w:eastAsia="en-US" w:bidi="ar-SA"/>
        </w:rPr>
        <w:softHyphen/>
        <w:t>ного и ответственного отношения к собствен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ным поступкам;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>формирование коммуникативной компетент</w:t>
      </w:r>
      <w:r w:rsidRPr="007403E6">
        <w:rPr>
          <w:rFonts w:eastAsia="Calibri" w:cs="Times New Roman"/>
          <w:kern w:val="0"/>
          <w:lang w:eastAsia="en-US" w:bidi="ar-SA"/>
        </w:rPr>
        <w:softHyphen/>
        <w:t>ности в общении и сотрудничестве со сверст</w:t>
      </w:r>
      <w:r w:rsidRPr="007403E6">
        <w:rPr>
          <w:rFonts w:eastAsia="Calibri" w:cs="Times New Roman"/>
          <w:kern w:val="0"/>
          <w:lang w:eastAsia="en-US" w:bidi="ar-SA"/>
        </w:rPr>
        <w:softHyphen/>
        <w:t>никами, старшими и младшими в процессе образовательной, общественно полезной, учеб</w:t>
      </w:r>
      <w:r w:rsidRPr="007403E6">
        <w:rPr>
          <w:rFonts w:eastAsia="Calibri" w:cs="Times New Roman"/>
          <w:kern w:val="0"/>
          <w:lang w:eastAsia="en-US" w:bidi="ar-SA"/>
        </w:rPr>
        <w:softHyphen/>
        <w:t>но-исследовательской, творческой и других ви</w:t>
      </w:r>
      <w:r w:rsidRPr="007403E6">
        <w:rPr>
          <w:rFonts w:eastAsia="Calibri" w:cs="Times New Roman"/>
          <w:kern w:val="0"/>
          <w:lang w:eastAsia="en-US" w:bidi="ar-SA"/>
        </w:rPr>
        <w:softHyphen/>
        <w:t xml:space="preserve">дов деятельности;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ar-SA"/>
        </w:rPr>
        <w:t>формирование основ экологической культуры на основе признания ценности жизни во всех ее проявлениях и необходимости ответственного</w:t>
      </w:r>
      <w:r w:rsidRPr="007403E6">
        <w:rPr>
          <w:rFonts w:eastAsia="Calibri" w:cs="Times New Roman"/>
          <w:kern w:val="0"/>
          <w:lang w:eastAsia="en-US" w:bidi="he-IL"/>
        </w:rPr>
        <w:t xml:space="preserve">, бережного отношения к окружающей среде;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осознание значения семьи в жизни челове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ка и общества, принятие ценностей семейной жизни, уважительное и заботливое отношение к членам своей семьи; </w:t>
      </w:r>
    </w:p>
    <w:p w:rsidR="008249C6" w:rsidRPr="007403E6" w:rsidRDefault="008249C6" w:rsidP="008249C6">
      <w:pPr>
        <w:widowControl/>
        <w:numPr>
          <w:ilvl w:val="0"/>
          <w:numId w:val="24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развитие эстетического сознания через освое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ние художественного наследия народов России и мира, творческой деятельности эстетического характера. </w:t>
      </w:r>
    </w:p>
    <w:p w:rsidR="008249C6" w:rsidRPr="007403E6" w:rsidRDefault="008249C6" w:rsidP="008249C6">
      <w:pPr>
        <w:widowControl/>
        <w:suppressAutoHyphens w:val="0"/>
        <w:spacing w:line="276" w:lineRule="auto"/>
        <w:ind w:left="1287"/>
        <w:jc w:val="both"/>
        <w:rPr>
          <w:rFonts w:eastAsia="Calibri" w:cs="Times New Roman"/>
          <w:kern w:val="0"/>
          <w:lang w:eastAsia="en-US" w:bidi="he-IL"/>
        </w:rPr>
      </w:pPr>
    </w:p>
    <w:p w:rsidR="008249C6" w:rsidRPr="007403E6" w:rsidRDefault="008249C6" w:rsidP="008249C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b/>
          <w:bCs/>
          <w:i/>
          <w:iCs/>
          <w:kern w:val="0"/>
          <w:lang w:eastAsia="en-US" w:bidi="he-IL"/>
        </w:rPr>
      </w:pPr>
      <w:proofErr w:type="spellStart"/>
      <w:r w:rsidRPr="007403E6">
        <w:rPr>
          <w:rFonts w:eastAsia="Calibri" w:cs="Times New Roman"/>
          <w:b/>
          <w:bCs/>
          <w:i/>
          <w:iCs/>
          <w:kern w:val="0"/>
          <w:lang w:eastAsia="en-US" w:bidi="he-IL"/>
        </w:rPr>
        <w:t>Метапредметные</w:t>
      </w:r>
      <w:proofErr w:type="spellEnd"/>
      <w:r w:rsidRPr="007403E6">
        <w:rPr>
          <w:rFonts w:eastAsia="Calibri" w:cs="Times New Roman"/>
          <w:b/>
          <w:bCs/>
          <w:i/>
          <w:iCs/>
          <w:kern w:val="0"/>
          <w:lang w:eastAsia="en-US" w:bidi="he-IL"/>
        </w:rPr>
        <w:t xml:space="preserve"> результаты: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умение самостоятельно определять цели своего обучения, ставить и формулировать для себя но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вые задачи в учебе и познавательной деятельности;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умение самостоятельно планировать пути до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lastRenderedPageBreak/>
        <w:t>умение соотносить свои действия с планируемы</w:t>
      </w:r>
      <w:r w:rsidRPr="007403E6">
        <w:rPr>
          <w:rFonts w:eastAsia="Calibri" w:cs="Times New Roman"/>
          <w:kern w:val="0"/>
          <w:lang w:eastAsia="en-US" w:bidi="he-IL"/>
        </w:rPr>
        <w:softHyphen/>
        <w:t>ми результатами, осуществлять контроль своей деятельности в процессе достижения результата, определять способы действий в рамках предло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женных условий и требований, корректировать свои действия в соответствии с изменяющейся ситуацией;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владение основами самоконтроля, самооценки, принятия решений и осуществления осознанно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го выбора в учебной и познавательной деятельности;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умение определять понятия, создавать обоб</w:t>
      </w:r>
      <w:r w:rsidRPr="007403E6">
        <w:rPr>
          <w:rFonts w:eastAsia="Calibri" w:cs="Times New Roman"/>
          <w:kern w:val="0"/>
          <w:lang w:eastAsia="en-US" w:bidi="he-IL"/>
        </w:rPr>
        <w:softHyphen/>
        <w:t>щения, устанавливать аналогии, классифици</w:t>
      </w:r>
      <w:r w:rsidRPr="007403E6">
        <w:rPr>
          <w:rFonts w:eastAsia="Calibri" w:cs="Times New Roman"/>
          <w:kern w:val="0"/>
          <w:lang w:eastAsia="en-US" w:bidi="he-IL"/>
        </w:rPr>
        <w:softHyphen/>
        <w:t>ровать, самостоятельно выбирать основания и критерии для классификации, устанавливать причинно-следственные связи, строить логи</w:t>
      </w:r>
      <w:r w:rsidRPr="007403E6">
        <w:rPr>
          <w:rFonts w:eastAsia="Calibri" w:cs="Times New Roman"/>
          <w:kern w:val="0"/>
          <w:lang w:eastAsia="en-US" w:bidi="he-IL"/>
        </w:rPr>
        <w:softHyphen/>
        <w:t>ческое рассуждение, умозаключение (индук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тивное, дедуктивное и по аналогии) и делать выводы;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умение организовывать учебное сотрудничество и совместную деятельность с учителем и сверст</w:t>
      </w:r>
      <w:r w:rsidRPr="007403E6">
        <w:rPr>
          <w:rFonts w:eastAsia="Calibri" w:cs="Times New Roman"/>
          <w:kern w:val="0"/>
          <w:lang w:eastAsia="en-US" w:bidi="he-IL"/>
        </w:rPr>
        <w:softHyphen/>
        <w:t>никами; работать индивидуально и в группе: на</w:t>
      </w:r>
      <w:r w:rsidRPr="007403E6">
        <w:rPr>
          <w:rFonts w:eastAsia="Calibri" w:cs="Times New Roman"/>
          <w:kern w:val="0"/>
          <w:lang w:eastAsia="en-US" w:bidi="he-IL"/>
        </w:rPr>
        <w:softHyphen/>
        <w:t>ходить общее решение и разрешать конфликты на основе согласования позиций и учета интере</w:t>
      </w:r>
      <w:r w:rsidRPr="007403E6">
        <w:rPr>
          <w:rFonts w:eastAsia="Calibri" w:cs="Times New Roman"/>
          <w:kern w:val="0"/>
          <w:lang w:eastAsia="en-US" w:bidi="he-IL"/>
        </w:rPr>
        <w:softHyphen/>
        <w:t>сов; формулировать, аргументировать и отстаи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вать свое мнение;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умение осознанно использовать речевые сред</w:t>
      </w:r>
      <w:r w:rsidRPr="007403E6">
        <w:rPr>
          <w:rFonts w:eastAsia="Calibri" w:cs="Times New Roman"/>
          <w:kern w:val="0"/>
          <w:lang w:eastAsia="en-US" w:bidi="he-IL"/>
        </w:rPr>
        <w:softHyphen/>
        <w:t>ства в соответствии с задачей коммуникации, для выражения своих чувств, мыслей и потреб</w:t>
      </w:r>
      <w:r w:rsidRPr="007403E6">
        <w:rPr>
          <w:rFonts w:eastAsia="Calibri" w:cs="Times New Roman"/>
          <w:kern w:val="0"/>
          <w:lang w:eastAsia="en-US" w:bidi="he-IL"/>
        </w:rPr>
        <w:softHyphen/>
        <w:t>ностей планирования и регуляции своей деятельности; владение устной и письменной ре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чью, монологической контекстной речью; </w:t>
      </w:r>
    </w:p>
    <w:p w:rsidR="008249C6" w:rsidRPr="007403E6" w:rsidRDefault="008249C6" w:rsidP="008249C6">
      <w:pPr>
        <w:widowControl/>
        <w:numPr>
          <w:ilvl w:val="0"/>
          <w:numId w:val="25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формирование и развитие компетентности в об</w:t>
      </w:r>
      <w:r w:rsidRPr="007403E6">
        <w:rPr>
          <w:rFonts w:eastAsia="Calibri" w:cs="Times New Roman"/>
          <w:kern w:val="0"/>
          <w:lang w:eastAsia="en-US" w:bidi="he-IL"/>
        </w:rPr>
        <w:softHyphen/>
        <w:t>ласти использования информационно-комму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никационных технологий. </w:t>
      </w:r>
    </w:p>
    <w:p w:rsidR="008249C6" w:rsidRPr="007403E6" w:rsidRDefault="008249C6" w:rsidP="008249C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kern w:val="0"/>
          <w:lang w:eastAsia="en-US" w:bidi="he-IL"/>
        </w:rPr>
      </w:pPr>
    </w:p>
    <w:p w:rsidR="008249C6" w:rsidRPr="007403E6" w:rsidRDefault="008249C6" w:rsidP="008249C6">
      <w:pPr>
        <w:widowControl/>
        <w:suppressAutoHyphens w:val="0"/>
        <w:spacing w:line="276" w:lineRule="auto"/>
        <w:ind w:firstLine="567"/>
        <w:jc w:val="both"/>
        <w:rPr>
          <w:rFonts w:eastAsia="Calibri" w:cs="Times New Roman"/>
          <w:b/>
          <w:bCs/>
          <w:i/>
          <w:iCs/>
          <w:kern w:val="0"/>
          <w:lang w:eastAsia="en-US" w:bidi="he-IL"/>
        </w:rPr>
      </w:pPr>
      <w:r w:rsidRPr="007403E6">
        <w:rPr>
          <w:rFonts w:eastAsia="Calibri" w:cs="Times New Roman"/>
          <w:b/>
          <w:bCs/>
          <w:i/>
          <w:iCs/>
          <w:kern w:val="0"/>
          <w:lang w:eastAsia="en-US" w:bidi="he-IL"/>
        </w:rPr>
        <w:t xml:space="preserve">Предметные результаты: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понимание ключевых проблем изученных произ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ведений русского фольклора и фольклора других народов, древнерусской литературы, литературы </w:t>
      </w:r>
      <w:r w:rsidRPr="007403E6">
        <w:rPr>
          <w:rFonts w:eastAsia="Calibri" w:cs="Times New Roman"/>
          <w:bCs/>
          <w:kern w:val="0"/>
          <w:lang w:eastAsia="en-US" w:bidi="he-IL"/>
        </w:rPr>
        <w:t>XV</w:t>
      </w:r>
      <w:r w:rsidRPr="007403E6">
        <w:rPr>
          <w:rFonts w:eastAsia="Calibri" w:cs="Times New Roman"/>
          <w:bCs/>
          <w:kern w:val="0"/>
          <w:lang w:val="en-US" w:eastAsia="en-US" w:bidi="he-IL"/>
        </w:rPr>
        <w:t>II</w:t>
      </w:r>
      <w:r w:rsidRPr="007403E6">
        <w:rPr>
          <w:rFonts w:eastAsia="Calibri" w:cs="Times New Roman"/>
          <w:bCs/>
          <w:kern w:val="0"/>
          <w:lang w:eastAsia="en-US" w:bidi="he-IL"/>
        </w:rPr>
        <w:t>I</w:t>
      </w:r>
      <w:r w:rsidRPr="007403E6">
        <w:rPr>
          <w:rFonts w:eastAsia="Calibri" w:cs="Times New Roman"/>
          <w:b/>
          <w:bCs/>
          <w:w w:val="84"/>
          <w:kern w:val="0"/>
          <w:lang w:eastAsia="en-US" w:bidi="he-IL"/>
        </w:rPr>
        <w:t xml:space="preserve"> </w:t>
      </w:r>
      <w:r w:rsidRPr="007403E6">
        <w:rPr>
          <w:rFonts w:eastAsia="Calibri" w:cs="Times New Roman"/>
          <w:kern w:val="0"/>
          <w:lang w:eastAsia="en-US" w:bidi="he-IL"/>
        </w:rPr>
        <w:t>в., русских писателей XIX-XX вв., литера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туры народов России и зарубежной литературы;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ных ценностей и их современного звучания;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умение анализировать литературное произве</w:t>
      </w:r>
      <w:r w:rsidRPr="007403E6">
        <w:rPr>
          <w:rFonts w:eastAsia="Calibri" w:cs="Times New Roman"/>
          <w:kern w:val="0"/>
          <w:lang w:eastAsia="en-US" w:bidi="he-IL"/>
        </w:rPr>
        <w:softHyphen/>
        <w:t>дение: определять его принадлежность к одно</w:t>
      </w:r>
      <w:r w:rsidRPr="007403E6">
        <w:rPr>
          <w:rFonts w:eastAsia="Calibri" w:cs="Times New Roman"/>
          <w:kern w:val="0"/>
          <w:lang w:eastAsia="en-US" w:bidi="he-IL"/>
        </w:rPr>
        <w:softHyphen/>
        <w:t>му из литературных родов и жанров; понимать и формулировать тему, идею, нравственный па</w:t>
      </w:r>
      <w:r w:rsidRPr="007403E6">
        <w:rPr>
          <w:rFonts w:eastAsia="Calibri" w:cs="Times New Roman"/>
          <w:kern w:val="0"/>
          <w:lang w:eastAsia="en-US" w:bidi="he-IL"/>
        </w:rPr>
        <w:softHyphen/>
        <w:t>фос литературного произведения; характеризо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вать его героев, сопоставлять героев одного или нескольких произведений;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lastRenderedPageBreak/>
        <w:t>определение в произведении элементов сюже</w:t>
      </w:r>
      <w:r w:rsidRPr="007403E6">
        <w:rPr>
          <w:rFonts w:eastAsia="Calibri" w:cs="Times New Roman"/>
          <w:kern w:val="0"/>
          <w:lang w:eastAsia="en-US" w:bidi="he-IL"/>
        </w:rPr>
        <w:softHyphen/>
        <w:t>та, композиции, изобразительно-выразительных средств языка, понимание их роли в раскрытии идейно-художественного содержания произ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приобщение к духовно-нравственным ценно</w:t>
      </w:r>
      <w:r w:rsidRPr="007403E6">
        <w:rPr>
          <w:rFonts w:eastAsia="Calibri" w:cs="Times New Roman"/>
          <w:kern w:val="0"/>
          <w:lang w:eastAsia="en-US" w:bidi="he-IL"/>
        </w:rPr>
        <w:softHyphen/>
        <w:t>стям русской литературы и культуры, сопостав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ление их с духовно-нравственными ценностями других народов;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 xml:space="preserve">формулирование собственного отношения к произведениям литературы, их оценки;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 xml:space="preserve">умение интерпретировать (в отдельных случаях) изученные литературные произведения;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 xml:space="preserve">понимание авторской позиции и свое отношение к ней;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умение пересказывать прозаические произведе</w:t>
      </w:r>
      <w:r w:rsidRPr="007403E6">
        <w:rPr>
          <w:rFonts w:eastAsia="Calibri" w:cs="Times New Roman"/>
          <w:kern w:val="0"/>
          <w:lang w:eastAsia="en-US" w:bidi="he-IL"/>
        </w:rPr>
        <w:softHyphen/>
        <w:t>ния или их отрывки с использованием образных средств русского языка и цитат из текста, отве</w:t>
      </w:r>
      <w:r w:rsidRPr="007403E6">
        <w:rPr>
          <w:rFonts w:eastAsia="Calibri" w:cs="Times New Roman"/>
          <w:kern w:val="0"/>
          <w:lang w:eastAsia="en-US" w:bidi="he-IL"/>
        </w:rPr>
        <w:softHyphen/>
        <w:t>чать на вопросы по прослушанному или прочи</w:t>
      </w:r>
      <w:r w:rsidRPr="007403E6">
        <w:rPr>
          <w:rFonts w:eastAsia="Calibri" w:cs="Times New Roman"/>
          <w:kern w:val="0"/>
          <w:lang w:eastAsia="en-US" w:bidi="he-IL"/>
        </w:rPr>
        <w:softHyphen/>
        <w:t>танному тексту, создавать устные монологиче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ские высказывания разного типа, вести диалог;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написание изложений и сочинений на темы, свя</w:t>
      </w:r>
      <w:r w:rsidRPr="007403E6">
        <w:rPr>
          <w:rFonts w:eastAsia="Calibri" w:cs="Times New Roman"/>
          <w:kern w:val="0"/>
          <w:lang w:eastAsia="en-US" w:bidi="he-IL"/>
        </w:rPr>
        <w:softHyphen/>
        <w:t>занные с тематикой, проблематикой изученных произведений; классные и домашние творческие работы; рефераты на литературные и общекуль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турные темы;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he-IL"/>
        </w:rPr>
      </w:pPr>
      <w:r w:rsidRPr="007403E6">
        <w:rPr>
          <w:rFonts w:eastAsia="Calibri" w:cs="Times New Roman"/>
          <w:kern w:val="0"/>
          <w:lang w:eastAsia="en-US" w:bidi="he-IL"/>
        </w:rPr>
        <w:t>понимание образной природы литературы как явления словесного искусства; эстетическое восприятие произведений литературы; форми</w:t>
      </w:r>
      <w:r w:rsidRPr="007403E6">
        <w:rPr>
          <w:rFonts w:eastAsia="Calibri" w:cs="Times New Roman"/>
          <w:kern w:val="0"/>
          <w:lang w:eastAsia="en-US" w:bidi="he-IL"/>
        </w:rPr>
        <w:softHyphen/>
        <w:t xml:space="preserve">рование эстетического вкуса; </w:t>
      </w:r>
    </w:p>
    <w:p w:rsidR="008249C6" w:rsidRPr="007403E6" w:rsidRDefault="008249C6" w:rsidP="008249C6">
      <w:pPr>
        <w:widowControl/>
        <w:numPr>
          <w:ilvl w:val="0"/>
          <w:numId w:val="26"/>
        </w:numPr>
        <w:suppressAutoHyphens w:val="0"/>
        <w:spacing w:line="240" w:lineRule="atLeast"/>
        <w:ind w:left="1281" w:hanging="357"/>
        <w:jc w:val="both"/>
        <w:rPr>
          <w:rFonts w:eastAsia="Calibri" w:cs="Times New Roman"/>
          <w:kern w:val="0"/>
          <w:lang w:eastAsia="en-US" w:bidi="ar-SA"/>
        </w:rPr>
      </w:pPr>
      <w:r w:rsidRPr="007403E6">
        <w:rPr>
          <w:rFonts w:eastAsia="Calibri" w:cs="Times New Roman"/>
          <w:kern w:val="0"/>
          <w:lang w:eastAsia="en-US" w:bidi="ar-SA"/>
        </w:rPr>
        <w:t xml:space="preserve"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8249C6" w:rsidRPr="007403E6" w:rsidRDefault="008249C6" w:rsidP="008249C6">
      <w:pPr>
        <w:jc w:val="center"/>
        <w:rPr>
          <w:rFonts w:cs="Times New Roman"/>
          <w:b/>
          <w:kern w:val="2"/>
        </w:rPr>
      </w:pPr>
    </w:p>
    <w:p w:rsidR="008249C6" w:rsidRPr="007403E6" w:rsidRDefault="008249C6" w:rsidP="008249C6">
      <w:pPr>
        <w:rPr>
          <w:rFonts w:cs="Times New Roman"/>
        </w:rPr>
      </w:pPr>
    </w:p>
    <w:p w:rsidR="008249C6" w:rsidRPr="007403E6" w:rsidRDefault="008249C6" w:rsidP="008249C6">
      <w:pPr>
        <w:rPr>
          <w:rFonts w:cs="Times New Roman"/>
        </w:rPr>
      </w:pPr>
    </w:p>
    <w:p w:rsidR="008249C6" w:rsidRPr="007403E6" w:rsidRDefault="008249C6" w:rsidP="008249C6">
      <w:pPr>
        <w:rPr>
          <w:rFonts w:cs="Times New Roman"/>
        </w:rPr>
      </w:pPr>
    </w:p>
    <w:p w:rsidR="008249C6" w:rsidRPr="007403E6" w:rsidRDefault="008249C6" w:rsidP="008249C6">
      <w:pPr>
        <w:rPr>
          <w:rFonts w:cs="Times New Roman"/>
        </w:rPr>
      </w:pPr>
    </w:p>
    <w:p w:rsidR="008249C6" w:rsidRPr="008249C6" w:rsidRDefault="008249C6" w:rsidP="008249C6">
      <w:pPr>
        <w:jc w:val="center"/>
        <w:rPr>
          <w:rFonts w:cs="Times New Roman"/>
          <w:b/>
          <w:i/>
          <w:u w:val="single"/>
        </w:rPr>
      </w:pPr>
    </w:p>
    <w:p w:rsidR="00BB604C" w:rsidRPr="007403E6" w:rsidRDefault="00BB604C" w:rsidP="00BB604C">
      <w:pPr>
        <w:rPr>
          <w:rFonts w:cs="Times New Roman"/>
        </w:rPr>
      </w:pPr>
    </w:p>
    <w:p w:rsidR="00BB604C" w:rsidRPr="00BB604C" w:rsidRDefault="00BB604C" w:rsidP="00BB604C">
      <w:pPr>
        <w:jc w:val="center"/>
        <w:rPr>
          <w:rFonts w:cs="Times New Roman"/>
          <w:b/>
          <w:i/>
          <w:sz w:val="28"/>
          <w:szCs w:val="28"/>
          <w:u w:val="single"/>
        </w:rPr>
      </w:pPr>
      <w:r w:rsidRPr="00BB604C">
        <w:rPr>
          <w:rFonts w:cs="Times New Roman"/>
          <w:b/>
          <w:i/>
          <w:sz w:val="28"/>
          <w:szCs w:val="28"/>
          <w:u w:val="single"/>
        </w:rPr>
        <w:t xml:space="preserve"> </w:t>
      </w:r>
      <w:r>
        <w:rPr>
          <w:rFonts w:cs="Times New Roman"/>
          <w:b/>
          <w:i/>
          <w:sz w:val="28"/>
          <w:szCs w:val="28"/>
          <w:u w:val="single"/>
        </w:rPr>
        <w:t>3</w:t>
      </w:r>
      <w:r w:rsidRPr="00BB604C">
        <w:rPr>
          <w:rFonts w:cs="Times New Roman"/>
          <w:b/>
          <w:i/>
          <w:sz w:val="28"/>
          <w:szCs w:val="28"/>
          <w:u w:val="single"/>
        </w:rPr>
        <w:t>. Содержание программы учебного курса.</w:t>
      </w:r>
    </w:p>
    <w:p w:rsidR="00BB604C" w:rsidRPr="007403E6" w:rsidRDefault="00BB604C" w:rsidP="00BB604C">
      <w:pPr>
        <w:jc w:val="center"/>
        <w:rPr>
          <w:rFonts w:cs="Times New Roman"/>
          <w:b/>
        </w:rPr>
      </w:pPr>
    </w:p>
    <w:p w:rsidR="00BB604C" w:rsidRPr="007403E6" w:rsidRDefault="00BB604C" w:rsidP="00BB604C">
      <w:pPr>
        <w:jc w:val="both"/>
        <w:rPr>
          <w:rFonts w:cs="Times New Roman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Кол-во часов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1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4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2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Из русской литературы ХVIII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  <w:highlight w:val="yellow"/>
              </w:rPr>
            </w:pPr>
            <w:r w:rsidRPr="007403E6">
              <w:rPr>
                <w:rFonts w:cs="Times New Roman"/>
                <w:lang w:val="en-US"/>
              </w:rPr>
              <w:t>3</w:t>
            </w:r>
            <w:r w:rsidRPr="007403E6">
              <w:rPr>
                <w:rFonts w:cs="Times New Roman"/>
              </w:rPr>
              <w:t xml:space="preserve">                  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  <w:highlight w:val="yellow"/>
                <w:lang w:val="en-US"/>
              </w:rPr>
            </w:pPr>
            <w:r w:rsidRPr="007403E6">
              <w:rPr>
                <w:rFonts w:cs="Times New Roman"/>
              </w:rPr>
              <w:t>5</w:t>
            </w:r>
            <w:r w:rsidRPr="007403E6">
              <w:rPr>
                <w:rFonts w:cs="Times New Roman"/>
                <w:lang w:val="en-US"/>
              </w:rPr>
              <w:t>2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  <w:highlight w:val="yellow"/>
              </w:rPr>
            </w:pPr>
            <w:r w:rsidRPr="007403E6">
              <w:rPr>
                <w:rFonts w:cs="Times New Roman"/>
              </w:rPr>
              <w:t>28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11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Повторение пройденного.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1</w:t>
            </w:r>
          </w:p>
        </w:tc>
      </w:tr>
      <w:tr w:rsidR="00BB604C" w:rsidRPr="007403E6" w:rsidTr="00094A8C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</w:rPr>
            </w:pPr>
            <w:r w:rsidRPr="007403E6">
              <w:rPr>
                <w:rFonts w:cs="Times New Roman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4C" w:rsidRPr="007403E6" w:rsidRDefault="00BB604C" w:rsidP="00094A8C">
            <w:pPr>
              <w:jc w:val="both"/>
              <w:rPr>
                <w:rFonts w:cs="Times New Roman"/>
                <w:kern w:val="2"/>
                <w:highlight w:val="yellow"/>
              </w:rPr>
            </w:pPr>
            <w:r w:rsidRPr="007403E6">
              <w:rPr>
                <w:rFonts w:cs="Times New Roman"/>
              </w:rPr>
              <w:t>102</w:t>
            </w:r>
          </w:p>
        </w:tc>
      </w:tr>
    </w:tbl>
    <w:p w:rsidR="00BB604C" w:rsidRPr="007403E6" w:rsidRDefault="00BB604C" w:rsidP="00BB604C">
      <w:pPr>
        <w:jc w:val="center"/>
        <w:rPr>
          <w:rFonts w:cs="Times New Roman"/>
          <w:b/>
          <w:kern w:val="2"/>
        </w:rPr>
      </w:pPr>
    </w:p>
    <w:p w:rsidR="00BB604C" w:rsidRPr="007403E6" w:rsidRDefault="00BB604C" w:rsidP="00BB604C">
      <w:pPr>
        <w:jc w:val="center"/>
        <w:rPr>
          <w:rFonts w:cs="Times New Roman"/>
          <w:b/>
        </w:rPr>
      </w:pPr>
    </w:p>
    <w:p w:rsidR="00BB604C" w:rsidRPr="007403E6" w:rsidRDefault="00BB604C" w:rsidP="00BB604C">
      <w:pPr>
        <w:shd w:val="clear" w:color="auto" w:fill="FFFFFF"/>
        <w:spacing w:before="197"/>
        <w:ind w:left="1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lastRenderedPageBreak/>
        <w:t xml:space="preserve">Введение. 1ч. </w:t>
      </w:r>
      <w:r w:rsidRPr="007403E6">
        <w:rPr>
          <w:rFonts w:cs="Times New Roman"/>
          <w:spacing w:val="-2"/>
        </w:rPr>
        <w:t xml:space="preserve">Художественное произведение. Содержание и форма. Автор </w:t>
      </w:r>
      <w:r w:rsidRPr="007403E6">
        <w:rPr>
          <w:rFonts w:cs="Times New Roman"/>
        </w:rPr>
        <w:t>и герой. Отношение автора к герою. Способы выражения авторской позиции.</w:t>
      </w:r>
    </w:p>
    <w:p w:rsidR="00BB604C" w:rsidRPr="007403E6" w:rsidRDefault="00BB604C" w:rsidP="00BB604C">
      <w:pPr>
        <w:shd w:val="clear" w:color="auto" w:fill="FFFFFF"/>
        <w:spacing w:before="264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>УСТНОЕ  НАРОДНОЕ ТВОРЧЕСТВО -4 ч.</w:t>
      </w:r>
    </w:p>
    <w:p w:rsidR="00BB604C" w:rsidRPr="007403E6" w:rsidRDefault="00BB604C" w:rsidP="00BB604C">
      <w:pPr>
        <w:shd w:val="clear" w:color="auto" w:fill="FFFFFF"/>
        <w:spacing w:before="110"/>
        <w:ind w:righ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1"/>
        </w:rPr>
        <w:t xml:space="preserve">Обрядовый фольклор. </w:t>
      </w:r>
      <w:r w:rsidRPr="007403E6">
        <w:rPr>
          <w:rFonts w:cs="Times New Roman"/>
          <w:spacing w:val="-1"/>
        </w:rPr>
        <w:t>Произведения обрядового фольк</w:t>
      </w:r>
      <w:r w:rsidRPr="007403E6">
        <w:rPr>
          <w:rFonts w:cs="Times New Roman"/>
          <w:spacing w:val="-1"/>
        </w:rPr>
        <w:softHyphen/>
      </w:r>
      <w:r w:rsidRPr="007403E6">
        <w:rPr>
          <w:rFonts w:cs="Times New Roman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7403E6">
        <w:rPr>
          <w:rFonts w:cs="Times New Roman"/>
        </w:rPr>
        <w:softHyphen/>
        <w:t>лора.</w:t>
      </w:r>
    </w:p>
    <w:p w:rsidR="00BB604C" w:rsidRPr="007403E6" w:rsidRDefault="00BB604C" w:rsidP="00BB604C">
      <w:pPr>
        <w:shd w:val="clear" w:color="auto" w:fill="FFFFFF"/>
        <w:ind w:left="10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2"/>
        </w:rPr>
        <w:t xml:space="preserve">Пословицы и поговорки. Загадки </w:t>
      </w:r>
      <w:r w:rsidRPr="007403E6">
        <w:rPr>
          <w:rFonts w:cs="Times New Roman"/>
          <w:spacing w:val="-2"/>
        </w:rPr>
        <w:t>— малые жанры устно</w:t>
      </w:r>
      <w:r w:rsidRPr="007403E6">
        <w:rPr>
          <w:rFonts w:cs="Times New Roman"/>
          <w:spacing w:val="-2"/>
        </w:rPr>
        <w:softHyphen/>
      </w:r>
      <w:r w:rsidRPr="007403E6">
        <w:rPr>
          <w:rFonts w:cs="Times New Roman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7403E6">
        <w:rPr>
          <w:rFonts w:cs="Times New Roman"/>
        </w:rPr>
        <w:softHyphen/>
        <w:t>ристичность загадок.</w:t>
      </w:r>
    </w:p>
    <w:p w:rsidR="00BB604C" w:rsidRPr="007403E6" w:rsidRDefault="00BB604C" w:rsidP="00BB604C">
      <w:pPr>
        <w:shd w:val="clear" w:color="auto" w:fill="FFFFFF"/>
        <w:ind w:left="19" w:firstLine="346"/>
        <w:jc w:val="both"/>
        <w:rPr>
          <w:rFonts w:cs="Times New Roman"/>
          <w:i/>
        </w:rPr>
      </w:pPr>
      <w:r w:rsidRPr="007403E6">
        <w:rPr>
          <w:rFonts w:cs="Times New Roman"/>
          <w:b/>
          <w:i/>
        </w:rPr>
        <w:t>Теория литературы</w:t>
      </w:r>
      <w:r w:rsidRPr="007403E6">
        <w:rPr>
          <w:rFonts w:cs="Times New Roman"/>
          <w:i/>
        </w:rPr>
        <w:t>. Обрядовый фольклор (началь</w:t>
      </w:r>
      <w:r w:rsidRPr="007403E6">
        <w:rPr>
          <w:rFonts w:cs="Times New Roman"/>
          <w:i/>
        </w:rPr>
        <w:softHyphen/>
        <w:t>ные представления). Малые жанры фольклора: пословицы и поговорки,  загадки.</w:t>
      </w:r>
    </w:p>
    <w:p w:rsidR="00BB604C" w:rsidRPr="007403E6" w:rsidRDefault="00BB604C" w:rsidP="00BB604C">
      <w:pPr>
        <w:shd w:val="clear" w:color="auto" w:fill="FFFFFF"/>
        <w:spacing w:before="211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>ИЗ ДРЕВНЕРУССКОЙ  ЛИТЕРАТУРЫ  2 ч.</w:t>
      </w:r>
    </w:p>
    <w:p w:rsidR="00BB604C" w:rsidRPr="007403E6" w:rsidRDefault="00BB604C" w:rsidP="00BB604C">
      <w:pPr>
        <w:shd w:val="clear" w:color="auto" w:fill="FFFFFF"/>
        <w:spacing w:before="120"/>
        <w:ind w:right="2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7403E6">
        <w:rPr>
          <w:rFonts w:cs="Times New Roman"/>
          <w:b/>
          <w:bCs/>
          <w:i/>
          <w:iCs/>
        </w:rPr>
        <w:t>киселе».</w:t>
      </w:r>
    </w:p>
    <w:p w:rsidR="00BB604C" w:rsidRPr="007403E6" w:rsidRDefault="00BB604C" w:rsidP="00BB604C">
      <w:pPr>
        <w:shd w:val="clear" w:color="auto" w:fill="FFFFFF"/>
        <w:ind w:left="19" w:right="38" w:firstLine="346"/>
        <w:jc w:val="both"/>
        <w:rPr>
          <w:rFonts w:cs="Times New Roman"/>
        </w:rPr>
      </w:pPr>
      <w:r w:rsidRPr="007403E6">
        <w:rPr>
          <w:rFonts w:cs="Times New Roman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Cs/>
          <w:i/>
        </w:rPr>
      </w:pPr>
      <w:r w:rsidRPr="007403E6">
        <w:rPr>
          <w:rFonts w:cs="Times New Roman"/>
          <w:b/>
          <w:bCs/>
        </w:rPr>
        <w:t xml:space="preserve"> </w:t>
      </w:r>
      <w:r w:rsidRPr="007403E6">
        <w:rPr>
          <w:rFonts w:cs="Times New Roman"/>
          <w:bCs/>
          <w:i/>
        </w:rPr>
        <w:t>Теория литературы. Летопись (развитие представления)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/>
          <w:bCs/>
        </w:rPr>
      </w:pPr>
      <w:r w:rsidRPr="007403E6">
        <w:rPr>
          <w:rFonts w:cs="Times New Roman"/>
          <w:b/>
          <w:bCs/>
        </w:rPr>
        <w:t xml:space="preserve">ИЗ РУССКОЙ ЛИТЕРАТУРЫ </w:t>
      </w:r>
      <w:r w:rsidRPr="007403E6">
        <w:rPr>
          <w:rFonts w:cs="Times New Roman"/>
          <w:b/>
          <w:bCs/>
          <w:lang w:val="en-US"/>
        </w:rPr>
        <w:t>XVIII</w:t>
      </w:r>
      <w:r w:rsidRPr="007403E6">
        <w:rPr>
          <w:rFonts w:cs="Times New Roman"/>
          <w:b/>
          <w:bCs/>
        </w:rPr>
        <w:t xml:space="preserve"> ВЕКА. 3 ч.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/>
          <w:bCs/>
        </w:rPr>
      </w:pP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Cs/>
        </w:rPr>
      </w:pPr>
      <w:r w:rsidRPr="007403E6">
        <w:rPr>
          <w:rFonts w:cs="Times New Roman"/>
          <w:b/>
          <w:bCs/>
        </w:rPr>
        <w:t>Иван Андреевич Крылов.</w:t>
      </w:r>
      <w:r w:rsidRPr="007403E6">
        <w:rPr>
          <w:rFonts w:cs="Times New Roman"/>
          <w:bCs/>
        </w:rPr>
        <w:t xml:space="preserve"> Краткий рассказ о писателе-баснописце.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Cs/>
        </w:rPr>
      </w:pPr>
      <w:r w:rsidRPr="007403E6">
        <w:rPr>
          <w:rFonts w:cs="Times New Roman"/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Cs/>
          <w:i/>
        </w:rPr>
      </w:pPr>
      <w:r w:rsidRPr="007403E6">
        <w:rPr>
          <w:rFonts w:cs="Times New Roman"/>
          <w:bCs/>
          <w:i/>
        </w:rPr>
        <w:t>Теория литературы. Басня. Аллегория (развитие представлений).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/>
          <w:bCs/>
        </w:rPr>
      </w:pPr>
      <w:r w:rsidRPr="007403E6">
        <w:rPr>
          <w:rFonts w:cs="Times New Roman"/>
          <w:b/>
          <w:bCs/>
        </w:rPr>
        <w:t xml:space="preserve">ИЗ РУССКОЙ ЛИТЕРАТУРЫ </w:t>
      </w:r>
      <w:r w:rsidRPr="007403E6">
        <w:rPr>
          <w:rFonts w:cs="Times New Roman"/>
          <w:b/>
          <w:bCs/>
          <w:lang w:val="en-US"/>
        </w:rPr>
        <w:t>XIX</w:t>
      </w:r>
      <w:r w:rsidRPr="007403E6">
        <w:rPr>
          <w:rFonts w:cs="Times New Roman"/>
          <w:b/>
          <w:bCs/>
        </w:rPr>
        <w:t xml:space="preserve"> ВЕКА. 52 ч.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/>
          <w:bCs/>
        </w:rPr>
      </w:pP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>Александр Сергеевич Пушкин</w:t>
      </w:r>
      <w:r w:rsidRPr="007403E6">
        <w:rPr>
          <w:rFonts w:cs="Times New Roman"/>
          <w:bCs/>
        </w:rPr>
        <w:t xml:space="preserve">. Краткий рассказ о писателе. </w:t>
      </w:r>
      <w:r w:rsidRPr="007403E6">
        <w:rPr>
          <w:rFonts w:cs="Times New Roman"/>
          <w:b/>
          <w:bCs/>
          <w:i/>
        </w:rPr>
        <w:t>«Узник».</w:t>
      </w:r>
      <w:r w:rsidRPr="007403E6">
        <w:rPr>
          <w:rFonts w:cs="Times New Roman"/>
          <w:bCs/>
        </w:rPr>
        <w:t xml:space="preserve"> вольнолюбивые устремления поэта. </w:t>
      </w:r>
      <w:proofErr w:type="gramStart"/>
      <w:r w:rsidRPr="007403E6">
        <w:rPr>
          <w:rFonts w:cs="Times New Roman"/>
          <w:bCs/>
        </w:rPr>
        <w:t>Народно-поэтический</w:t>
      </w:r>
      <w:proofErr w:type="gramEnd"/>
      <w:r w:rsidRPr="007403E6">
        <w:rPr>
          <w:rFonts w:cs="Times New Roman"/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7403E6">
        <w:rPr>
          <w:rFonts w:cs="Times New Roman"/>
        </w:rPr>
        <w:t>редство выражения поэтической идеи.</w:t>
      </w: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  <w:b/>
          <w:bCs/>
          <w:i/>
          <w:iCs/>
        </w:rPr>
      </w:pPr>
    </w:p>
    <w:p w:rsidR="00BB604C" w:rsidRPr="007403E6" w:rsidRDefault="00BB604C" w:rsidP="00BB604C">
      <w:pPr>
        <w:shd w:val="clear" w:color="auto" w:fill="FFFFFF"/>
        <w:ind w:left="2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 xml:space="preserve">«И.  И.  Пущину». </w:t>
      </w:r>
      <w:r w:rsidRPr="007403E6">
        <w:rPr>
          <w:rFonts w:cs="Times New Roman"/>
        </w:rPr>
        <w:t xml:space="preserve">Светлое чувство дружбы — помощь в суровых испытаниях. </w:t>
      </w:r>
      <w:r w:rsidRPr="007403E6">
        <w:rPr>
          <w:rFonts w:cs="Times New Roman"/>
          <w:spacing w:val="-2"/>
        </w:rPr>
        <w:t xml:space="preserve">Художественные особенности стихотворного послания. </w:t>
      </w:r>
      <w:r w:rsidRPr="007403E6">
        <w:rPr>
          <w:rFonts w:cs="Times New Roman"/>
          <w:b/>
          <w:bCs/>
          <w:i/>
          <w:iCs/>
          <w:spacing w:val="-2"/>
        </w:rPr>
        <w:t>«Зим</w:t>
      </w:r>
      <w:r w:rsidRPr="007403E6">
        <w:rPr>
          <w:rFonts w:cs="Times New Roman"/>
          <w:b/>
          <w:bCs/>
          <w:i/>
          <w:iCs/>
          <w:spacing w:val="-2"/>
        </w:rPr>
        <w:softHyphen/>
      </w:r>
      <w:r w:rsidRPr="007403E6">
        <w:rPr>
          <w:rFonts w:cs="Times New Roman"/>
          <w:b/>
          <w:bCs/>
          <w:i/>
          <w:iCs/>
        </w:rPr>
        <w:t xml:space="preserve">няя дорога». </w:t>
      </w:r>
      <w:r w:rsidRPr="007403E6">
        <w:rPr>
          <w:rFonts w:cs="Times New Roman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BB604C" w:rsidRPr="007403E6" w:rsidRDefault="00BB604C" w:rsidP="00BB604C">
      <w:pPr>
        <w:shd w:val="clear" w:color="auto" w:fill="FFFFFF"/>
        <w:spacing w:before="10"/>
        <w:ind w:left="19" w:firstLine="346"/>
        <w:jc w:val="both"/>
        <w:rPr>
          <w:rFonts w:cs="Times New Roman"/>
          <w:b/>
          <w:bCs/>
          <w:i/>
          <w:iCs/>
          <w:spacing w:val="-6"/>
        </w:rPr>
      </w:pPr>
    </w:p>
    <w:p w:rsidR="00BB604C" w:rsidRPr="007403E6" w:rsidRDefault="00BB604C" w:rsidP="00BB604C">
      <w:pPr>
        <w:shd w:val="clear" w:color="auto" w:fill="FFFFFF"/>
        <w:spacing w:before="10"/>
        <w:ind w:left="19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7403E6">
        <w:rPr>
          <w:rFonts w:cs="Times New Roman"/>
          <w:spacing w:val="-6"/>
        </w:rPr>
        <w:t xml:space="preserve">Книга </w:t>
      </w:r>
      <w:r w:rsidRPr="007403E6">
        <w:rPr>
          <w:rFonts w:cs="Times New Roman"/>
        </w:rPr>
        <w:t>(цикл) повестей. Повествование от лица вымышленного автора как художественный прием.</w:t>
      </w:r>
    </w:p>
    <w:p w:rsidR="00BB604C" w:rsidRPr="007403E6" w:rsidRDefault="00BB604C" w:rsidP="00BB604C">
      <w:pPr>
        <w:shd w:val="clear" w:color="auto" w:fill="FFFFFF"/>
        <w:ind w:left="14" w:right="5" w:firstLine="346"/>
        <w:jc w:val="both"/>
        <w:rPr>
          <w:rFonts w:cs="Times New Roman"/>
          <w:b/>
          <w:bCs/>
          <w:i/>
          <w:iCs/>
          <w:spacing w:val="-1"/>
        </w:rPr>
      </w:pPr>
    </w:p>
    <w:p w:rsidR="00BB604C" w:rsidRPr="007403E6" w:rsidRDefault="00BB604C" w:rsidP="00BB604C">
      <w:pPr>
        <w:shd w:val="clear" w:color="auto" w:fill="FFFFFF"/>
        <w:ind w:left="14" w:righ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1"/>
        </w:rPr>
        <w:t xml:space="preserve">«Барышня-крестьянка». </w:t>
      </w:r>
      <w:r w:rsidRPr="007403E6">
        <w:rPr>
          <w:rFonts w:cs="Times New Roman"/>
          <w:spacing w:val="-1"/>
        </w:rPr>
        <w:t xml:space="preserve">Сюжет и герои повести. Прием </w:t>
      </w:r>
      <w:r w:rsidRPr="007403E6">
        <w:rPr>
          <w:rFonts w:cs="Times New Roman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BB604C" w:rsidRPr="007403E6" w:rsidRDefault="00BB604C" w:rsidP="00BB604C">
      <w:pPr>
        <w:shd w:val="clear" w:color="auto" w:fill="FFFFFF"/>
        <w:ind w:right="14" w:firstLine="346"/>
        <w:jc w:val="both"/>
        <w:rPr>
          <w:rFonts w:cs="Times New Roman"/>
          <w:b/>
          <w:bCs/>
          <w:i/>
          <w:iCs/>
        </w:rPr>
      </w:pPr>
    </w:p>
    <w:p w:rsidR="00BB604C" w:rsidRPr="007403E6" w:rsidRDefault="00BB604C" w:rsidP="00BB604C">
      <w:pPr>
        <w:shd w:val="clear" w:color="auto" w:fill="FFFFFF"/>
        <w:ind w:right="1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 xml:space="preserve"> «Дубровский». </w:t>
      </w:r>
      <w:r w:rsidRPr="007403E6">
        <w:rPr>
          <w:rFonts w:cs="Times New Roman"/>
        </w:rPr>
        <w:t>Изображение русского барства. Дубров</w:t>
      </w:r>
      <w:r w:rsidRPr="007403E6">
        <w:rPr>
          <w:rFonts w:cs="Times New Roman"/>
        </w:rPr>
        <w:softHyphen/>
        <w:t>ский-старший и Троекуров. Протест Владимира Дубровско</w:t>
      </w:r>
      <w:r w:rsidRPr="007403E6">
        <w:rPr>
          <w:rFonts w:cs="Times New Roman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7403E6">
        <w:rPr>
          <w:rFonts w:cs="Times New Roman"/>
        </w:rPr>
        <w:softHyphen/>
        <w:t>симости личности. Романтическая история любви Владими</w:t>
      </w:r>
      <w:r w:rsidRPr="007403E6">
        <w:rPr>
          <w:rFonts w:cs="Times New Roman"/>
        </w:rPr>
        <w:softHyphen/>
        <w:t>ра и Маши. Авторское отношение к героям.</w:t>
      </w:r>
    </w:p>
    <w:p w:rsidR="00BB604C" w:rsidRPr="007403E6" w:rsidRDefault="00BB604C" w:rsidP="00BB604C">
      <w:pPr>
        <w:shd w:val="clear" w:color="auto" w:fill="FFFFFF"/>
        <w:ind w:left="5" w:right="14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BB604C" w:rsidRPr="007403E6" w:rsidRDefault="00BB604C" w:rsidP="00BB604C">
      <w:pPr>
        <w:shd w:val="clear" w:color="auto" w:fill="FFFFFF"/>
        <w:spacing w:before="187"/>
        <w:ind w:right="38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lastRenderedPageBreak/>
        <w:t xml:space="preserve">Михаил Юрьевич Лермонтов. </w:t>
      </w:r>
      <w:r w:rsidRPr="007403E6">
        <w:rPr>
          <w:rFonts w:cs="Times New Roman"/>
        </w:rPr>
        <w:t xml:space="preserve">Краткий рассказ о поэте </w:t>
      </w:r>
      <w:r w:rsidRPr="007403E6">
        <w:rPr>
          <w:rFonts w:cs="Times New Roman"/>
          <w:b/>
          <w:bCs/>
          <w:i/>
          <w:iCs/>
        </w:rPr>
        <w:t xml:space="preserve">«Тучи».  </w:t>
      </w:r>
      <w:r w:rsidRPr="007403E6">
        <w:rPr>
          <w:rFonts w:cs="Times New Roman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7403E6">
        <w:rPr>
          <w:rFonts w:cs="Times New Roman"/>
        </w:rPr>
        <w:softHyphen/>
        <w:t>нации.</w:t>
      </w:r>
    </w:p>
    <w:p w:rsidR="00BB604C" w:rsidRPr="007403E6" w:rsidRDefault="00BB604C" w:rsidP="00BB604C">
      <w:pPr>
        <w:shd w:val="clear" w:color="auto" w:fill="FFFFFF"/>
        <w:spacing w:before="144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>«Листок», «На севере диком...», «Утес», «Три пальмы»</w:t>
      </w:r>
      <w:r w:rsidRPr="007403E6">
        <w:rPr>
          <w:rFonts w:cs="Times New Roman"/>
          <w:b/>
          <w:bCs/>
          <w:spacing w:val="-20"/>
        </w:rPr>
        <w:t xml:space="preserve"> </w:t>
      </w:r>
      <w:r w:rsidRPr="007403E6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10160" t="10795" r="889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5D420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7403E6">
        <w:rPr>
          <w:rFonts w:cs="Times New Roman"/>
        </w:rPr>
        <w:t>Тема красоты, гармонии человека с миром. Особенности сражения темы одиночества в лирике Лермонтова.</w:t>
      </w:r>
    </w:p>
    <w:p w:rsidR="00BB604C" w:rsidRPr="007403E6" w:rsidRDefault="00BB604C" w:rsidP="00BB604C">
      <w:pPr>
        <w:shd w:val="clear" w:color="auto" w:fill="FFFFFF"/>
        <w:ind w:left="43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Антитеза. Двусложные (ямб, хорей) и трехсложные (дактиль, амфибрахий, анапест) раз</w:t>
      </w:r>
      <w:r w:rsidRPr="007403E6">
        <w:rPr>
          <w:rFonts w:cs="Times New Roman"/>
          <w:i/>
        </w:rPr>
        <w:softHyphen/>
        <w:t xml:space="preserve">меры стиха (начальные понятия). Поэтическая интонация </w:t>
      </w:r>
      <w:proofErr w:type="gramStart"/>
      <w:r w:rsidRPr="007403E6">
        <w:rPr>
          <w:rFonts w:cs="Times New Roman"/>
          <w:i/>
        </w:rPr>
        <w:t xml:space="preserve">( </w:t>
      </w:r>
      <w:proofErr w:type="gramEnd"/>
      <w:r w:rsidRPr="007403E6">
        <w:rPr>
          <w:rFonts w:cs="Times New Roman"/>
          <w:i/>
        </w:rPr>
        <w:t>начальные представления).</w:t>
      </w:r>
    </w:p>
    <w:p w:rsidR="00BB604C" w:rsidRPr="007403E6" w:rsidRDefault="00BB604C" w:rsidP="00BB604C">
      <w:pPr>
        <w:shd w:val="clear" w:color="auto" w:fill="FFFFFF"/>
        <w:spacing w:before="264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Иван Сергеевич Тургенев. </w:t>
      </w:r>
      <w:r w:rsidRPr="007403E6">
        <w:rPr>
          <w:rFonts w:cs="Times New Roman"/>
        </w:rPr>
        <w:t>Краткий рассказ о писателе.</w:t>
      </w:r>
    </w:p>
    <w:p w:rsidR="00BB604C" w:rsidRPr="007403E6" w:rsidRDefault="00BB604C" w:rsidP="00BB604C">
      <w:pPr>
        <w:shd w:val="clear" w:color="auto" w:fill="FFFFFF"/>
        <w:ind w:lef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>«</w:t>
      </w:r>
      <w:proofErr w:type="spellStart"/>
      <w:r w:rsidRPr="007403E6">
        <w:rPr>
          <w:rFonts w:cs="Times New Roman"/>
          <w:b/>
          <w:bCs/>
          <w:i/>
          <w:iCs/>
        </w:rPr>
        <w:t>Бежин</w:t>
      </w:r>
      <w:proofErr w:type="spellEnd"/>
      <w:r w:rsidRPr="007403E6">
        <w:rPr>
          <w:rFonts w:cs="Times New Roman"/>
          <w:b/>
          <w:bCs/>
          <w:i/>
          <w:iCs/>
        </w:rPr>
        <w:t xml:space="preserve"> луг». </w:t>
      </w:r>
      <w:r w:rsidRPr="007403E6">
        <w:rPr>
          <w:rFonts w:cs="Times New Roman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BB604C" w:rsidRPr="007403E6" w:rsidRDefault="00BB604C" w:rsidP="00BB604C">
      <w:pPr>
        <w:shd w:val="clear" w:color="auto" w:fill="FFFFFF"/>
        <w:spacing w:before="235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Федор Иванович Тютчев. </w:t>
      </w:r>
      <w:r w:rsidRPr="007403E6">
        <w:rPr>
          <w:rFonts w:cs="Times New Roman"/>
        </w:rPr>
        <w:t>Рассказ о поэте.</w:t>
      </w:r>
    </w:p>
    <w:p w:rsidR="00BB604C" w:rsidRPr="007403E6" w:rsidRDefault="00BB604C" w:rsidP="00BB604C">
      <w:pPr>
        <w:shd w:val="clear" w:color="auto" w:fill="FFFFFF"/>
        <w:tabs>
          <w:tab w:val="left" w:pos="3994"/>
        </w:tabs>
        <w:ind w:left="5" w:right="5" w:firstLine="346"/>
        <w:jc w:val="both"/>
        <w:rPr>
          <w:rFonts w:cs="Times New Roman"/>
          <w:spacing w:val="-2"/>
        </w:rPr>
      </w:pPr>
      <w:r w:rsidRPr="007403E6">
        <w:rPr>
          <w:rFonts w:cs="Times New Roman"/>
          <w:b/>
          <w:i/>
          <w:spacing w:val="-2"/>
        </w:rPr>
        <w:t>Стихотворения «Листья», «Неохотно и несмело...».</w:t>
      </w:r>
      <w:r w:rsidRPr="007403E6">
        <w:rPr>
          <w:rFonts w:cs="Times New Roman"/>
          <w:spacing w:val="-2"/>
        </w:rPr>
        <w:t xml:space="preserve"> Передача сложных, переходных состояний природы, запечат</w:t>
      </w:r>
      <w:r w:rsidRPr="007403E6">
        <w:rPr>
          <w:rFonts w:cs="Times New Roman"/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7403E6">
        <w:rPr>
          <w:rFonts w:cs="Times New Roman"/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7403E6">
        <w:rPr>
          <w:rFonts w:cs="Times New Roman"/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BB604C" w:rsidRPr="007403E6" w:rsidRDefault="00BB604C" w:rsidP="00BB604C">
      <w:pPr>
        <w:shd w:val="clear" w:color="auto" w:fill="FFFFFF"/>
        <w:spacing w:before="240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Афанасий Афанасьевич Фет. </w:t>
      </w:r>
      <w:r w:rsidRPr="007403E6">
        <w:rPr>
          <w:rFonts w:cs="Times New Roman"/>
        </w:rPr>
        <w:t>Рассказ о поэте.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</w:rPr>
      </w:pPr>
      <w:r w:rsidRPr="007403E6">
        <w:rPr>
          <w:rFonts w:cs="Times New Roman"/>
        </w:rPr>
        <w:t xml:space="preserve">Стихотворения: </w:t>
      </w:r>
      <w:r w:rsidRPr="007403E6">
        <w:rPr>
          <w:rFonts w:cs="Times New Roman"/>
          <w:b/>
          <w:bCs/>
          <w:i/>
          <w:iCs/>
        </w:rPr>
        <w:t>«Ель рукавом мне тропинку завеси</w:t>
      </w:r>
      <w:r w:rsidRPr="007403E6">
        <w:rPr>
          <w:rFonts w:cs="Times New Roman"/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7403E6">
        <w:rPr>
          <w:rFonts w:cs="Times New Roman"/>
          <w:b/>
          <w:bCs/>
          <w:i/>
          <w:iCs/>
          <w:spacing w:val="-2"/>
        </w:rPr>
        <w:t xml:space="preserve">«Учись у них </w:t>
      </w:r>
      <w:r w:rsidRPr="007403E6">
        <w:rPr>
          <w:rFonts w:cs="Times New Roman"/>
          <w:b/>
          <w:bCs/>
          <w:spacing w:val="-2"/>
        </w:rPr>
        <w:t xml:space="preserve">— у </w:t>
      </w:r>
      <w:r w:rsidRPr="007403E6">
        <w:rPr>
          <w:rFonts w:cs="Times New Roman"/>
          <w:b/>
          <w:bCs/>
          <w:i/>
          <w:iCs/>
          <w:spacing w:val="-2"/>
        </w:rPr>
        <w:t xml:space="preserve">дуба, у березы...». </w:t>
      </w:r>
      <w:r w:rsidRPr="007403E6">
        <w:rPr>
          <w:rFonts w:cs="Times New Roman"/>
          <w:spacing w:val="-2"/>
        </w:rPr>
        <w:t xml:space="preserve">Жизнеутверждающее </w:t>
      </w:r>
      <w:r w:rsidRPr="007403E6">
        <w:rPr>
          <w:rFonts w:cs="Times New Roman"/>
        </w:rPr>
        <w:t>начало в лирике Фета. Природа как воплощение прекрас</w:t>
      </w:r>
      <w:r w:rsidRPr="007403E6">
        <w:rPr>
          <w:rFonts w:cs="Times New Roman"/>
        </w:rPr>
        <w:softHyphen/>
        <w:t xml:space="preserve">ного. </w:t>
      </w:r>
      <w:proofErr w:type="spellStart"/>
      <w:r w:rsidRPr="007403E6">
        <w:rPr>
          <w:rFonts w:cs="Times New Roman"/>
        </w:rPr>
        <w:t>Эстетизация</w:t>
      </w:r>
      <w:proofErr w:type="spellEnd"/>
      <w:r w:rsidRPr="007403E6">
        <w:rPr>
          <w:rFonts w:cs="Times New Roman"/>
        </w:rPr>
        <w:t xml:space="preserve"> конкретной детали. Чувственный харак</w:t>
      </w:r>
      <w:r w:rsidRPr="007403E6">
        <w:rPr>
          <w:rFonts w:cs="Times New Roman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7403E6">
        <w:rPr>
          <w:rFonts w:cs="Times New Roman"/>
        </w:rPr>
        <w:softHyphen/>
        <w:t>зом для искусства. Гармоничность и музыкальность поэти</w:t>
      </w:r>
      <w:r w:rsidRPr="007403E6">
        <w:rPr>
          <w:rFonts w:cs="Times New Roman"/>
        </w:rPr>
        <w:softHyphen/>
        <w:t>ческой речи Фета. Краски и звуки в пейзажной лирике.</w:t>
      </w:r>
    </w:p>
    <w:p w:rsidR="00BB604C" w:rsidRPr="007403E6" w:rsidRDefault="00BB604C" w:rsidP="00BB604C">
      <w:pPr>
        <w:shd w:val="clear" w:color="auto" w:fill="FFFFFF"/>
        <w:ind w:right="14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Пейзажная лирика (развитие понятия).</w:t>
      </w:r>
    </w:p>
    <w:p w:rsidR="00BB604C" w:rsidRPr="007403E6" w:rsidRDefault="00BB604C" w:rsidP="00BB604C">
      <w:pPr>
        <w:shd w:val="clear" w:color="auto" w:fill="FFFFFF"/>
        <w:ind w:right="34" w:firstLine="346"/>
        <w:jc w:val="both"/>
        <w:rPr>
          <w:rFonts w:cs="Times New Roman"/>
          <w:b/>
          <w:bCs/>
          <w:spacing w:val="-2"/>
        </w:rPr>
      </w:pPr>
    </w:p>
    <w:p w:rsidR="00BB604C" w:rsidRPr="007403E6" w:rsidRDefault="00BB604C" w:rsidP="00BB604C">
      <w:pPr>
        <w:shd w:val="clear" w:color="auto" w:fill="FFFFFF"/>
        <w:ind w:right="3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2"/>
        </w:rPr>
        <w:t xml:space="preserve">Николай Алексеевич Некрасов. </w:t>
      </w:r>
      <w:r w:rsidRPr="007403E6">
        <w:rPr>
          <w:rFonts w:cs="Times New Roman"/>
          <w:spacing w:val="-2"/>
        </w:rPr>
        <w:t>Краткий рассказ о жиз</w:t>
      </w:r>
      <w:r w:rsidRPr="007403E6">
        <w:rPr>
          <w:rFonts w:cs="Times New Roman"/>
          <w:spacing w:val="-2"/>
        </w:rPr>
        <w:softHyphen/>
      </w:r>
      <w:r w:rsidRPr="007403E6">
        <w:rPr>
          <w:rFonts w:cs="Times New Roman"/>
        </w:rPr>
        <w:t>ни поэта.</w:t>
      </w:r>
    </w:p>
    <w:p w:rsidR="00BB604C" w:rsidRPr="007403E6" w:rsidRDefault="00BB604C" w:rsidP="00BB604C">
      <w:pPr>
        <w:shd w:val="clear" w:color="auto" w:fill="FFFFFF"/>
        <w:ind w:left="14" w:right="19" w:firstLine="346"/>
        <w:jc w:val="both"/>
        <w:rPr>
          <w:rFonts w:cs="Times New Roman"/>
        </w:rPr>
      </w:pPr>
      <w:r w:rsidRPr="007403E6">
        <w:rPr>
          <w:rFonts w:cs="Times New Roman"/>
        </w:rPr>
        <w:t xml:space="preserve">Историческая поэма </w:t>
      </w:r>
      <w:r w:rsidRPr="007403E6">
        <w:rPr>
          <w:rFonts w:cs="Times New Roman"/>
          <w:b/>
          <w:bCs/>
          <w:i/>
          <w:iCs/>
        </w:rPr>
        <w:t xml:space="preserve">«Дедушка». </w:t>
      </w:r>
      <w:r w:rsidRPr="007403E6">
        <w:rPr>
          <w:rFonts w:cs="Times New Roman"/>
        </w:rPr>
        <w:t>Изображение декабрис</w:t>
      </w:r>
      <w:r w:rsidRPr="007403E6">
        <w:rPr>
          <w:rFonts w:cs="Times New Roman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BB604C" w:rsidRPr="007403E6" w:rsidRDefault="00BB604C" w:rsidP="00BB604C">
      <w:pPr>
        <w:shd w:val="clear" w:color="auto" w:fill="FFFFFF"/>
        <w:ind w:left="10" w:right="2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 xml:space="preserve">«Железная дорога». </w:t>
      </w:r>
      <w:r w:rsidRPr="007403E6">
        <w:rPr>
          <w:rFonts w:cs="Times New Roman"/>
        </w:rPr>
        <w:t>Картины подневольного труда. На</w:t>
      </w:r>
      <w:r w:rsidRPr="007403E6">
        <w:rPr>
          <w:rFonts w:cs="Times New Roman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7403E6">
        <w:rPr>
          <w:rFonts w:cs="Times New Roman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7403E6">
        <w:rPr>
          <w:rFonts w:cs="Times New Roman"/>
        </w:rPr>
        <w:softHyphen/>
        <w:t>рении.</w:t>
      </w:r>
    </w:p>
    <w:p w:rsidR="00BB604C" w:rsidRPr="007403E6" w:rsidRDefault="00BB604C" w:rsidP="00BB604C">
      <w:pPr>
        <w:shd w:val="clear" w:color="auto" w:fill="FFFFFF"/>
        <w:ind w:left="19" w:right="24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Стихотворные размеры (закре</w:t>
      </w:r>
      <w:r w:rsidRPr="007403E6">
        <w:rPr>
          <w:rFonts w:cs="Times New Roman"/>
          <w:i/>
        </w:rPr>
        <w:softHyphen/>
        <w:t>пление понятия). Диалог. Строфа (начальные представле</w:t>
      </w:r>
      <w:r w:rsidRPr="007403E6">
        <w:rPr>
          <w:rFonts w:cs="Times New Roman"/>
          <w:i/>
        </w:rPr>
        <w:softHyphen/>
        <w:t>ния).</w:t>
      </w:r>
    </w:p>
    <w:p w:rsidR="00BB604C" w:rsidRPr="007403E6" w:rsidRDefault="00BB604C" w:rsidP="00BB604C">
      <w:pPr>
        <w:shd w:val="clear" w:color="auto" w:fill="FFFFFF"/>
        <w:spacing w:before="178"/>
        <w:ind w:right="29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Николай Семенович Лесков. </w:t>
      </w:r>
      <w:r w:rsidRPr="007403E6">
        <w:rPr>
          <w:rFonts w:cs="Times New Roman"/>
        </w:rPr>
        <w:t>Краткий рассказ о писа</w:t>
      </w:r>
      <w:r w:rsidRPr="007403E6">
        <w:rPr>
          <w:rFonts w:cs="Times New Roman"/>
        </w:rPr>
        <w:softHyphen/>
        <w:t>теле.</w:t>
      </w:r>
    </w:p>
    <w:p w:rsidR="00BB604C" w:rsidRPr="007403E6" w:rsidRDefault="00BB604C" w:rsidP="00BB604C">
      <w:pPr>
        <w:shd w:val="clear" w:color="auto" w:fill="FFFFFF"/>
        <w:ind w:left="14" w:right="1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1"/>
        </w:rPr>
        <w:t xml:space="preserve">«Левша». </w:t>
      </w:r>
      <w:r w:rsidRPr="007403E6">
        <w:rPr>
          <w:rFonts w:cs="Times New Roman"/>
          <w:spacing w:val="-1"/>
        </w:rPr>
        <w:t xml:space="preserve">Гордость писателя за народ, его трудолюбие, </w:t>
      </w:r>
      <w:r w:rsidRPr="007403E6">
        <w:rPr>
          <w:rFonts w:cs="Times New Roman"/>
        </w:rPr>
        <w:t>талантливость, патриотизм. Горькое чувство от его унижен</w:t>
      </w:r>
      <w:r w:rsidRPr="007403E6">
        <w:rPr>
          <w:rFonts w:cs="Times New Roman"/>
        </w:rPr>
        <w:softHyphen/>
        <w:t>ности и бесправия. Едкая насмешка над царскими чинов</w:t>
      </w:r>
      <w:r w:rsidRPr="007403E6">
        <w:rPr>
          <w:rFonts w:cs="Times New Roman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BB604C" w:rsidRPr="007403E6" w:rsidRDefault="00BB604C" w:rsidP="00BB604C">
      <w:pPr>
        <w:shd w:val="clear" w:color="auto" w:fill="FFFFFF"/>
        <w:ind w:left="19" w:right="19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7403E6">
        <w:rPr>
          <w:rFonts w:cs="Times New Roman"/>
          <w:i/>
        </w:rPr>
        <w:softHyphen/>
        <w:t>ния).</w:t>
      </w:r>
    </w:p>
    <w:p w:rsidR="00BB604C" w:rsidRPr="007403E6" w:rsidRDefault="00BB604C" w:rsidP="00BB604C">
      <w:pPr>
        <w:shd w:val="clear" w:color="auto" w:fill="FFFFFF"/>
        <w:spacing w:before="187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Антон Павлович Чехов. </w:t>
      </w:r>
      <w:r w:rsidRPr="007403E6">
        <w:rPr>
          <w:rFonts w:cs="Times New Roman"/>
        </w:rPr>
        <w:t>Краткий рассказ о писателе.</w:t>
      </w:r>
    </w:p>
    <w:p w:rsidR="00BB604C" w:rsidRPr="007403E6" w:rsidRDefault="00BB604C" w:rsidP="00BB604C">
      <w:pPr>
        <w:shd w:val="clear" w:color="auto" w:fill="FFFFFF"/>
        <w:ind w:left="14" w:right="10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1"/>
        </w:rPr>
        <w:t xml:space="preserve">«Толстый и тонкий». </w:t>
      </w:r>
      <w:r w:rsidRPr="007403E6">
        <w:rPr>
          <w:rFonts w:cs="Times New Roman"/>
          <w:spacing w:val="-1"/>
        </w:rPr>
        <w:t xml:space="preserve">Речь героев как источник юмора. </w:t>
      </w:r>
      <w:r w:rsidRPr="007403E6">
        <w:rPr>
          <w:rFonts w:cs="Times New Roman"/>
        </w:rPr>
        <w:t>Юмористическая ситуация. Разоблачение лицемерия. Роль художественной детали.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  литературы. Юмор (развитие понятия).</w:t>
      </w:r>
    </w:p>
    <w:p w:rsidR="00BB604C" w:rsidRPr="007403E6" w:rsidRDefault="00BB604C" w:rsidP="00BB604C">
      <w:pPr>
        <w:shd w:val="clear" w:color="auto" w:fill="FFFFFF"/>
        <w:spacing w:before="245"/>
        <w:ind w:right="922" w:firstLine="346"/>
        <w:jc w:val="both"/>
        <w:rPr>
          <w:rFonts w:cs="Times New Roman"/>
          <w:b/>
          <w:bCs/>
        </w:rPr>
      </w:pPr>
    </w:p>
    <w:p w:rsidR="00BB604C" w:rsidRPr="007403E6" w:rsidRDefault="00BB604C" w:rsidP="00BB604C">
      <w:pPr>
        <w:shd w:val="clear" w:color="auto" w:fill="FFFFFF"/>
        <w:spacing w:before="245"/>
        <w:ind w:right="922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>Родная  природа в  стихотворениях русских поэтов</w:t>
      </w:r>
    </w:p>
    <w:p w:rsidR="00BB604C" w:rsidRPr="007403E6" w:rsidRDefault="00BB604C" w:rsidP="00BB604C">
      <w:pPr>
        <w:shd w:val="clear" w:color="auto" w:fill="FFFFFF"/>
        <w:spacing w:before="134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Я. Полонский. </w:t>
      </w:r>
      <w:r w:rsidRPr="007403E6">
        <w:rPr>
          <w:rFonts w:cs="Times New Roman"/>
          <w:i/>
          <w:iCs/>
        </w:rPr>
        <w:t>«По горам две хмурых тучи...», «Посмот</w:t>
      </w:r>
      <w:r w:rsidRPr="007403E6">
        <w:rPr>
          <w:rFonts w:cs="Times New Roman"/>
          <w:i/>
          <w:iCs/>
        </w:rPr>
        <w:softHyphen/>
        <w:t xml:space="preserve">ри, какая мгла...»; </w:t>
      </w:r>
      <w:r w:rsidRPr="007403E6">
        <w:rPr>
          <w:rFonts w:cs="Times New Roman"/>
          <w:b/>
          <w:bCs/>
        </w:rPr>
        <w:t xml:space="preserve">Е. Баратынский. </w:t>
      </w:r>
      <w:r w:rsidRPr="007403E6">
        <w:rPr>
          <w:rFonts w:cs="Times New Roman"/>
          <w:i/>
          <w:iCs/>
        </w:rPr>
        <w:t xml:space="preserve">«Весна, весна! Как воздух чист...», «Чудный град...»; </w:t>
      </w:r>
      <w:r w:rsidRPr="007403E6">
        <w:rPr>
          <w:rFonts w:cs="Times New Roman"/>
          <w:b/>
          <w:bCs/>
        </w:rPr>
        <w:t xml:space="preserve">А. Толстой. </w:t>
      </w:r>
      <w:r w:rsidRPr="007403E6">
        <w:rPr>
          <w:rFonts w:cs="Times New Roman"/>
          <w:i/>
          <w:iCs/>
        </w:rPr>
        <w:t>«Где гнутся над нутом лозы...».</w:t>
      </w:r>
    </w:p>
    <w:p w:rsidR="00BB604C" w:rsidRPr="007403E6" w:rsidRDefault="00BB604C" w:rsidP="00BB604C">
      <w:pPr>
        <w:shd w:val="clear" w:color="auto" w:fill="FFFFFF"/>
        <w:ind w:left="130" w:right="14" w:firstLine="346"/>
        <w:jc w:val="both"/>
        <w:rPr>
          <w:rFonts w:cs="Times New Roman"/>
        </w:rPr>
      </w:pPr>
      <w:r w:rsidRPr="007403E6">
        <w:rPr>
          <w:rFonts w:cs="Times New Roman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BB604C" w:rsidRPr="007403E6" w:rsidRDefault="00BB604C" w:rsidP="00BB604C">
      <w:pPr>
        <w:shd w:val="clear" w:color="auto" w:fill="FFFFFF"/>
        <w:ind w:left="106" w:right="5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Лирика как род литературы развитие представления).</w:t>
      </w:r>
    </w:p>
    <w:p w:rsidR="00BB604C" w:rsidRPr="007403E6" w:rsidRDefault="00BB604C" w:rsidP="00BB604C">
      <w:pPr>
        <w:shd w:val="clear" w:color="auto" w:fill="FFFFFF"/>
        <w:spacing w:before="211"/>
        <w:ind w:left="787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ИЗ   РУССКОЙ  ЛИТЕРАТУРЫ  </w:t>
      </w:r>
      <w:r w:rsidRPr="007403E6">
        <w:rPr>
          <w:rFonts w:cs="Times New Roman"/>
          <w:b/>
          <w:bCs/>
          <w:lang w:val="en-US"/>
        </w:rPr>
        <w:t>XX</w:t>
      </w:r>
      <w:r w:rsidR="008232B4">
        <w:rPr>
          <w:rFonts w:cs="Times New Roman"/>
          <w:b/>
          <w:bCs/>
        </w:rPr>
        <w:t xml:space="preserve">  ВЕКА </w:t>
      </w:r>
    </w:p>
    <w:p w:rsidR="00BB604C" w:rsidRPr="007403E6" w:rsidRDefault="00BB604C" w:rsidP="00BB604C">
      <w:pPr>
        <w:shd w:val="clear" w:color="auto" w:fill="FFFFFF"/>
        <w:spacing w:before="144"/>
        <w:ind w:right="1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2"/>
        </w:rPr>
        <w:t xml:space="preserve">Андрей Платонович Платонов. </w:t>
      </w:r>
      <w:r w:rsidRPr="007403E6">
        <w:rPr>
          <w:rFonts w:cs="Times New Roman"/>
          <w:spacing w:val="-2"/>
        </w:rPr>
        <w:t>Краткий рассказ о писат</w:t>
      </w:r>
      <w:r w:rsidRPr="007403E6">
        <w:rPr>
          <w:rFonts w:cs="Times New Roman"/>
        </w:rPr>
        <w:t>еле.</w:t>
      </w:r>
    </w:p>
    <w:p w:rsidR="00BB604C" w:rsidRPr="007403E6" w:rsidRDefault="00BB604C" w:rsidP="00BB604C">
      <w:pPr>
        <w:shd w:val="clear" w:color="auto" w:fill="FFFFFF"/>
        <w:ind w:left="53" w:righ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 xml:space="preserve">«Неизвестный цветок». </w:t>
      </w:r>
      <w:r w:rsidRPr="007403E6">
        <w:rPr>
          <w:rFonts w:cs="Times New Roman"/>
        </w:rPr>
        <w:t>Прекрасное вокруг нас. «Ни на кого не похожие» герои А. Платонова.</w:t>
      </w:r>
    </w:p>
    <w:p w:rsidR="00BB604C" w:rsidRPr="007403E6" w:rsidRDefault="00BB604C" w:rsidP="00BB604C">
      <w:pPr>
        <w:shd w:val="clear" w:color="auto" w:fill="FFFFFF"/>
        <w:spacing w:before="110"/>
        <w:ind w:firstLine="346"/>
        <w:jc w:val="both"/>
        <w:rPr>
          <w:rFonts w:cs="Times New Roman"/>
          <w:b/>
          <w:bCs/>
          <w:spacing w:val="-2"/>
        </w:rPr>
      </w:pPr>
    </w:p>
    <w:p w:rsidR="00BB604C" w:rsidRPr="007403E6" w:rsidRDefault="00BB604C" w:rsidP="00BB604C">
      <w:pPr>
        <w:shd w:val="clear" w:color="auto" w:fill="FFFFFF"/>
        <w:spacing w:before="110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2"/>
        </w:rPr>
        <w:t xml:space="preserve">Александр Степанович Грин. </w:t>
      </w:r>
      <w:r w:rsidRPr="007403E6">
        <w:rPr>
          <w:rFonts w:cs="Times New Roman"/>
          <w:spacing w:val="-2"/>
        </w:rPr>
        <w:t>Краткий рассказ о писателе.</w:t>
      </w:r>
    </w:p>
    <w:p w:rsidR="00BB604C" w:rsidRPr="007403E6" w:rsidRDefault="00BB604C" w:rsidP="00BB604C">
      <w:pPr>
        <w:shd w:val="clear" w:color="auto" w:fill="FFFFFF"/>
        <w:ind w:left="10" w:righ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 xml:space="preserve">«Алые паруса». </w:t>
      </w:r>
      <w:r w:rsidRPr="007403E6">
        <w:rPr>
          <w:rFonts w:cs="Times New Roman"/>
        </w:rPr>
        <w:t>Жестокая реальность и романтическая мечта в повести. Душевная чистота главных героев. Отно</w:t>
      </w:r>
      <w:r w:rsidRPr="007403E6">
        <w:rPr>
          <w:rFonts w:cs="Times New Roman"/>
        </w:rPr>
        <w:softHyphen/>
        <w:t>шение автора к героям.</w:t>
      </w:r>
    </w:p>
    <w:p w:rsidR="00BB604C" w:rsidRPr="007403E6" w:rsidRDefault="00BB604C" w:rsidP="00BB604C">
      <w:pPr>
        <w:shd w:val="clear" w:color="auto" w:fill="FFFFFF"/>
        <w:spacing w:before="101"/>
        <w:ind w:right="19" w:firstLine="346"/>
        <w:jc w:val="both"/>
        <w:rPr>
          <w:rFonts w:cs="Times New Roman"/>
          <w:b/>
          <w:bCs/>
          <w:spacing w:val="-1"/>
        </w:rPr>
      </w:pPr>
    </w:p>
    <w:p w:rsidR="00BB604C" w:rsidRPr="007403E6" w:rsidRDefault="00BB604C" w:rsidP="00BB604C">
      <w:pPr>
        <w:shd w:val="clear" w:color="auto" w:fill="FFFFFF"/>
        <w:spacing w:before="101"/>
        <w:ind w:right="19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1"/>
        </w:rPr>
        <w:t xml:space="preserve">Михаил Михайлович Пришвин. </w:t>
      </w:r>
      <w:r w:rsidRPr="007403E6">
        <w:rPr>
          <w:rFonts w:cs="Times New Roman"/>
          <w:spacing w:val="-1"/>
        </w:rPr>
        <w:t>Краткий рассказ о пи</w:t>
      </w:r>
      <w:r w:rsidRPr="007403E6">
        <w:rPr>
          <w:rFonts w:cs="Times New Roman"/>
          <w:spacing w:val="-1"/>
        </w:rPr>
        <w:softHyphen/>
      </w:r>
      <w:r w:rsidRPr="007403E6">
        <w:rPr>
          <w:rFonts w:cs="Times New Roman"/>
        </w:rPr>
        <w:t>сателе.</w:t>
      </w:r>
    </w:p>
    <w:p w:rsidR="00BB604C" w:rsidRPr="007403E6" w:rsidRDefault="00BB604C" w:rsidP="00BB604C">
      <w:pPr>
        <w:shd w:val="clear" w:color="auto" w:fill="FFFFFF"/>
        <w:ind w:right="10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2"/>
        </w:rPr>
        <w:t xml:space="preserve">«Кладовая солнца». </w:t>
      </w:r>
      <w:r w:rsidRPr="007403E6">
        <w:rPr>
          <w:rFonts w:cs="Times New Roman"/>
          <w:spacing w:val="-2"/>
        </w:rPr>
        <w:t xml:space="preserve">Вера писателя в человека, доброго </w:t>
      </w:r>
      <w:r w:rsidRPr="007403E6">
        <w:rPr>
          <w:rFonts w:cs="Times New Roman"/>
          <w:bCs/>
          <w:spacing w:val="-2"/>
        </w:rPr>
        <w:t>и</w:t>
      </w:r>
      <w:r w:rsidRPr="007403E6">
        <w:rPr>
          <w:rFonts w:cs="Times New Roman"/>
          <w:b/>
          <w:bCs/>
          <w:spacing w:val="-2"/>
        </w:rPr>
        <w:t xml:space="preserve"> </w:t>
      </w:r>
      <w:r w:rsidRPr="007403E6">
        <w:rPr>
          <w:rFonts w:cs="Times New Roman"/>
        </w:rPr>
        <w:t>мудрого хозяина природы. Нравственная суть взаимоотно</w:t>
      </w:r>
      <w:r w:rsidRPr="007403E6">
        <w:rPr>
          <w:rFonts w:cs="Times New Roman"/>
        </w:rPr>
        <w:softHyphen/>
        <w:t xml:space="preserve">шений Насти и </w:t>
      </w:r>
      <w:proofErr w:type="spellStart"/>
      <w:r w:rsidRPr="007403E6">
        <w:rPr>
          <w:rFonts w:cs="Times New Roman"/>
        </w:rPr>
        <w:t>Митраши</w:t>
      </w:r>
      <w:proofErr w:type="spellEnd"/>
      <w:r w:rsidRPr="007403E6">
        <w:rPr>
          <w:rFonts w:cs="Times New Roman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BB604C" w:rsidRPr="007403E6" w:rsidRDefault="00BB604C" w:rsidP="00BB604C">
      <w:pPr>
        <w:shd w:val="clear" w:color="auto" w:fill="FFFFFF"/>
        <w:ind w:right="10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Символическое содержание пейзажных образов.</w:t>
      </w:r>
    </w:p>
    <w:p w:rsidR="00BB604C" w:rsidRPr="007403E6" w:rsidRDefault="00BB604C" w:rsidP="00BB604C">
      <w:pPr>
        <w:shd w:val="clear" w:color="auto" w:fill="FFFFFF"/>
        <w:spacing w:before="206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>Произведения о Великой  Отечественной  войне</w:t>
      </w:r>
    </w:p>
    <w:p w:rsidR="00BB604C" w:rsidRPr="007403E6" w:rsidRDefault="00BB604C" w:rsidP="00BB604C">
      <w:pPr>
        <w:shd w:val="clear" w:color="auto" w:fill="FFFFFF"/>
        <w:spacing w:before="134"/>
        <w:ind w:left="10" w:right="10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3"/>
        </w:rPr>
        <w:t xml:space="preserve">К. М. Симонов. </w:t>
      </w:r>
      <w:r w:rsidRPr="007403E6">
        <w:rPr>
          <w:rFonts w:cs="Times New Roman"/>
          <w:b/>
          <w:bCs/>
          <w:i/>
          <w:iCs/>
          <w:spacing w:val="-3"/>
        </w:rPr>
        <w:t>«Ты помнишь, Алеша, дороги Смолен</w:t>
      </w:r>
      <w:r w:rsidRPr="007403E6">
        <w:rPr>
          <w:rFonts w:cs="Times New Roman"/>
          <w:b/>
          <w:bCs/>
          <w:i/>
          <w:iCs/>
          <w:spacing w:val="-3"/>
        </w:rPr>
        <w:softHyphen/>
        <w:t xml:space="preserve">щины...»; </w:t>
      </w:r>
      <w:r w:rsidRPr="007403E6">
        <w:rPr>
          <w:rFonts w:cs="Times New Roman"/>
          <w:b/>
          <w:bCs/>
          <w:spacing w:val="-3"/>
        </w:rPr>
        <w:t xml:space="preserve">Н. И. </w:t>
      </w:r>
      <w:proofErr w:type="spellStart"/>
      <w:r w:rsidRPr="007403E6">
        <w:rPr>
          <w:rFonts w:cs="Times New Roman"/>
          <w:b/>
          <w:bCs/>
          <w:spacing w:val="-3"/>
        </w:rPr>
        <w:t>Рыленков</w:t>
      </w:r>
      <w:proofErr w:type="spellEnd"/>
      <w:r w:rsidRPr="007403E6">
        <w:rPr>
          <w:rFonts w:cs="Times New Roman"/>
          <w:b/>
          <w:bCs/>
          <w:spacing w:val="-3"/>
        </w:rPr>
        <w:t xml:space="preserve">. </w:t>
      </w:r>
      <w:r w:rsidRPr="007403E6">
        <w:rPr>
          <w:rFonts w:cs="Times New Roman"/>
          <w:b/>
          <w:bCs/>
          <w:i/>
          <w:iCs/>
          <w:spacing w:val="-3"/>
        </w:rPr>
        <w:t xml:space="preserve">«Бой шел всю ночь...»; </w:t>
      </w:r>
      <w:r w:rsidRPr="007403E6">
        <w:rPr>
          <w:rFonts w:cs="Times New Roman"/>
          <w:b/>
          <w:bCs/>
          <w:spacing w:val="-3"/>
        </w:rPr>
        <w:t>Д. С. Са</w:t>
      </w:r>
      <w:r w:rsidRPr="007403E6">
        <w:rPr>
          <w:rFonts w:cs="Times New Roman"/>
          <w:b/>
          <w:bCs/>
          <w:spacing w:val="-3"/>
        </w:rPr>
        <w:softHyphen/>
      </w:r>
      <w:r w:rsidRPr="007403E6">
        <w:rPr>
          <w:rFonts w:cs="Times New Roman"/>
          <w:b/>
          <w:bCs/>
        </w:rPr>
        <w:t xml:space="preserve">мойлов. </w:t>
      </w:r>
      <w:r w:rsidRPr="007403E6">
        <w:rPr>
          <w:rFonts w:cs="Times New Roman"/>
          <w:b/>
          <w:bCs/>
          <w:i/>
          <w:iCs/>
        </w:rPr>
        <w:t>«Сороковые».</w:t>
      </w:r>
    </w:p>
    <w:p w:rsidR="00BB604C" w:rsidRPr="007403E6" w:rsidRDefault="00BB604C" w:rsidP="00BB604C">
      <w:pPr>
        <w:shd w:val="clear" w:color="auto" w:fill="FFFFFF"/>
        <w:spacing w:before="34"/>
        <w:ind w:left="5" w:right="5" w:firstLine="346"/>
        <w:jc w:val="both"/>
        <w:rPr>
          <w:rFonts w:cs="Times New Roman"/>
        </w:rPr>
      </w:pPr>
      <w:r w:rsidRPr="007403E6">
        <w:rPr>
          <w:rFonts w:cs="Times New Roman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  <w:b/>
          <w:bCs/>
          <w:spacing w:val="-1"/>
        </w:rPr>
      </w:pP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1"/>
        </w:rPr>
        <w:t xml:space="preserve">Виктор Петрович Астафьев. </w:t>
      </w:r>
      <w:r w:rsidRPr="007403E6">
        <w:rPr>
          <w:rFonts w:cs="Times New Roman"/>
          <w:spacing w:val="-1"/>
        </w:rPr>
        <w:t>Краткий рассказ о писателе.</w:t>
      </w:r>
    </w:p>
    <w:p w:rsidR="00BB604C" w:rsidRPr="007403E6" w:rsidRDefault="00BB604C" w:rsidP="00BB604C">
      <w:pPr>
        <w:shd w:val="clear" w:color="auto" w:fill="FFFFFF"/>
        <w:ind w:right="10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 xml:space="preserve">«Конь с розовой гривой». </w:t>
      </w:r>
      <w:r w:rsidRPr="007403E6">
        <w:rPr>
          <w:rFonts w:cs="Times New Roman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7403E6">
        <w:rPr>
          <w:rFonts w:cs="Times New Roman"/>
        </w:rPr>
        <w:softHyphen/>
        <w:t>пользования народной речи.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  литературы. Речевая характеристика героя.</w:t>
      </w:r>
    </w:p>
    <w:p w:rsidR="00BB604C" w:rsidRPr="007403E6" w:rsidRDefault="00BB604C" w:rsidP="00BB604C">
      <w:pPr>
        <w:shd w:val="clear" w:color="auto" w:fill="FFFFFF"/>
        <w:spacing w:before="96"/>
        <w:ind w:right="14" w:firstLine="346"/>
        <w:jc w:val="both"/>
        <w:rPr>
          <w:rFonts w:cs="Times New Roman"/>
          <w:b/>
          <w:bCs/>
          <w:spacing w:val="-4"/>
        </w:rPr>
      </w:pPr>
    </w:p>
    <w:p w:rsidR="00BB604C" w:rsidRPr="007403E6" w:rsidRDefault="00BB604C" w:rsidP="00BB604C">
      <w:pPr>
        <w:shd w:val="clear" w:color="auto" w:fill="FFFFFF"/>
        <w:spacing w:before="96"/>
        <w:ind w:right="1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4"/>
        </w:rPr>
        <w:t xml:space="preserve">Валентин Григорьевич Распутин. </w:t>
      </w:r>
      <w:r w:rsidRPr="007403E6">
        <w:rPr>
          <w:rFonts w:cs="Times New Roman"/>
          <w:spacing w:val="-4"/>
        </w:rPr>
        <w:t xml:space="preserve">Краткий рассказ о </w:t>
      </w:r>
      <w:r w:rsidRPr="007403E6">
        <w:rPr>
          <w:rFonts w:cs="Times New Roman"/>
        </w:rPr>
        <w:t>писателе.</w:t>
      </w:r>
    </w:p>
    <w:p w:rsidR="00BB604C" w:rsidRPr="007403E6" w:rsidRDefault="00BB604C" w:rsidP="00BB604C">
      <w:pPr>
        <w:shd w:val="clear" w:color="auto" w:fill="FFFFFF"/>
        <w:ind w:righ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1"/>
        </w:rPr>
        <w:t xml:space="preserve">«Уроки французского». </w:t>
      </w:r>
      <w:r w:rsidRPr="007403E6">
        <w:rPr>
          <w:rFonts w:cs="Times New Roman"/>
          <w:spacing w:val="-1"/>
        </w:rPr>
        <w:t xml:space="preserve">Отражение в повести трудностей </w:t>
      </w:r>
      <w:r w:rsidRPr="007403E6">
        <w:rPr>
          <w:rFonts w:cs="Times New Roman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BB604C" w:rsidRPr="007403E6" w:rsidRDefault="00BB604C" w:rsidP="00BB604C">
      <w:pPr>
        <w:shd w:val="clear" w:color="auto" w:fill="FFFFFF"/>
        <w:ind w:right="14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Рассказ, сюжет (развитие поня</w:t>
      </w:r>
      <w:r w:rsidRPr="007403E6">
        <w:rPr>
          <w:rFonts w:cs="Times New Roman"/>
          <w:i/>
        </w:rPr>
        <w:softHyphen/>
        <w:t>тий). Герой-повествователь (развитие понятия).</w:t>
      </w:r>
    </w:p>
    <w:p w:rsidR="00BB604C" w:rsidRPr="007403E6" w:rsidRDefault="00BB604C" w:rsidP="00BB604C">
      <w:pPr>
        <w:shd w:val="clear" w:color="auto" w:fill="FFFFFF"/>
        <w:spacing w:before="77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Николай Михайлович Рубцов. </w:t>
      </w:r>
      <w:r w:rsidRPr="007403E6">
        <w:rPr>
          <w:rFonts w:cs="Times New Roman"/>
        </w:rPr>
        <w:t>Краткий рассказ о поэте.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7403E6">
        <w:rPr>
          <w:rFonts w:cs="Times New Roman"/>
          <w:spacing w:val="-5"/>
        </w:rPr>
        <w:t xml:space="preserve">Тема </w:t>
      </w:r>
      <w:r w:rsidRPr="007403E6">
        <w:rPr>
          <w:rFonts w:cs="Times New Roman"/>
        </w:rPr>
        <w:t>Родины в поэзии Рубцова. Человек и природа в «тихой» лирике Рубцова.</w:t>
      </w:r>
    </w:p>
    <w:p w:rsidR="00BB604C" w:rsidRPr="007403E6" w:rsidRDefault="00BB604C" w:rsidP="00BB604C">
      <w:pPr>
        <w:shd w:val="clear" w:color="auto" w:fill="FFFFFF"/>
        <w:spacing w:before="29"/>
        <w:ind w:firstLine="346"/>
        <w:jc w:val="both"/>
        <w:rPr>
          <w:rFonts w:cs="Times New Roman"/>
          <w:b/>
          <w:bCs/>
        </w:rPr>
      </w:pPr>
    </w:p>
    <w:p w:rsidR="00BB604C" w:rsidRPr="007403E6" w:rsidRDefault="00BB604C" w:rsidP="00BB604C">
      <w:pPr>
        <w:shd w:val="clear" w:color="auto" w:fill="FFFFFF"/>
        <w:spacing w:before="29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lastRenderedPageBreak/>
        <w:t xml:space="preserve">Фазиль Искандер. </w:t>
      </w:r>
      <w:r w:rsidRPr="007403E6">
        <w:rPr>
          <w:rFonts w:cs="Times New Roman"/>
        </w:rPr>
        <w:t>Краткий рассказ о писателе.</w:t>
      </w:r>
    </w:p>
    <w:p w:rsidR="00BB604C" w:rsidRPr="007403E6" w:rsidRDefault="00BB604C" w:rsidP="00BB604C">
      <w:pPr>
        <w:shd w:val="clear" w:color="auto" w:fill="FFFFFF"/>
        <w:ind w:left="10" w:right="2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  <w:spacing w:val="-4"/>
        </w:rPr>
        <w:t xml:space="preserve">«Тринадцатый подвиг Геракла». </w:t>
      </w:r>
      <w:r w:rsidRPr="007403E6">
        <w:rPr>
          <w:rFonts w:cs="Times New Roman"/>
          <w:spacing w:val="-4"/>
        </w:rPr>
        <w:t xml:space="preserve">Влияние учителя на </w:t>
      </w:r>
      <w:r w:rsidRPr="007403E6">
        <w:rPr>
          <w:rFonts w:cs="Times New Roman"/>
        </w:rPr>
        <w:t>формирование детского характера. Чувство юмора как одно из ценных качеств человека.</w:t>
      </w:r>
    </w:p>
    <w:p w:rsidR="00BB604C" w:rsidRPr="007403E6" w:rsidRDefault="00BB604C" w:rsidP="00BB604C">
      <w:pPr>
        <w:shd w:val="clear" w:color="auto" w:fill="FFFFFF"/>
        <w:spacing w:before="370"/>
        <w:ind w:right="922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Родная  природа в русской поэзии </w:t>
      </w:r>
      <w:r w:rsidRPr="007403E6">
        <w:rPr>
          <w:rFonts w:cs="Times New Roman"/>
          <w:b/>
          <w:bCs/>
          <w:lang w:val="en-US"/>
        </w:rPr>
        <w:t>XX</w:t>
      </w:r>
      <w:r w:rsidRPr="007403E6">
        <w:rPr>
          <w:rFonts w:cs="Times New Roman"/>
          <w:b/>
          <w:bCs/>
        </w:rPr>
        <w:t xml:space="preserve"> века</w:t>
      </w:r>
    </w:p>
    <w:p w:rsidR="00BB604C" w:rsidRPr="007403E6" w:rsidRDefault="00BB604C" w:rsidP="00BB604C">
      <w:pPr>
        <w:shd w:val="clear" w:color="auto" w:fill="FFFFFF"/>
        <w:spacing w:before="144"/>
        <w:ind w:left="5" w:right="96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А. Блок. </w:t>
      </w:r>
      <w:r w:rsidRPr="007403E6">
        <w:rPr>
          <w:rFonts w:cs="Times New Roman"/>
          <w:i/>
          <w:iCs/>
        </w:rPr>
        <w:t xml:space="preserve">«Летний вечер», «О, как безумно за окном...» </w:t>
      </w:r>
      <w:r w:rsidRPr="007403E6">
        <w:rPr>
          <w:rFonts w:cs="Times New Roman"/>
          <w:b/>
          <w:bCs/>
          <w:spacing w:val="-4"/>
        </w:rPr>
        <w:t xml:space="preserve">С. Есенин. </w:t>
      </w:r>
      <w:r w:rsidRPr="007403E6">
        <w:rPr>
          <w:rFonts w:cs="Times New Roman"/>
          <w:i/>
          <w:iCs/>
          <w:spacing w:val="-4"/>
        </w:rPr>
        <w:t xml:space="preserve">«Мелколесье. Степь и дали...», «Пороша»; </w:t>
      </w:r>
      <w:r w:rsidRPr="007403E6">
        <w:rPr>
          <w:rFonts w:cs="Times New Roman"/>
          <w:b/>
          <w:bCs/>
          <w:i/>
          <w:iCs/>
          <w:spacing w:val="-4"/>
        </w:rPr>
        <w:t xml:space="preserve">А.. </w:t>
      </w:r>
      <w:r w:rsidRPr="007403E6">
        <w:rPr>
          <w:rFonts w:cs="Times New Roman"/>
          <w:b/>
          <w:bCs/>
          <w:spacing w:val="-4"/>
        </w:rPr>
        <w:t>Ах</w:t>
      </w:r>
      <w:r w:rsidRPr="007403E6">
        <w:rPr>
          <w:rFonts w:cs="Times New Roman"/>
          <w:b/>
          <w:bCs/>
        </w:rPr>
        <w:t xml:space="preserve">матова.  </w:t>
      </w:r>
      <w:r w:rsidRPr="007403E6">
        <w:rPr>
          <w:rFonts w:cs="Times New Roman"/>
          <w:i/>
          <w:iCs/>
        </w:rPr>
        <w:t>«Перед весной бывают дни такие...».</w:t>
      </w:r>
    </w:p>
    <w:p w:rsidR="00BB604C" w:rsidRPr="007403E6" w:rsidRDefault="00BB604C" w:rsidP="00BB604C">
      <w:pPr>
        <w:shd w:val="clear" w:color="auto" w:fill="FFFFFF"/>
        <w:ind w:left="5" w:right="149" w:firstLine="346"/>
        <w:jc w:val="both"/>
        <w:rPr>
          <w:rFonts w:cs="Times New Roman"/>
        </w:rPr>
      </w:pPr>
      <w:r w:rsidRPr="007403E6">
        <w:rPr>
          <w:rFonts w:cs="Times New Roman"/>
        </w:rPr>
        <w:t xml:space="preserve">Чувство радости и печали, любви к родной природе родине  в  стихотворных  произведениях  поэтов  </w:t>
      </w:r>
      <w:r w:rsidRPr="007403E6">
        <w:rPr>
          <w:rFonts w:cs="Times New Roman"/>
          <w:lang w:val="en-US"/>
        </w:rPr>
        <w:t>XX</w:t>
      </w:r>
      <w:r w:rsidRPr="007403E6">
        <w:rPr>
          <w:rFonts w:cs="Times New Roman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  <w:b/>
          <w:bCs/>
          <w:spacing w:val="-4"/>
        </w:rPr>
      </w:pP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  <w:b/>
          <w:bCs/>
          <w:spacing w:val="-4"/>
        </w:rPr>
      </w:pPr>
      <w:r w:rsidRPr="007403E6">
        <w:rPr>
          <w:rFonts w:cs="Times New Roman"/>
          <w:b/>
          <w:bCs/>
          <w:spacing w:val="-4"/>
        </w:rPr>
        <w:t>ЗАРУБЕЖНАЯ ЛИТЕРАТУРА 12ч.</w:t>
      </w:r>
    </w:p>
    <w:p w:rsidR="00BB604C" w:rsidRPr="007403E6" w:rsidRDefault="00BB604C" w:rsidP="00BB604C">
      <w:pPr>
        <w:shd w:val="clear" w:color="auto" w:fill="FFFFFF"/>
        <w:spacing w:before="96"/>
        <w:ind w:lef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Мифы Древней Греции.  </w:t>
      </w:r>
      <w:r w:rsidRPr="007403E6">
        <w:rPr>
          <w:rFonts w:cs="Times New Roman"/>
          <w:b/>
          <w:bCs/>
          <w:i/>
          <w:iCs/>
        </w:rPr>
        <w:t xml:space="preserve">Подвиги Геракла </w:t>
      </w:r>
      <w:r w:rsidRPr="007403E6">
        <w:rPr>
          <w:rFonts w:cs="Times New Roman"/>
        </w:rPr>
        <w:t>(в переложе</w:t>
      </w:r>
      <w:r w:rsidRPr="007403E6">
        <w:rPr>
          <w:rFonts w:cs="Times New Roman"/>
        </w:rPr>
        <w:softHyphen/>
        <w:t xml:space="preserve">нии Куна): </w:t>
      </w:r>
      <w:r w:rsidRPr="007403E6">
        <w:rPr>
          <w:rFonts w:cs="Times New Roman"/>
          <w:b/>
          <w:bCs/>
          <w:i/>
          <w:iCs/>
        </w:rPr>
        <w:t xml:space="preserve">«Скотный двор царя Авгия», «Яблоки Гесперид». </w:t>
      </w:r>
      <w:r w:rsidRPr="007403E6">
        <w:rPr>
          <w:rFonts w:cs="Times New Roman"/>
          <w:b/>
          <w:bCs/>
        </w:rPr>
        <w:t xml:space="preserve">Геродот. </w:t>
      </w:r>
      <w:r w:rsidRPr="007403E6">
        <w:rPr>
          <w:rFonts w:cs="Times New Roman"/>
          <w:b/>
          <w:bCs/>
          <w:i/>
          <w:iCs/>
        </w:rPr>
        <w:t xml:space="preserve">«Легенда об </w:t>
      </w:r>
      <w:proofErr w:type="spellStart"/>
      <w:r w:rsidRPr="007403E6">
        <w:rPr>
          <w:rFonts w:cs="Times New Roman"/>
          <w:b/>
          <w:bCs/>
          <w:i/>
          <w:iCs/>
        </w:rPr>
        <w:t>Арионе</w:t>
      </w:r>
      <w:proofErr w:type="spellEnd"/>
      <w:r w:rsidRPr="007403E6">
        <w:rPr>
          <w:rFonts w:cs="Times New Roman"/>
          <w:b/>
          <w:bCs/>
          <w:i/>
          <w:iCs/>
        </w:rPr>
        <w:t>».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  литературы. Миф. Отличие мифа от сказки.</w:t>
      </w:r>
    </w:p>
    <w:p w:rsidR="00BB604C" w:rsidRPr="007403E6" w:rsidRDefault="00BB604C" w:rsidP="00BB604C">
      <w:pPr>
        <w:shd w:val="clear" w:color="auto" w:fill="FFFFFF"/>
        <w:spacing w:before="130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Гомер. </w:t>
      </w:r>
      <w:r w:rsidRPr="007403E6">
        <w:rPr>
          <w:rFonts w:cs="Times New Roman"/>
        </w:rPr>
        <w:t xml:space="preserve">Краткий рассказ о Гомере. </w:t>
      </w:r>
      <w:r w:rsidRPr="007403E6">
        <w:rPr>
          <w:rFonts w:cs="Times New Roman"/>
          <w:b/>
          <w:bCs/>
          <w:i/>
          <w:iCs/>
        </w:rPr>
        <w:t xml:space="preserve">«Одиссея», «Илиада» </w:t>
      </w:r>
      <w:r w:rsidRPr="007403E6">
        <w:rPr>
          <w:rFonts w:cs="Times New Roman"/>
        </w:rPr>
        <w:t>как эпические поэмы. Изображение героев и героические подвиги в «Илиаде». Стихия Одиссея — борьба, преодоле</w:t>
      </w:r>
      <w:r w:rsidRPr="007403E6">
        <w:rPr>
          <w:rFonts w:cs="Times New Roman"/>
        </w:rPr>
        <w:softHyphen/>
        <w:t>ние препятствий, познание неизвестного. Храбрость, смет</w:t>
      </w:r>
      <w:r w:rsidRPr="007403E6">
        <w:rPr>
          <w:rFonts w:cs="Times New Roman"/>
        </w:rPr>
        <w:softHyphen/>
        <w:t>ливость (хитроумие) Одиссея. Одиссей — мудрый прави</w:t>
      </w:r>
      <w:r w:rsidRPr="007403E6">
        <w:rPr>
          <w:rFonts w:cs="Times New Roman"/>
        </w:rPr>
        <w:softHyphen/>
        <w:t xml:space="preserve">тель, любящий муж и отец. На острове циклопов. </w:t>
      </w:r>
      <w:proofErr w:type="spellStart"/>
      <w:r w:rsidRPr="007403E6">
        <w:rPr>
          <w:rFonts w:cs="Times New Roman"/>
        </w:rPr>
        <w:t>Полифем</w:t>
      </w:r>
      <w:proofErr w:type="spellEnd"/>
      <w:r w:rsidRPr="007403E6">
        <w:rPr>
          <w:rFonts w:cs="Times New Roman"/>
        </w:rPr>
        <w:t>. «Одиссея» — песня о героических подвигах, мужественных героях.</w:t>
      </w:r>
    </w:p>
    <w:p w:rsidR="00BB604C" w:rsidRPr="007403E6" w:rsidRDefault="00BB604C" w:rsidP="00BB604C">
      <w:pPr>
        <w:shd w:val="clear" w:color="auto" w:fill="FFFFFF"/>
        <w:ind w:left="19" w:right="5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Понятие о героическом эпосе (начальные    представления).</w:t>
      </w: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  <w:b/>
          <w:bCs/>
        </w:rPr>
      </w:pPr>
    </w:p>
    <w:p w:rsidR="00BB604C" w:rsidRPr="007403E6" w:rsidRDefault="00BB604C" w:rsidP="00BB604C">
      <w:pPr>
        <w:shd w:val="clear" w:color="auto" w:fill="FFFFFF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Фридрих Шиллер. </w:t>
      </w:r>
      <w:r w:rsidRPr="007403E6">
        <w:rPr>
          <w:rFonts w:cs="Times New Roman"/>
        </w:rPr>
        <w:t>Рассказ о писателе.</w:t>
      </w:r>
    </w:p>
    <w:p w:rsidR="00BB604C" w:rsidRPr="007403E6" w:rsidRDefault="00BB604C" w:rsidP="00BB604C">
      <w:pPr>
        <w:shd w:val="clear" w:color="auto" w:fill="FFFFFF"/>
        <w:ind w:left="19" w:right="5" w:firstLine="346"/>
        <w:jc w:val="both"/>
        <w:rPr>
          <w:rFonts w:cs="Times New Roman"/>
        </w:rPr>
      </w:pPr>
      <w:r w:rsidRPr="007403E6">
        <w:rPr>
          <w:rFonts w:cs="Times New Roman"/>
        </w:rPr>
        <w:t xml:space="preserve">Баллада </w:t>
      </w:r>
      <w:r w:rsidRPr="007403E6">
        <w:rPr>
          <w:rFonts w:cs="Times New Roman"/>
          <w:b/>
          <w:bCs/>
          <w:i/>
          <w:iCs/>
        </w:rPr>
        <w:t xml:space="preserve">«Перчатка». </w:t>
      </w:r>
      <w:r w:rsidRPr="007403E6">
        <w:rPr>
          <w:rFonts w:cs="Times New Roman"/>
        </w:rPr>
        <w:t>Повествование о феодальных нра</w:t>
      </w:r>
      <w:r w:rsidRPr="007403E6">
        <w:rPr>
          <w:rFonts w:cs="Times New Roman"/>
        </w:rPr>
        <w:softHyphen/>
        <w:t>вах. Любовь как благородство и своевольный, бесчеловеч</w:t>
      </w:r>
      <w:r w:rsidRPr="007403E6">
        <w:rPr>
          <w:rFonts w:cs="Times New Roman"/>
        </w:rPr>
        <w:softHyphen/>
        <w:t>ный каприз. Рыцарь — герой, отвергающий награду и защищающий личное достоинство и честь.</w:t>
      </w:r>
    </w:p>
    <w:p w:rsidR="00BB604C" w:rsidRPr="007403E6" w:rsidRDefault="00BB604C" w:rsidP="00BB604C">
      <w:pPr>
        <w:shd w:val="clear" w:color="auto" w:fill="FFFFFF"/>
        <w:spacing w:before="125"/>
        <w:ind w:firstLine="346"/>
        <w:jc w:val="both"/>
        <w:rPr>
          <w:rFonts w:cs="Times New Roman"/>
        </w:rPr>
      </w:pPr>
      <w:proofErr w:type="spellStart"/>
      <w:r w:rsidRPr="007403E6">
        <w:rPr>
          <w:rFonts w:cs="Times New Roman"/>
          <w:b/>
          <w:bCs/>
        </w:rPr>
        <w:t>Проспер</w:t>
      </w:r>
      <w:proofErr w:type="spellEnd"/>
      <w:r w:rsidRPr="007403E6">
        <w:rPr>
          <w:rFonts w:cs="Times New Roman"/>
          <w:b/>
          <w:bCs/>
        </w:rPr>
        <w:t xml:space="preserve"> Мериме. </w:t>
      </w:r>
      <w:r w:rsidRPr="007403E6">
        <w:rPr>
          <w:rFonts w:cs="Times New Roman"/>
        </w:rPr>
        <w:t>Рассказ о писателе.</w:t>
      </w:r>
    </w:p>
    <w:p w:rsidR="00BB604C" w:rsidRPr="007403E6" w:rsidRDefault="00BB604C" w:rsidP="00BB604C">
      <w:pPr>
        <w:shd w:val="clear" w:color="auto" w:fill="FFFFFF"/>
        <w:ind w:left="10" w:right="5" w:firstLine="346"/>
        <w:jc w:val="both"/>
        <w:rPr>
          <w:rFonts w:cs="Times New Roman"/>
        </w:rPr>
      </w:pPr>
      <w:r w:rsidRPr="007403E6">
        <w:rPr>
          <w:rFonts w:cs="Times New Roman"/>
        </w:rPr>
        <w:t xml:space="preserve">Новелла </w:t>
      </w:r>
      <w:r w:rsidRPr="007403E6">
        <w:rPr>
          <w:rFonts w:cs="Times New Roman"/>
          <w:b/>
          <w:bCs/>
          <w:i/>
          <w:iCs/>
        </w:rPr>
        <w:t>«</w:t>
      </w:r>
      <w:proofErr w:type="spellStart"/>
      <w:r w:rsidRPr="007403E6">
        <w:rPr>
          <w:rFonts w:cs="Times New Roman"/>
          <w:b/>
          <w:bCs/>
          <w:i/>
          <w:iCs/>
        </w:rPr>
        <w:t>Маттео</w:t>
      </w:r>
      <w:proofErr w:type="spellEnd"/>
      <w:r w:rsidRPr="007403E6">
        <w:rPr>
          <w:rFonts w:cs="Times New Roman"/>
          <w:b/>
          <w:bCs/>
          <w:i/>
          <w:iCs/>
        </w:rPr>
        <w:t xml:space="preserve"> Фальконе». </w:t>
      </w:r>
      <w:r w:rsidRPr="007403E6">
        <w:rPr>
          <w:rFonts w:cs="Times New Roman"/>
        </w:rPr>
        <w:t>Изображение дикой при</w:t>
      </w:r>
      <w:r w:rsidRPr="007403E6">
        <w:rPr>
          <w:rFonts w:cs="Times New Roman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7403E6">
        <w:rPr>
          <w:rFonts w:cs="Times New Roman"/>
        </w:rPr>
        <w:softHyphen/>
        <w:t>ческое воплощение.</w:t>
      </w:r>
    </w:p>
    <w:p w:rsidR="00BB604C" w:rsidRPr="007403E6" w:rsidRDefault="00BB604C" w:rsidP="00BB604C">
      <w:pPr>
        <w:shd w:val="clear" w:color="auto" w:fill="FFFFFF"/>
        <w:spacing w:before="158"/>
        <w:ind w:left="14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spacing w:val="-6"/>
        </w:rPr>
        <w:t xml:space="preserve">Марк Твен. </w:t>
      </w:r>
      <w:r w:rsidRPr="007403E6">
        <w:rPr>
          <w:rFonts w:cs="Times New Roman"/>
          <w:b/>
          <w:bCs/>
          <w:i/>
          <w:iCs/>
          <w:spacing w:val="-6"/>
        </w:rPr>
        <w:t xml:space="preserve">«Приключения </w:t>
      </w:r>
      <w:proofErr w:type="spellStart"/>
      <w:r w:rsidRPr="007403E6">
        <w:rPr>
          <w:rFonts w:cs="Times New Roman"/>
          <w:b/>
          <w:bCs/>
          <w:i/>
          <w:iCs/>
          <w:spacing w:val="-6"/>
        </w:rPr>
        <w:t>Гекльберри</w:t>
      </w:r>
      <w:proofErr w:type="spellEnd"/>
      <w:r w:rsidRPr="007403E6">
        <w:rPr>
          <w:rFonts w:cs="Times New Roman"/>
          <w:b/>
          <w:bCs/>
          <w:i/>
          <w:iCs/>
          <w:spacing w:val="-6"/>
        </w:rPr>
        <w:t xml:space="preserve"> Финна». </w:t>
      </w:r>
      <w:r w:rsidRPr="007403E6">
        <w:rPr>
          <w:rFonts w:cs="Times New Roman"/>
          <w:spacing w:val="-6"/>
        </w:rPr>
        <w:t xml:space="preserve">Сходство </w:t>
      </w:r>
      <w:r w:rsidRPr="007403E6">
        <w:rPr>
          <w:rFonts w:cs="Times New Roman"/>
        </w:rPr>
        <w:t>и различие характеров Тома и Гека, их поведение в критических ситуациях. Юмор в произведении.</w:t>
      </w:r>
    </w:p>
    <w:p w:rsidR="00BB604C" w:rsidRPr="007403E6" w:rsidRDefault="00BB604C" w:rsidP="00BB604C">
      <w:pPr>
        <w:shd w:val="clear" w:color="auto" w:fill="FFFFFF"/>
        <w:spacing w:before="134"/>
        <w:ind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</w:rPr>
        <w:t xml:space="preserve">Антуан де Сент-Экзюпери. </w:t>
      </w:r>
      <w:r w:rsidRPr="007403E6">
        <w:rPr>
          <w:rFonts w:cs="Times New Roman"/>
        </w:rPr>
        <w:t>Рассказ о писателе.</w:t>
      </w:r>
    </w:p>
    <w:p w:rsidR="00BB604C" w:rsidRPr="007403E6" w:rsidRDefault="00BB604C" w:rsidP="00BB604C">
      <w:pPr>
        <w:shd w:val="clear" w:color="auto" w:fill="FFFFFF"/>
        <w:ind w:right="5" w:firstLine="346"/>
        <w:jc w:val="both"/>
        <w:rPr>
          <w:rFonts w:cs="Times New Roman"/>
        </w:rPr>
      </w:pPr>
      <w:r w:rsidRPr="007403E6">
        <w:rPr>
          <w:rFonts w:cs="Times New Roman"/>
          <w:b/>
          <w:bCs/>
          <w:i/>
          <w:iCs/>
        </w:rPr>
        <w:t xml:space="preserve">«Маленький принц» </w:t>
      </w:r>
      <w:r w:rsidRPr="007403E6">
        <w:rPr>
          <w:rFonts w:cs="Times New Roman"/>
        </w:rPr>
        <w:t xml:space="preserve">как философская сказка и мудрая </w:t>
      </w:r>
      <w:r w:rsidRPr="007403E6">
        <w:rPr>
          <w:rFonts w:cs="Times New Roman"/>
          <w:spacing w:val="-1"/>
        </w:rPr>
        <w:t xml:space="preserve">притча. Мечта о естественном отношении к вещам и людям. </w:t>
      </w:r>
      <w:r w:rsidRPr="007403E6">
        <w:rPr>
          <w:rFonts w:cs="Times New Roman"/>
        </w:rPr>
        <w:t>Чистота восприятий мира как величайшая ценность. Утвер</w:t>
      </w:r>
      <w:r w:rsidRPr="007403E6">
        <w:rPr>
          <w:rFonts w:cs="Times New Roman"/>
        </w:rPr>
        <w:softHyphen/>
        <w:t>ждение всечеловеческих истин. (Для внеклассного чтения).</w:t>
      </w:r>
    </w:p>
    <w:p w:rsidR="00BB604C" w:rsidRPr="007403E6" w:rsidRDefault="00BB604C" w:rsidP="00BB604C">
      <w:pPr>
        <w:shd w:val="clear" w:color="auto" w:fill="FFFFFF"/>
        <w:ind w:right="10" w:firstLine="346"/>
        <w:jc w:val="both"/>
        <w:rPr>
          <w:rFonts w:cs="Times New Roman"/>
          <w:i/>
        </w:rPr>
      </w:pPr>
      <w:r w:rsidRPr="007403E6">
        <w:rPr>
          <w:rFonts w:cs="Times New Roman"/>
          <w:i/>
        </w:rPr>
        <w:t>Теория литературы. Притча (начальные представ</w:t>
      </w:r>
      <w:r w:rsidRPr="007403E6">
        <w:rPr>
          <w:rFonts w:cs="Times New Roman"/>
          <w:i/>
        </w:rPr>
        <w:softHyphen/>
        <w:t>ления).</w:t>
      </w:r>
    </w:p>
    <w:p w:rsidR="00BB604C" w:rsidRPr="007403E6" w:rsidRDefault="00BB604C" w:rsidP="00BB604C">
      <w:pPr>
        <w:shd w:val="clear" w:color="auto" w:fill="FFFFFF"/>
        <w:ind w:right="10" w:firstLine="346"/>
        <w:jc w:val="both"/>
        <w:rPr>
          <w:rFonts w:cs="Times New Roman"/>
          <w:i/>
        </w:rPr>
      </w:pPr>
    </w:p>
    <w:p w:rsidR="00BB604C" w:rsidRPr="007403E6" w:rsidRDefault="00BB604C" w:rsidP="00BB604C">
      <w:pPr>
        <w:shd w:val="clear" w:color="auto" w:fill="FFFFFF"/>
        <w:ind w:right="10" w:firstLine="346"/>
        <w:jc w:val="both"/>
        <w:rPr>
          <w:rFonts w:cs="Times New Roman"/>
          <w:i/>
        </w:rPr>
      </w:pPr>
    </w:p>
    <w:p w:rsidR="00BB604C" w:rsidRPr="007403E6" w:rsidRDefault="00BB604C" w:rsidP="00BB604C">
      <w:pPr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  <w:r>
        <w:rPr>
          <w:rFonts w:cs="Times New Roman"/>
        </w:rPr>
        <w:tab/>
      </w: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tabs>
          <w:tab w:val="left" w:pos="1455"/>
        </w:tabs>
        <w:rPr>
          <w:rFonts w:cs="Times New Roman"/>
        </w:rPr>
      </w:pPr>
    </w:p>
    <w:p w:rsidR="00BB604C" w:rsidRDefault="00BB604C" w:rsidP="00BB604C">
      <w:pPr>
        <w:rPr>
          <w:rFonts w:cs="Times New Roman"/>
        </w:rPr>
      </w:pPr>
    </w:p>
    <w:p w:rsidR="00BB604C" w:rsidRPr="007403E6" w:rsidRDefault="00BB604C" w:rsidP="00BB604C">
      <w:pPr>
        <w:rPr>
          <w:rFonts w:cs="Times New Roman"/>
        </w:rPr>
        <w:sectPr w:rsidR="00BB604C" w:rsidRPr="007403E6" w:rsidSect="00094A8C">
          <w:footerReference w:type="default" r:id="rId8"/>
          <w:pgSz w:w="11906" w:h="16838"/>
          <w:pgMar w:top="720" w:right="720" w:bottom="720" w:left="1559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="-709" w:tblpY="526"/>
        <w:tblW w:w="5476" w:type="pct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2136"/>
        <w:gridCol w:w="2728"/>
        <w:gridCol w:w="2014"/>
        <w:gridCol w:w="2020"/>
        <w:gridCol w:w="2085"/>
        <w:gridCol w:w="2247"/>
        <w:gridCol w:w="113"/>
        <w:gridCol w:w="6"/>
        <w:gridCol w:w="981"/>
        <w:gridCol w:w="1065"/>
        <w:gridCol w:w="10"/>
        <w:gridCol w:w="220"/>
      </w:tblGrid>
      <w:tr w:rsidR="008232B4" w:rsidRPr="007403E6" w:rsidTr="008232B4">
        <w:trPr>
          <w:gridAfter w:val="1"/>
          <w:wAfter w:w="68" w:type="pct"/>
          <w:trHeight w:val="291"/>
          <w:tblHeader/>
        </w:trPr>
        <w:tc>
          <w:tcPr>
            <w:tcW w:w="4932" w:type="pct"/>
            <w:gridSpan w:val="12"/>
            <w:tcBorders>
              <w:top w:val="nil"/>
            </w:tcBorders>
          </w:tcPr>
          <w:p w:rsidR="00BB604C" w:rsidRDefault="00BB604C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  <w:p w:rsidR="00BB604C" w:rsidRPr="00BB604C" w:rsidRDefault="00BB604C" w:rsidP="008232B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BB604C">
              <w:rPr>
                <w:b/>
                <w:i/>
                <w:sz w:val="28"/>
                <w:szCs w:val="28"/>
                <w:u w:val="single"/>
              </w:rPr>
              <w:t xml:space="preserve">4.  </w:t>
            </w:r>
            <w:r w:rsidRPr="00BB604C">
              <w:rPr>
                <w:b/>
                <w:bCs/>
                <w:i/>
                <w:sz w:val="28"/>
                <w:szCs w:val="28"/>
                <w:u w:val="single"/>
              </w:rPr>
              <w:t>Календарно – тематическое планирование по литературе.</w:t>
            </w:r>
          </w:p>
          <w:p w:rsidR="00BB604C" w:rsidRPr="007403E6" w:rsidRDefault="00BB604C" w:rsidP="008232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B604C" w:rsidRPr="007403E6" w:rsidRDefault="00BB604C" w:rsidP="008232B4">
            <w:pPr>
              <w:rPr>
                <w:rFonts w:cs="Times New Roman"/>
                <w:b/>
                <w:bCs/>
              </w:rPr>
            </w:pPr>
            <w:r w:rsidRPr="007403E6">
              <w:t xml:space="preserve"> </w:t>
            </w:r>
          </w:p>
        </w:tc>
      </w:tr>
      <w:tr w:rsidR="008232B4" w:rsidRPr="007403E6" w:rsidTr="008232B4">
        <w:trPr>
          <w:gridAfter w:val="1"/>
          <w:wAfter w:w="68" w:type="pct"/>
          <w:trHeight w:val="291"/>
          <w:tblHeader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0BD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6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Тема урока</w:t>
            </w:r>
          </w:p>
        </w:tc>
        <w:tc>
          <w:tcPr>
            <w:tcW w:w="8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Элементы содержания</w:t>
            </w:r>
          </w:p>
        </w:tc>
        <w:tc>
          <w:tcPr>
            <w:tcW w:w="2619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УУД</w:t>
            </w:r>
          </w:p>
        </w:tc>
        <w:tc>
          <w:tcPr>
            <w:tcW w:w="3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Дата план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Дата факт</w:t>
            </w:r>
          </w:p>
        </w:tc>
      </w:tr>
      <w:tr w:rsidR="008232B4" w:rsidRPr="007403E6" w:rsidTr="008232B4">
        <w:trPr>
          <w:gridAfter w:val="1"/>
          <w:wAfter w:w="68" w:type="pct"/>
          <w:trHeight w:val="390"/>
          <w:tblHeader/>
        </w:trPr>
        <w:tc>
          <w:tcPr>
            <w:tcW w:w="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Познавательные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Личностные </w:t>
            </w:r>
          </w:p>
        </w:tc>
        <w:tc>
          <w:tcPr>
            <w:tcW w:w="30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3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Художественное произведение. Содержание и форма.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Формирование стартовой мотивации к обучению.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30" w:right="-180"/>
              <w:rPr>
                <w:rFonts w:cs="Times New Roman"/>
              </w:rPr>
            </w:pPr>
            <w:r>
              <w:rPr>
                <w:rFonts w:cs="Times New Roman"/>
              </w:rPr>
              <w:t>Выделяют и форму</w:t>
            </w:r>
            <w:r w:rsidRPr="007403E6">
              <w:rPr>
                <w:rFonts w:cs="Times New Roman"/>
              </w:rPr>
              <w:t>л</w:t>
            </w:r>
            <w:r>
              <w:rPr>
                <w:rFonts w:cs="Times New Roman"/>
              </w:rPr>
              <w:t>ируют познаватель</w:t>
            </w:r>
            <w:r w:rsidRPr="007403E6">
              <w:rPr>
                <w:rFonts w:cs="Times New Roman"/>
              </w:rPr>
              <w:t xml:space="preserve">ную цель, проблему, составляют простой план статьи учебника.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65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45" w:right="-45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Освоение личностного смысла учения, желания учиться.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left="-45" w:right="-45"/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60" w:right="-9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240"/>
          <w:tblHeader/>
        </w:trPr>
        <w:tc>
          <w:tcPr>
            <w:tcW w:w="4932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7403E6">
              <w:rPr>
                <w:rFonts w:cs="Times New Roman"/>
                <w:b/>
                <w:color w:val="3366FF"/>
              </w:rPr>
              <w:t xml:space="preserve">                </w:t>
            </w:r>
            <w:r w:rsidRPr="00BB604C">
              <w:rPr>
                <w:rFonts w:cs="Times New Roman"/>
                <w:b/>
              </w:rPr>
              <w:t>УСТНОЕ НАРОДНОЕ ТВОРЧЕСТВО (4 час</w:t>
            </w:r>
            <w:r>
              <w:rPr>
                <w:rFonts w:cs="Times New Roman"/>
                <w:b/>
              </w:rPr>
              <w:t>а</w:t>
            </w:r>
            <w:r w:rsidRPr="00BB604C">
              <w:rPr>
                <w:rFonts w:cs="Times New Roman"/>
                <w:b/>
              </w:rPr>
              <w:t xml:space="preserve">) </w:t>
            </w: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Обрядовый фольклор. Обрядовые песни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Устное народное творчество. Виды и жанры УНТ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3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Извлекаю</w:t>
            </w:r>
            <w:r>
              <w:rPr>
                <w:rFonts w:cs="Times New Roman"/>
              </w:rPr>
              <w:t xml:space="preserve">т необходимую информацию, знают </w:t>
            </w:r>
            <w:r w:rsidRPr="007403E6">
              <w:rPr>
                <w:rFonts w:cs="Times New Roman"/>
              </w:rPr>
              <w:t xml:space="preserve">теоретический материал по теме.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14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60" w:right="-9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42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Пословицы,  поговорки как малый жанр фольклора.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Структура</w:t>
            </w:r>
            <w:r>
              <w:rPr>
                <w:rFonts w:cs="Times New Roman"/>
              </w:rPr>
              <w:t xml:space="preserve">, особенность, отличие пословиц </w:t>
            </w:r>
            <w:r w:rsidRPr="007403E6">
              <w:rPr>
                <w:rFonts w:cs="Times New Roman"/>
              </w:rPr>
              <w:t>от поговорок, их  народная мудрость.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заменять термины определениями. 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14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Загадки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слушать и слышать друг друга.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14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Контрольная работа №1 по теме У</w:t>
            </w:r>
            <w:r w:rsidR="00094A8C">
              <w:rPr>
                <w:rFonts w:cs="Times New Roman"/>
                <w:b/>
                <w:bCs/>
              </w:rPr>
              <w:t xml:space="preserve">стное </w:t>
            </w:r>
            <w:r w:rsidRPr="007403E6">
              <w:rPr>
                <w:rFonts w:cs="Times New Roman"/>
                <w:b/>
                <w:bCs/>
              </w:rPr>
              <w:t>Н</w:t>
            </w:r>
            <w:r w:rsidR="00094A8C">
              <w:rPr>
                <w:rFonts w:cs="Times New Roman"/>
                <w:b/>
                <w:bCs/>
              </w:rPr>
              <w:t xml:space="preserve">ародное </w:t>
            </w:r>
            <w:r w:rsidRPr="007403E6">
              <w:rPr>
                <w:rFonts w:cs="Times New Roman"/>
                <w:b/>
                <w:bCs/>
              </w:rPr>
              <w:t>Т</w:t>
            </w:r>
            <w:r w:rsidR="00094A8C">
              <w:rPr>
                <w:rFonts w:cs="Times New Roman"/>
                <w:b/>
                <w:bCs/>
              </w:rPr>
              <w:t>ворчество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Письменное сочинение-рассуждение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6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5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Исторические события и вымысел. Отражение народных идеалов.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30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14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Уважение истории, культурных и исторических памятников.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3C0C53" w:rsidRDefault="008200BD" w:rsidP="008232B4">
            <w:pPr>
              <w:widowControl/>
              <w:shd w:val="clear" w:color="auto" w:fill="FFFFFF"/>
              <w:suppressAutoHyphens w:val="0"/>
              <w:ind w:left="19" w:right="38"/>
              <w:rPr>
                <w:rFonts w:eastAsia="Times New Roman" w:cs="Times New Roman"/>
                <w:kern w:val="0"/>
                <w:lang w:eastAsia="ru-RU" w:bidi="ar-SA"/>
              </w:rPr>
            </w:pPr>
            <w:r w:rsidRPr="003C0C53">
              <w:rPr>
                <w:rFonts w:eastAsia="Times New Roman" w:cs="Times New Roman"/>
                <w:kern w:val="0"/>
                <w:lang w:eastAsia="ru-RU" w:bidi="ar-SA"/>
              </w:rPr>
              <w:t>Русская летопись. Отражение исторических событий и вымысел, отражение народных идеалов (патриотизма, ума находчивости).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50"/>
              <w:rPr>
                <w:rFonts w:cs="Times New Roman"/>
              </w:rPr>
            </w:pP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Исторические события и вымысел. Отражение народных идеалов.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30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14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Уважение истории, культурных и исторических памятников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работать в парах, эффективно сотрудничать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67"/>
          <w:tblHeader/>
        </w:trPr>
        <w:tc>
          <w:tcPr>
            <w:tcW w:w="4932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BB604C">
              <w:rPr>
                <w:rFonts w:cs="Times New Roman"/>
                <w:b/>
              </w:rPr>
              <w:t xml:space="preserve">ИЗ  РУССКОЙ ЛИТЕРАТУРЫ </w:t>
            </w:r>
            <w:r w:rsidRPr="00BB604C">
              <w:rPr>
                <w:rFonts w:cs="Times New Roman"/>
                <w:b/>
                <w:lang w:val="en-US"/>
              </w:rPr>
              <w:t>XIX</w:t>
            </w:r>
            <w:r w:rsidRPr="00BB604C">
              <w:rPr>
                <w:rFonts w:cs="Times New Roman"/>
                <w:b/>
              </w:rPr>
              <w:t xml:space="preserve"> ВЕКА (54 час</w:t>
            </w:r>
            <w:r>
              <w:rPr>
                <w:rFonts w:cs="Times New Roman"/>
                <w:b/>
              </w:rPr>
              <w:t>а</w:t>
            </w:r>
            <w:r w:rsidRPr="00BB604C">
              <w:rPr>
                <w:rFonts w:cs="Times New Roman"/>
                <w:b/>
              </w:rPr>
              <w:t xml:space="preserve">) </w:t>
            </w: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3300"/>
              </w:rPr>
            </w:pPr>
            <w:r w:rsidRPr="007403E6">
              <w:rPr>
                <w:rFonts w:cs="Times New Roman"/>
                <w:b/>
                <w:bCs/>
                <w:color w:val="003300"/>
              </w:rPr>
              <w:t>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И. А. Крылов. «Листы и корни», «Ларчик».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Cs/>
              </w:rPr>
            </w:pPr>
            <w:r w:rsidRPr="007403E6">
              <w:rPr>
                <w:rFonts w:cs="Times New Roman"/>
                <w:bCs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Cs/>
              </w:rPr>
            </w:pPr>
            <w:r w:rsidRPr="007403E6">
              <w:rPr>
                <w:rFonts w:cs="Times New Roman"/>
                <w:bCs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65"/>
              <w:rPr>
                <w:rFonts w:cs="Times New Roman"/>
                <w:bCs/>
              </w:rPr>
            </w:pPr>
            <w:r w:rsidRPr="007403E6">
              <w:rPr>
                <w:rFonts w:cs="Times New Roman"/>
                <w:bCs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403E6">
              <w:rPr>
                <w:rFonts w:cs="Times New Roman"/>
                <w:bCs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59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95"/>
              <w:rPr>
                <w:rFonts w:cs="Times New Roman"/>
              </w:rPr>
            </w:pPr>
            <w:r w:rsidRPr="007403E6">
              <w:rPr>
                <w:rFonts w:cs="Times New Roman"/>
              </w:rPr>
              <w:t>10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И. А. Крылов. «Осел и Соловей».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Роль власти и народа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в достижении общественного блага.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24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Устанавливают рабочие отношения, учатся работать в группе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68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11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>Контрольная работа №2 по теме «Басни»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</w:rPr>
              <w:t>Тестирование + творческое задание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51"/>
          <w:tblHeader/>
        </w:trPr>
        <w:tc>
          <w:tcPr>
            <w:tcW w:w="4932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3366FF"/>
              </w:rPr>
            </w:pPr>
            <w:r w:rsidRPr="00BB604C">
              <w:rPr>
                <w:rFonts w:cs="Times New Roman"/>
                <w:b/>
                <w:bCs/>
              </w:rPr>
              <w:t>А. С. ПУШКИН (18 ЧАС)</w:t>
            </w: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12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А. С. Пушкин. Стихотворение «Узник»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Слово о поэте. «Узник» как выражение вольнолюбивых устремлений поэта.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24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представлять конкретное содержание в устной форме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Уважение личности и ее достоинства.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13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24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48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75"/>
              <w:rPr>
                <w:rFonts w:cs="Times New Roman"/>
              </w:rPr>
            </w:pPr>
            <w:r w:rsidRPr="007403E6">
              <w:rPr>
                <w:rFonts w:cs="Times New Roman"/>
              </w:rPr>
              <w:t>14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А. С. Пушкин. Тема дружбы в стихотворении «И. И. Пущину».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«Чувства добрые» в лирике                   А. С. Пушкина. Жанр послания.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Гражданский патриотизм.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6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Cs/>
              </w:rPr>
            </w:pPr>
            <w:r w:rsidRPr="007403E6">
              <w:rPr>
                <w:rFonts w:cs="Times New Roman"/>
                <w:bCs/>
              </w:rPr>
              <w:t>15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BB604C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Лирика Пушкина</w:t>
            </w:r>
          </w:p>
          <w:p w:rsidR="008200BD" w:rsidRPr="00BB604C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44AF6">
              <w:t>Двусложные (ямб, хорей)</w:t>
            </w:r>
            <w:r>
              <w:t>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403E6">
              <w:rPr>
                <w:rFonts w:cs="Times New Roman"/>
                <w:bCs/>
              </w:rPr>
              <w:t>Урок-рефлексия.</w:t>
            </w:r>
            <w:r w:rsidRPr="007403E6">
              <w:rPr>
                <w:rFonts w:cs="Times New Roman"/>
              </w:rPr>
              <w:t xml:space="preserve"> Обучение анализу одного стихотворения.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7403E6">
              <w:rPr>
                <w:rFonts w:cs="Times New Roman"/>
              </w:rPr>
              <w:t>Ориентируются и воспринимают тексты художественного стиля.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Cs/>
              </w:rPr>
            </w:pPr>
            <w:r w:rsidRPr="007403E6">
              <w:rPr>
                <w:rFonts w:cs="Times New Roman"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65"/>
              <w:rPr>
                <w:rFonts w:cs="Times New Roman"/>
                <w:b/>
                <w:bCs/>
                <w:color w:val="800000"/>
              </w:rPr>
            </w:pPr>
            <w:r w:rsidRPr="007403E6">
              <w:rPr>
                <w:rFonts w:cs="Times New Roman"/>
              </w:rPr>
              <w:t>Умеют представлять конкретное содержание в устной форме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65"/>
              <w:rPr>
                <w:rFonts w:cs="Times New Roman"/>
                <w:b/>
                <w:bCs/>
                <w:color w:val="800000"/>
              </w:rPr>
            </w:pPr>
            <w:r w:rsidRPr="007403E6">
              <w:rPr>
                <w:rFonts w:cs="Times New Roman"/>
              </w:rPr>
              <w:t>Выбор дальнейшего образовательного маршрута.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15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16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А. С. Пушкин.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«Барышня-крестьянка»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  <w:bCs/>
              </w:rPr>
              <w:t>Выделяют и формулируют проблему.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Уважение личности и ее достоинства.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8232B4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15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17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Образ автора-повествователя в повести «Барышня-крестьянка».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Речевая и портретная  характеристика героя-рассказчика.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Строят логические цепи рассуждений.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Демонстрируют способность к </w:t>
            </w:r>
            <w:proofErr w:type="spellStart"/>
            <w:r w:rsidRPr="007403E6">
              <w:rPr>
                <w:rFonts w:cs="Times New Roman"/>
              </w:rPr>
              <w:t>эмпатии</w:t>
            </w:r>
            <w:proofErr w:type="spellEnd"/>
            <w:r w:rsidRPr="007403E6">
              <w:rPr>
                <w:rFonts w:cs="Times New Roman"/>
              </w:rPr>
              <w:t xml:space="preserve">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15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Проект. Читательская  конференцию по теме повести Белкина.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Цикл «Повести покойного Ивана Петровича Белкина». Особенности цикла.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Ориентируются и воспринимают тексты художественного стиля.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представлять конкретное содержание в устной форме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Готовность к равноправному сотрудничеству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00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Контрольная работа по повести </w:t>
            </w:r>
            <w:proofErr w:type="spellStart"/>
            <w:r w:rsidRPr="007403E6">
              <w:rPr>
                <w:rFonts w:cs="Times New Roman"/>
                <w:b/>
              </w:rPr>
              <w:t>А.С.Пушкина</w:t>
            </w:r>
            <w:proofErr w:type="spellEnd"/>
            <w:r w:rsidRPr="007403E6">
              <w:rPr>
                <w:rFonts w:cs="Times New Roman"/>
                <w:b/>
              </w:rPr>
              <w:t xml:space="preserve"> «Барышня-крестьянка»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Контрольное списывание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60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9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 к/р. Изображение русского барства в повести </w:t>
            </w:r>
            <w:proofErr w:type="spellStart"/>
            <w:r w:rsidRPr="007403E6">
              <w:rPr>
                <w:rFonts w:cs="Times New Roman"/>
              </w:rPr>
              <w:t>А.С.Пушкина</w:t>
            </w:r>
            <w:proofErr w:type="spellEnd"/>
            <w:r w:rsidRPr="007403E6">
              <w:rPr>
                <w:rFonts w:cs="Times New Roman"/>
              </w:rPr>
              <w:t xml:space="preserve"> «Дубровский»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Выделяют и формулируют познавательную цель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6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65"/>
              <w:rPr>
                <w:rFonts w:cs="Times New Roman"/>
              </w:rPr>
            </w:pPr>
            <w:r w:rsidRPr="007403E6">
              <w:rPr>
                <w:rFonts w:cs="Times New Roman"/>
              </w:rPr>
              <w:t>с ней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Уважение ценностей семьи.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4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Дубровский –старший и Троекуров в повести </w:t>
            </w:r>
            <w:proofErr w:type="spellStart"/>
            <w:r w:rsidRPr="007403E6">
              <w:rPr>
                <w:rFonts w:cs="Times New Roman"/>
              </w:rPr>
              <w:t>А.С.Пушкина</w:t>
            </w:r>
            <w:proofErr w:type="spellEnd"/>
            <w:r w:rsidRPr="007403E6">
              <w:rPr>
                <w:rFonts w:cs="Times New Roman"/>
              </w:rPr>
              <w:t xml:space="preserve"> «Дубровский»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Авторское отношение к героям. Развитие понятия о композиции худ. произведения.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Извлекают необходимую информацию из прослушанного текста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Определять цель выполнения заданий на уроке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Готовность к равноправному сотрудничеству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65" w:right="-165"/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63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Протест Владимира Дубровского против произвола и деспотизма в повести </w:t>
            </w:r>
            <w:proofErr w:type="spellStart"/>
            <w:r w:rsidRPr="007403E6">
              <w:rPr>
                <w:rFonts w:cs="Times New Roman"/>
              </w:rPr>
              <w:t>А.С.Пушкина</w:t>
            </w:r>
            <w:proofErr w:type="spellEnd"/>
            <w:r w:rsidRPr="007403E6">
              <w:rPr>
                <w:rFonts w:cs="Times New Roman"/>
              </w:rPr>
              <w:t xml:space="preserve"> «Дубровский».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Роль эпизода «Пожар в </w:t>
            </w:r>
            <w:proofErr w:type="spellStart"/>
            <w:r w:rsidRPr="007403E6">
              <w:rPr>
                <w:rFonts w:cs="Times New Roman"/>
              </w:rPr>
              <w:t>Кистеневке</w:t>
            </w:r>
            <w:proofErr w:type="spellEnd"/>
            <w:r w:rsidRPr="007403E6">
              <w:rPr>
                <w:rFonts w:cs="Times New Roman"/>
              </w:rPr>
              <w:t xml:space="preserve">» в повести «Дубровский»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Признание ценности здоровья, своего и других людей.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267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Бунт крестьян в повести </w:t>
            </w:r>
            <w:proofErr w:type="spellStart"/>
            <w:r w:rsidRPr="007403E6">
              <w:rPr>
                <w:rFonts w:cs="Times New Roman"/>
              </w:rPr>
              <w:t>А.С.Пушкина</w:t>
            </w:r>
            <w:proofErr w:type="spellEnd"/>
            <w:r w:rsidRPr="007403E6">
              <w:rPr>
                <w:rFonts w:cs="Times New Roman"/>
              </w:rPr>
              <w:t xml:space="preserve"> «Дубровский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Образы крестьян в повести.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Позитивная моральная самооценка.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306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23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Осуждение пороков общества в повести </w:t>
            </w:r>
            <w:proofErr w:type="spellStart"/>
            <w:r w:rsidRPr="007403E6">
              <w:rPr>
                <w:rFonts w:cs="Times New Roman"/>
              </w:rPr>
              <w:t>А.С.Пушкина</w:t>
            </w:r>
            <w:proofErr w:type="spellEnd"/>
            <w:r w:rsidRPr="007403E6">
              <w:rPr>
                <w:rFonts w:cs="Times New Roman"/>
              </w:rPr>
              <w:t xml:space="preserve"> «Дубровский»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 образов судьи, присяжных, обывателей.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Оптимизм в восприятии мира.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836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Защита чести, независимости личности в повести </w:t>
            </w:r>
            <w:proofErr w:type="spellStart"/>
            <w:r w:rsidRPr="007403E6">
              <w:rPr>
                <w:rFonts w:cs="Times New Roman"/>
              </w:rPr>
              <w:t>А.С.Пушкина</w:t>
            </w:r>
            <w:proofErr w:type="spellEnd"/>
            <w:r w:rsidRPr="007403E6">
              <w:rPr>
                <w:rFonts w:cs="Times New Roman"/>
              </w:rPr>
              <w:t xml:space="preserve"> «Дубровский»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Образ Владимира Дубровского.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Планируют общие способы работы.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Чувство гордости при следовании моральным нормам.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80"/>
              <w:jc w:val="center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представлять конкретное содержание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Чувство гордости при следовании моральным нормам.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884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Авторское отношение к героям повести «Дубровский»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Образ повествователя и автора.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Строят логические цепи рассуждений.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Обмениваются знаниями между членами группы</w:t>
            </w:r>
            <w:proofErr w:type="gramStart"/>
            <w:r w:rsidRPr="007403E6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Позитивная моральная самооценка.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72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2</w:t>
            </w:r>
            <w:r>
              <w:rPr>
                <w:rFonts w:cs="Times New Roman"/>
              </w:rPr>
              <w:t>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Обобщение по теме «Дубровский».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Понятие «открытый финал»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85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85"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Планируют общие способы работы.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Готовность к равноправному сотрудничеству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11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Контрольная работа №4 по повести                 А. С. Пушкина «Дубровский».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Сочинение-рассуждение на поставленный вопрос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5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Чувство одиночества и тоски в стихотворении </w:t>
            </w:r>
            <w:proofErr w:type="spellStart"/>
            <w:r w:rsidRPr="007403E6">
              <w:rPr>
                <w:rFonts w:cs="Times New Roman"/>
              </w:rPr>
              <w:t>М.Ю.Лермонтова</w:t>
            </w:r>
            <w:proofErr w:type="spellEnd"/>
            <w:r w:rsidRPr="007403E6">
              <w:rPr>
                <w:rFonts w:cs="Times New Roman"/>
              </w:rPr>
              <w:t xml:space="preserve">  «Тучи».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jc w:val="center"/>
              <w:rPr>
                <w:rFonts w:cs="Times New Roman"/>
              </w:rPr>
            </w:pPr>
            <w:r w:rsidRPr="007403E6">
              <w:rPr>
                <w:rFonts w:cs="Times New Roman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Обмениваются знаниями между членами группы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31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Тема красоты и гармонии с миром в стихотворении </w:t>
            </w:r>
            <w:proofErr w:type="spellStart"/>
            <w:r w:rsidRPr="007403E6">
              <w:rPr>
                <w:rFonts w:cs="Times New Roman"/>
              </w:rPr>
              <w:t>М.Ю.Лермонтова</w:t>
            </w:r>
            <w:proofErr w:type="spellEnd"/>
            <w:r w:rsidRPr="007403E6">
              <w:rPr>
                <w:rFonts w:cs="Times New Roman"/>
              </w:rPr>
              <w:t xml:space="preserve"> «Листок», «На севере диком…»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jc w:val="center"/>
              <w:rPr>
                <w:rFonts w:cs="Times New Roman"/>
              </w:rPr>
            </w:pPr>
            <w:r w:rsidRPr="007403E6">
              <w:rPr>
                <w:rFonts w:cs="Times New Roman"/>
              </w:rPr>
              <w:t>Выделяют и формулируют проблему.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224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Любовь к природе.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692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Особенности выражения темы одиночества в стихотворениях </w:t>
            </w:r>
            <w:proofErr w:type="spellStart"/>
            <w:r w:rsidRPr="007403E6">
              <w:rPr>
                <w:rFonts w:cs="Times New Roman"/>
              </w:rPr>
              <w:t>М.Ю.Лермонтова</w:t>
            </w:r>
            <w:proofErr w:type="spellEnd"/>
            <w:r w:rsidRPr="007403E6">
              <w:rPr>
                <w:rFonts w:cs="Times New Roman"/>
              </w:rPr>
              <w:t xml:space="preserve"> «Утес», «Три пальмы»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jc w:val="center"/>
              <w:rPr>
                <w:rFonts w:cs="Times New Roman"/>
              </w:rPr>
            </w:pPr>
            <w:r w:rsidRPr="007403E6">
              <w:rPr>
                <w:rFonts w:cs="Times New Roman"/>
              </w:rPr>
              <w:t>Выделяют и формулируют познавательную цель.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9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22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Контрольная работа № 5 по стихотворениям </w:t>
            </w:r>
            <w:proofErr w:type="spellStart"/>
            <w:r w:rsidRPr="007403E6">
              <w:rPr>
                <w:rFonts w:cs="Times New Roman"/>
                <w:b/>
              </w:rPr>
              <w:t>М.Ю.Лермонтова</w:t>
            </w:r>
            <w:proofErr w:type="spellEnd"/>
            <w:r w:rsidRPr="007403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Художественный анализ стихотворения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225"/>
          <w:tblHeader/>
        </w:trPr>
        <w:tc>
          <w:tcPr>
            <w:tcW w:w="4932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И.С. ТУРГЕНЕВ (5  час</w:t>
            </w:r>
            <w:r>
              <w:rPr>
                <w:rFonts w:cs="Times New Roman"/>
                <w:b/>
              </w:rPr>
              <w:t>ов</w:t>
            </w:r>
            <w:r w:rsidRPr="008249C6">
              <w:rPr>
                <w:rFonts w:cs="Times New Roman"/>
                <w:b/>
              </w:rPr>
              <w:t>)</w:t>
            </w:r>
          </w:p>
        </w:tc>
      </w:tr>
      <w:tr w:rsidR="008232B4" w:rsidRPr="007403E6" w:rsidTr="008232B4">
        <w:trPr>
          <w:gridAfter w:val="1"/>
          <w:wAfter w:w="68" w:type="pct"/>
          <w:trHeight w:val="9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 к\р. </w:t>
            </w:r>
            <w:proofErr w:type="spellStart"/>
            <w:r w:rsidRPr="007403E6">
              <w:rPr>
                <w:rFonts w:cs="Times New Roman"/>
              </w:rPr>
              <w:t>И.С.Тургенев</w:t>
            </w:r>
            <w:proofErr w:type="spellEnd"/>
            <w:r w:rsidRPr="007403E6">
              <w:rPr>
                <w:rFonts w:cs="Times New Roman"/>
              </w:rPr>
              <w:t xml:space="preserve">. Литературный портрет писателя.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Позитивная моральная самооценка.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90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Сочувствие к крестьянским детям в рассказе И. С. Тургенева  «</w:t>
            </w:r>
            <w:proofErr w:type="spellStart"/>
            <w:r w:rsidRPr="007403E6">
              <w:rPr>
                <w:rFonts w:cs="Times New Roman"/>
              </w:rPr>
              <w:t>Бежин</w:t>
            </w:r>
            <w:proofErr w:type="spellEnd"/>
            <w:r w:rsidRPr="007403E6">
              <w:rPr>
                <w:rFonts w:cs="Times New Roman"/>
              </w:rPr>
              <w:t xml:space="preserve"> луг».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Понимают возможность различных точек зрения.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6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90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36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Портреты и рассказы мальчиков в рассказе                        И. С. Тургенева  «</w:t>
            </w:r>
            <w:proofErr w:type="spellStart"/>
            <w:r w:rsidRPr="007403E6">
              <w:rPr>
                <w:rFonts w:cs="Times New Roman"/>
              </w:rPr>
              <w:t>Бежин</w:t>
            </w:r>
            <w:proofErr w:type="spellEnd"/>
            <w:r w:rsidRPr="007403E6">
              <w:rPr>
                <w:rFonts w:cs="Times New Roman"/>
              </w:rPr>
              <w:t xml:space="preserve"> луг».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Портреты героев как средство изображения их характеров.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Устанавливают причинно-следственные связи.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Уважение ценностей семьи.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Роль картин природы в рассказе «</w:t>
            </w:r>
            <w:proofErr w:type="spellStart"/>
            <w:r w:rsidRPr="007403E6">
              <w:rPr>
                <w:rFonts w:cs="Times New Roman"/>
              </w:rPr>
              <w:t>Бежин</w:t>
            </w:r>
            <w:proofErr w:type="spellEnd"/>
            <w:r w:rsidRPr="007403E6">
              <w:rPr>
                <w:rFonts w:cs="Times New Roman"/>
              </w:rPr>
              <w:t xml:space="preserve"> луг».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Тургенев – мастер портрета и пейзажа.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Строят логические цепи рассуждений.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Любовь к природе.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1"/>
          <w:wAfter w:w="68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Обобщение и систематизация изученного.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hanging="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00BD" w:rsidRPr="007403E6" w:rsidTr="008232B4">
        <w:trPr>
          <w:gridAfter w:val="8"/>
          <w:wAfter w:w="2077" w:type="pct"/>
          <w:trHeight w:val="330"/>
          <w:tblHeader/>
        </w:trPr>
        <w:tc>
          <w:tcPr>
            <w:tcW w:w="2923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Ф.И. ТЮТЧЕВ (3 час</w:t>
            </w:r>
            <w:r w:rsidR="00DB17DF">
              <w:rPr>
                <w:rFonts w:cs="Times New Roman"/>
                <w:b/>
              </w:rPr>
              <w:t>а</w:t>
            </w:r>
            <w:r w:rsidRPr="008249C6">
              <w:rPr>
                <w:rFonts w:cs="Times New Roman"/>
                <w:b/>
              </w:rPr>
              <w:t>)</w:t>
            </w:r>
          </w:p>
        </w:tc>
      </w:tr>
      <w:tr w:rsidR="008232B4" w:rsidRPr="007403E6" w:rsidTr="008232B4">
        <w:trPr>
          <w:gridAfter w:val="2"/>
          <w:wAfter w:w="72" w:type="pct"/>
          <w:trHeight w:val="1153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39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Ф. И. Тютчев. Литературный портрет писателя.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слушать и слышать друг друга.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4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 xml:space="preserve">40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Обучение  выразительному чтению и анализу стихотворения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план и последовательность действий.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Любовь к Родине.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2328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41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Противопоставление судеб человека и коршуна: земная обреченность  человека в стихотворении </w:t>
            </w:r>
            <w:proofErr w:type="spellStart"/>
            <w:r w:rsidRPr="007403E6">
              <w:rPr>
                <w:rFonts w:cs="Times New Roman"/>
              </w:rPr>
              <w:t>Ф.И.Тютчева</w:t>
            </w:r>
            <w:proofErr w:type="spellEnd"/>
            <w:r w:rsidRPr="007403E6">
              <w:rPr>
                <w:rFonts w:cs="Times New Roman"/>
              </w:rPr>
              <w:t xml:space="preserve"> «С поляны коршун поднялся...».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Природа как воплощение прекрасного.  </w:t>
            </w:r>
            <w:proofErr w:type="spellStart"/>
            <w:r w:rsidRPr="007403E6">
              <w:rPr>
                <w:rFonts w:cs="Times New Roman"/>
              </w:rPr>
              <w:t>Эстетизация</w:t>
            </w:r>
            <w:proofErr w:type="spellEnd"/>
            <w:r w:rsidRPr="007403E6">
              <w:rPr>
                <w:rFonts w:cs="Times New Roman"/>
              </w:rPr>
              <w:t xml:space="preserve"> конкретной детали.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22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trHeight w:val="159"/>
          <w:tblHeader/>
        </w:trPr>
        <w:tc>
          <w:tcPr>
            <w:tcW w:w="4599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А.А.ФЕТ (2 час</w:t>
            </w:r>
            <w:r>
              <w:rPr>
                <w:rFonts w:cs="Times New Roman"/>
                <w:b/>
              </w:rPr>
              <w:t>а</w:t>
            </w:r>
            <w:r w:rsidRPr="008249C6">
              <w:rPr>
                <w:rFonts w:cs="Times New Roman"/>
                <w:b/>
              </w:rPr>
              <w:t>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42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7403E6">
              <w:rPr>
                <w:rFonts w:cs="Times New Roman"/>
              </w:rPr>
              <w:t xml:space="preserve"> .</w:t>
            </w:r>
            <w:proofErr w:type="gramEnd"/>
            <w:r w:rsidRPr="007403E6">
              <w:rPr>
                <w:rFonts w:cs="Times New Roman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7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43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Краски и звуки в пейзажной лирике </w:t>
            </w:r>
            <w:proofErr w:type="spellStart"/>
            <w:r w:rsidRPr="007403E6">
              <w:rPr>
                <w:rFonts w:cs="Times New Roman"/>
              </w:rPr>
              <w:t>А.А.Фета</w:t>
            </w:r>
            <w:proofErr w:type="spellEnd"/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Урок рефлексии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Интересуются чужим мнением и высказывают свое.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Чувство гордости за свою страну.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trHeight w:val="240"/>
          <w:tblHeader/>
        </w:trPr>
        <w:tc>
          <w:tcPr>
            <w:tcW w:w="4296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Н.А. НЕКРАСОВ (6 час</w:t>
            </w:r>
            <w:r>
              <w:rPr>
                <w:rFonts w:cs="Times New Roman"/>
                <w:b/>
              </w:rPr>
              <w:t>ов</w:t>
            </w:r>
            <w:r w:rsidRPr="008249C6">
              <w:rPr>
                <w:rFonts w:cs="Times New Roman"/>
                <w:b/>
              </w:rPr>
              <w:t>)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44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слушать и слышать друг друга.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Доброжелательное отношение к окружающим.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85"/>
          <w:tblHeader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45</w:t>
            </w:r>
          </w:p>
        </w:tc>
        <w:tc>
          <w:tcPr>
            <w:tcW w:w="66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Народ –созидатель в стихотворении </w:t>
            </w:r>
            <w:proofErr w:type="spellStart"/>
            <w:r w:rsidRPr="007403E6">
              <w:rPr>
                <w:rFonts w:cs="Times New Roman"/>
              </w:rPr>
              <w:t>Н.А.Некрасова</w:t>
            </w:r>
            <w:proofErr w:type="spellEnd"/>
            <w:r w:rsidRPr="007403E6">
              <w:rPr>
                <w:rFonts w:cs="Times New Roman"/>
              </w:rPr>
              <w:t xml:space="preserve"> «Железная дорога». </w:t>
            </w:r>
          </w:p>
        </w:tc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6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4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29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Уважение русского народа как творца и созидателя. </w:t>
            </w:r>
          </w:p>
        </w:tc>
        <w:tc>
          <w:tcPr>
            <w:tcW w:w="3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8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46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Pr="007403E6">
              <w:rPr>
                <w:rFonts w:cs="Times New Roman"/>
              </w:rPr>
              <w:t>Н.А.Некрасова</w:t>
            </w:r>
            <w:proofErr w:type="spellEnd"/>
            <w:r w:rsidRPr="007403E6">
              <w:rPr>
                <w:rFonts w:cs="Times New Roman"/>
              </w:rPr>
              <w:t xml:space="preserve"> «Железная дорога»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Особенности поэтических интонаций.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Оптимизм в восприятии мира.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8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47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Своеобразие языка и композиции в стихотворении </w:t>
            </w:r>
            <w:proofErr w:type="spellStart"/>
            <w:r w:rsidRPr="007403E6">
              <w:rPr>
                <w:rFonts w:cs="Times New Roman"/>
              </w:rPr>
              <w:t>Н.А.Некрасова</w:t>
            </w:r>
            <w:proofErr w:type="spellEnd"/>
            <w:r w:rsidRPr="007403E6">
              <w:rPr>
                <w:rFonts w:cs="Times New Roman"/>
              </w:rPr>
              <w:t xml:space="preserve"> «Железная дорога»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Особенности  поэтического языка, разные ритмы  в произведении.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Интересуются чужим мнением и высказывают свое.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Позитивная моральная самооценка.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8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48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Сочетание реалистических и фантастических картин  в стихотворении </w:t>
            </w:r>
            <w:proofErr w:type="spellStart"/>
            <w:r w:rsidRPr="007403E6">
              <w:rPr>
                <w:rFonts w:cs="Times New Roman"/>
              </w:rPr>
              <w:t>Н.А.Некрасова</w:t>
            </w:r>
            <w:proofErr w:type="spellEnd"/>
            <w:r w:rsidRPr="007403E6">
              <w:rPr>
                <w:rFonts w:cs="Times New Roman"/>
              </w:rPr>
              <w:t xml:space="preserve"> «Железная дорога»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Сочетание реальности и фантастики в произведении.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проблему.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Чувство гордости при следовании моральным нормам.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5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49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Тестирование + творческое задание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00BD" w:rsidRPr="007403E6" w:rsidTr="008232B4">
        <w:trPr>
          <w:gridAfter w:val="4"/>
          <w:wAfter w:w="703" w:type="pct"/>
          <w:trHeight w:val="283"/>
          <w:tblHeader/>
        </w:trPr>
        <w:tc>
          <w:tcPr>
            <w:tcW w:w="4297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Н.С. ЛЕСКОВ (6 час</w:t>
            </w:r>
            <w:r>
              <w:rPr>
                <w:rFonts w:cs="Times New Roman"/>
                <w:b/>
              </w:rPr>
              <w:t>ов</w:t>
            </w:r>
            <w:r w:rsidRPr="008249C6">
              <w:rPr>
                <w:rFonts w:cs="Times New Roman"/>
                <w:b/>
              </w:rPr>
              <w:t>)</w:t>
            </w:r>
          </w:p>
        </w:tc>
      </w:tr>
      <w:tr w:rsidR="008232B4" w:rsidRPr="007403E6" w:rsidTr="008232B4">
        <w:trPr>
          <w:gridAfter w:val="2"/>
          <w:wAfter w:w="72" w:type="pct"/>
          <w:trHeight w:val="64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50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Н.С. Лесков. Литературный портер писателя.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Знакомство с творчеством  писателя. Понятие о сказе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Чувство гордости при следовании моральным нормам.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7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51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Гордость </w:t>
            </w:r>
            <w:proofErr w:type="spellStart"/>
            <w:r w:rsidRPr="007403E6">
              <w:rPr>
                <w:rFonts w:cs="Times New Roman"/>
              </w:rPr>
              <w:t>Н.С.Лескова</w:t>
            </w:r>
            <w:proofErr w:type="spellEnd"/>
            <w:r w:rsidRPr="007403E6">
              <w:rPr>
                <w:rFonts w:cs="Times New Roman"/>
              </w:rPr>
              <w:t xml:space="preserve"> за народ в сказе «Левша».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Трудолюбие, талант, патриотизм русского человека из народа.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Устанавливают причинно-следственные связи.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план и последовательность действий.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Любовь к Родине.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52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Особенности языка повести Н.С. Лескова «Левша».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Лексическая работа с текстом.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Чувство гордости за свою страну.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53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Комический эффект, создаваемый народной этимологией, игрой слов в сказе </w:t>
            </w:r>
            <w:proofErr w:type="spellStart"/>
            <w:r w:rsidRPr="007403E6">
              <w:rPr>
                <w:rFonts w:cs="Times New Roman"/>
              </w:rPr>
              <w:t>Н.С.Лескова</w:t>
            </w:r>
            <w:proofErr w:type="spellEnd"/>
            <w:r w:rsidRPr="007403E6">
              <w:rPr>
                <w:rFonts w:cs="Times New Roman"/>
              </w:rPr>
              <w:t xml:space="preserve"> «Левша»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Составление толкового словаря. Проект.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4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Чувство гордости за свою страну.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247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54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Сказовая форма повествования.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Обобщение и систематизация изученного.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Строят логические цепи рассуждений.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Уважение истории, культурных и исторических памятников.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176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55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Контрольная работа №7 по произведениям </w:t>
            </w:r>
            <w:proofErr w:type="spellStart"/>
            <w:r w:rsidRPr="007403E6">
              <w:rPr>
                <w:rFonts w:cs="Times New Roman"/>
                <w:b/>
              </w:rPr>
              <w:t>Н.А.Некрасова</w:t>
            </w:r>
            <w:proofErr w:type="spellEnd"/>
            <w:r w:rsidRPr="007403E6">
              <w:rPr>
                <w:rFonts w:cs="Times New Roman"/>
                <w:b/>
              </w:rPr>
              <w:t xml:space="preserve"> и </w:t>
            </w:r>
            <w:proofErr w:type="spellStart"/>
            <w:r w:rsidRPr="007403E6">
              <w:rPr>
                <w:rFonts w:cs="Times New Roman"/>
                <w:b/>
              </w:rPr>
              <w:t>Н.С.Лескова</w:t>
            </w:r>
            <w:proofErr w:type="spellEnd"/>
            <w:r w:rsidRPr="007403E6">
              <w:rPr>
                <w:rFonts w:cs="Times New Roman"/>
                <w:b/>
              </w:rPr>
              <w:t xml:space="preserve">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Сочинение – рассуждение 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trHeight w:val="195"/>
          <w:tblHeader/>
        </w:trPr>
        <w:tc>
          <w:tcPr>
            <w:tcW w:w="4599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А.П.ЧЕХОВ (3 час</w:t>
            </w:r>
            <w:r>
              <w:rPr>
                <w:rFonts w:cs="Times New Roman"/>
                <w:b/>
              </w:rPr>
              <w:t>а</w:t>
            </w:r>
            <w:r w:rsidRPr="008249C6">
              <w:rPr>
                <w:rFonts w:cs="Times New Roman"/>
                <w:b/>
              </w:rPr>
              <w:t>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6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56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А.П. Чехов. Литературный портер писателя. 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Рассказ о  писателе на основе презентации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Принимают познавательную цель, сохраняют ее при выполнении учебных действий.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, регулируют весь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6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57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Речь героев и художественная деталь как источник юмора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Любовь к Родине.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6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58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Разоблачение лицемерия в рассказе «Толстый и тонкий».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Роль художественной детали.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план и последовательность действий.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Гражданский патриотизм.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6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59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принимать решение и реализовывать его.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Экологическое сознание.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6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60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Е.А. Баратынский. «Весна, весна!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225"/>
              <w:rPr>
                <w:rFonts w:cs="Times New Roman"/>
              </w:rPr>
            </w:pPr>
            <w:r w:rsidRPr="007403E6">
              <w:rPr>
                <w:rFonts w:cs="Times New Roman"/>
              </w:rPr>
              <w:t>Как воздух чист...», «Чудный град порой сольется</w:t>
            </w:r>
            <w:proofErr w:type="gramStart"/>
            <w:r w:rsidRPr="007403E6">
              <w:rPr>
                <w:rFonts w:cs="Times New Roman"/>
              </w:rPr>
              <w:t xml:space="preserve">...»..   </w:t>
            </w:r>
            <w:proofErr w:type="gramEnd"/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Особенности пейзажной лирики Баратынского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Экологическое сознание.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7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61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А.К. Толстой. «Где гнутся над омутом лозы...».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 стихотворения.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Выполняют операции со знаками и символами.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Планируют общие способы работы.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Любовь к родной природе. 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3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62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Контрольная работа №8 по стихотворениям поэтов 19 века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Художественный анализ стихотворения.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3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63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</w:t>
            </w:r>
            <w:proofErr w:type="spellStart"/>
            <w:r w:rsidRPr="007403E6">
              <w:rPr>
                <w:rFonts w:cs="Times New Roman"/>
              </w:rPr>
              <w:t>А.И.Куприн</w:t>
            </w:r>
            <w:proofErr w:type="spellEnd"/>
            <w:r w:rsidRPr="007403E6">
              <w:rPr>
                <w:rFonts w:cs="Times New Roman"/>
              </w:rPr>
              <w:t xml:space="preserve"> «Чудесный доктор».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Реальная основа и содержание рассказа.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Анализируют условия и требования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Учатся принимать решение и реализовывать его.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Признание ценности здоровья, своего и других людей.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3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64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Тема служения людям  в рассказе «Чудесный доктор»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Образ главного героя в рассказе «Чудесный доктор»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внимание к личности другого.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Уважение ценностей семьи.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3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65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proofErr w:type="spellStart"/>
            <w:r w:rsidRPr="007403E6">
              <w:rPr>
                <w:rFonts w:cs="Times New Roman"/>
              </w:rPr>
              <w:t>А.П.Платонов</w:t>
            </w:r>
            <w:proofErr w:type="spellEnd"/>
            <w:r w:rsidRPr="007403E6">
              <w:rPr>
                <w:rFonts w:cs="Times New Roman"/>
              </w:rPr>
              <w:t xml:space="preserve">. Литературный портрет писателя.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Знакомство с творчеством писателя.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познавательную цель.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Стремление устанавливать доверительные отношения.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Оптимизм в восприятии мира.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3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66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7403E6">
              <w:rPr>
                <w:rFonts w:cs="Times New Roman"/>
              </w:rPr>
              <w:t>А.П.Платонов</w:t>
            </w:r>
            <w:proofErr w:type="spellEnd"/>
            <w:r w:rsidRPr="007403E6">
              <w:rPr>
                <w:rFonts w:cs="Times New Roman"/>
              </w:rPr>
              <w:t xml:space="preserve">. «Неизвестный цветок».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Прекрасное вокруг нас.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Оптимизм в восприятии мира.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3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67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Жестокая реальность и романтическая мечта в повести </w:t>
            </w:r>
            <w:proofErr w:type="spellStart"/>
            <w:r w:rsidRPr="007403E6">
              <w:rPr>
                <w:rFonts w:cs="Times New Roman"/>
              </w:rPr>
              <w:t>А.С.Грина</w:t>
            </w:r>
            <w:proofErr w:type="spellEnd"/>
            <w:r w:rsidRPr="007403E6">
              <w:rPr>
                <w:rFonts w:cs="Times New Roman"/>
              </w:rPr>
              <w:t xml:space="preserve"> «Алые паруса»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Победа романтической мечты над реальностью жизни.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Сличают свой способ действия с эталоном.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Признание ценности здоровья, своего и других людей.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84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68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Душевная чистота главных героев в повести </w:t>
            </w:r>
            <w:proofErr w:type="spellStart"/>
            <w:r w:rsidRPr="007403E6">
              <w:rPr>
                <w:rFonts w:cs="Times New Roman"/>
              </w:rPr>
              <w:t>А.С.Грина</w:t>
            </w:r>
            <w:proofErr w:type="spellEnd"/>
            <w:r w:rsidRPr="007403E6">
              <w:rPr>
                <w:rFonts w:cs="Times New Roman"/>
              </w:rPr>
              <w:t xml:space="preserve"> «Алые паруса»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ТЛ: понятие феерии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Выражают структуру задачи разными средствами.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69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Отношение автора к героям повести «Алые паруса»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Обобщение и систематизация изученного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познавательную цель.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Доброжелательное отношение к окружающим. 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6"/>
          <w:wAfter w:w="739" w:type="pct"/>
          <w:trHeight w:val="279"/>
          <w:tblHeader/>
        </w:trPr>
        <w:tc>
          <w:tcPr>
            <w:tcW w:w="4261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ПРОИЗВЕДЕНИЯ  О ВЕЛИКОЙ ОТЕЧЕСТВЕННОЙ ВОЙНЕ (2 час</w:t>
            </w:r>
            <w:r>
              <w:rPr>
                <w:rFonts w:cs="Times New Roman"/>
                <w:b/>
              </w:rPr>
              <w:t>а</w:t>
            </w:r>
            <w:r w:rsidRPr="008249C6">
              <w:rPr>
                <w:rFonts w:cs="Times New Roman"/>
                <w:b/>
              </w:rPr>
              <w:t>)</w:t>
            </w: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Солдатские будни в стихотворениях о войне.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план и последовательность действий.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Готовность к равноправному сотрудничеству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Д.С. Самойлов. «Сороковые».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Патриотические чувства авторов и их мысли о Родине и о войне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план и последовательность действий.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Описывают содержание совершаемых действий</w:t>
            </w:r>
            <w:proofErr w:type="gramStart"/>
            <w:r w:rsidRPr="007403E6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Уважение ценностей семьи.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00BD" w:rsidRPr="007403E6" w:rsidTr="008232B4">
        <w:trPr>
          <w:gridAfter w:val="4"/>
          <w:wAfter w:w="703" w:type="pct"/>
          <w:trHeight w:val="134"/>
          <w:tblHeader/>
        </w:trPr>
        <w:tc>
          <w:tcPr>
            <w:tcW w:w="4297" w:type="pct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В.П. АСТАФЬЕВ (2 час</w:t>
            </w:r>
            <w:r>
              <w:rPr>
                <w:rFonts w:cs="Times New Roman"/>
                <w:b/>
              </w:rPr>
              <w:t>а</w:t>
            </w:r>
            <w:r w:rsidRPr="008249C6">
              <w:rPr>
                <w:rFonts w:cs="Times New Roman"/>
                <w:b/>
              </w:rPr>
              <w:t>)</w:t>
            </w: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. Нравственные проблемы рассказа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Чувство гордости за свою страну.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Самобытность героев рассказа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познавательную цель.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Интересуются чужим мнением и высказывают свое.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Любовь к природе.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lastRenderedPageBreak/>
              <w:t>74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Контрольная работа №9 по рассказу </w:t>
            </w:r>
            <w:proofErr w:type="spellStart"/>
            <w:r w:rsidRPr="007403E6">
              <w:rPr>
                <w:rFonts w:cs="Times New Roman"/>
                <w:b/>
              </w:rPr>
              <w:t>В.П.Астафьева</w:t>
            </w:r>
            <w:proofErr w:type="spellEnd"/>
            <w:r w:rsidRPr="007403E6">
              <w:rPr>
                <w:rFonts w:cs="Times New Roman"/>
                <w:b/>
              </w:rPr>
              <w:t xml:space="preserve"> «Конь с розовой гривой»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Письменный ответ на вопрос.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90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trHeight w:val="128"/>
          <w:tblHeader/>
        </w:trPr>
        <w:tc>
          <w:tcPr>
            <w:tcW w:w="4599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В. Г. РАСПУТИН (3 час</w:t>
            </w:r>
            <w:r>
              <w:rPr>
                <w:rFonts w:cs="Times New Roman"/>
                <w:b/>
              </w:rPr>
              <w:t>а</w:t>
            </w:r>
            <w:r w:rsidRPr="008249C6">
              <w:rPr>
                <w:rFonts w:cs="Times New Roman"/>
                <w:b/>
              </w:rPr>
              <w:t>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Отражение трудностей военного времени в повести </w:t>
            </w:r>
            <w:proofErr w:type="spellStart"/>
            <w:r w:rsidRPr="007403E6">
              <w:rPr>
                <w:rFonts w:cs="Times New Roman"/>
              </w:rPr>
              <w:t>В.Г.Распутина</w:t>
            </w:r>
            <w:proofErr w:type="spellEnd"/>
            <w:r w:rsidRPr="007403E6">
              <w:rPr>
                <w:rFonts w:cs="Times New Roman"/>
              </w:rPr>
              <w:t xml:space="preserve"> «Уроки французского»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Слово о писателе. Чтение и анализ произведения.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Интересуются чужим мнением и высказывают свое.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DVD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6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Роль учителя Лидии Михайловны в жизни мальчика.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Нравственная проблематика повести.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проблему.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Ориентация в системе моральных норм и ценностей.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Обобщение и систематизация изученного.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план и последовательность действий.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Понимание конвенционального характера морали.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78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Тема дружбы и согласия в сказке-были </w:t>
            </w:r>
            <w:proofErr w:type="spellStart"/>
            <w:r w:rsidRPr="007403E6">
              <w:rPr>
                <w:rFonts w:cs="Times New Roman"/>
              </w:rPr>
              <w:t>М.М.Пришвина</w:t>
            </w:r>
            <w:proofErr w:type="spellEnd"/>
            <w:r w:rsidRPr="007403E6">
              <w:rPr>
                <w:rFonts w:cs="Times New Roman"/>
              </w:rPr>
              <w:t xml:space="preserve"> «Кладовая солнца»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Нравственная суть взаимоотношения </w:t>
            </w:r>
            <w:proofErr w:type="spellStart"/>
            <w:r w:rsidRPr="007403E6">
              <w:rPr>
                <w:rFonts w:cs="Times New Roman"/>
              </w:rPr>
              <w:t>Митраши</w:t>
            </w:r>
            <w:proofErr w:type="spellEnd"/>
            <w:r w:rsidRPr="007403E6">
              <w:rPr>
                <w:rFonts w:cs="Times New Roman"/>
              </w:rPr>
              <w:t xml:space="preserve"> и Насти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Умеют слушать и слышать друг друга.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Основы социально-критического мышления.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79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Анализ эпизода «Рассказ о ели и сосне, растущих вместе»</w:t>
            </w:r>
            <w:proofErr w:type="gramStart"/>
            <w:r w:rsidRPr="007403E6">
              <w:rPr>
                <w:rFonts w:cs="Times New Roman"/>
              </w:rPr>
              <w:t xml:space="preserve"> .</w:t>
            </w:r>
            <w:proofErr w:type="gramEnd"/>
            <w:r w:rsidRPr="007403E6">
              <w:rPr>
                <w:rFonts w:cs="Times New Roman"/>
              </w:rPr>
              <w:t xml:space="preserve"> Особенности композиции и смысл названия сказки.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проблему.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277"/>
          <w:tblHeader/>
        </w:trPr>
        <w:tc>
          <w:tcPr>
            <w:tcW w:w="4296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 xml:space="preserve">РОДНАЯ ПРИРОДА В ЛИРИКЕ ПОЭТОВ  </w:t>
            </w:r>
            <w:r w:rsidRPr="008249C6">
              <w:rPr>
                <w:rFonts w:cs="Times New Roman"/>
                <w:b/>
                <w:lang w:val="en-US"/>
              </w:rPr>
              <w:t>XX</w:t>
            </w:r>
            <w:r w:rsidRPr="008249C6">
              <w:rPr>
                <w:rFonts w:cs="Times New Roman"/>
                <w:b/>
              </w:rPr>
              <w:t xml:space="preserve"> ВЕКА (4 час</w:t>
            </w:r>
            <w:r>
              <w:rPr>
                <w:rFonts w:cs="Times New Roman"/>
                <w:b/>
              </w:rPr>
              <w:t>а</w:t>
            </w:r>
            <w:r w:rsidRPr="008249C6">
              <w:rPr>
                <w:rFonts w:cs="Times New Roman"/>
                <w:b/>
              </w:rPr>
              <w:t>)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80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60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А. Блок «Летний вечер», «О, как безумно за окном...»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81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С. А. Есенин «Мелколесье. Степь и дали...», «Пороша».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82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Н. М. Рубцов. Слово о поэте. «Звезда полей», «Листья осенние»,                 «В горнице».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план и последовательность действий.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204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83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  <w:b/>
              </w:rPr>
            </w:pPr>
            <w:r w:rsidRPr="007403E6">
              <w:rPr>
                <w:rFonts w:cs="Times New Roman"/>
                <w:b/>
              </w:rPr>
              <w:t xml:space="preserve">Художественный анализ стихотворения.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Умеют создавать связный текст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  <w:b/>
                <w:bCs/>
              </w:rPr>
            </w:pPr>
            <w:r w:rsidRPr="007403E6">
              <w:rPr>
                <w:rFonts w:cs="Times New Roman"/>
                <w:b/>
                <w:bCs/>
              </w:rPr>
              <w:t xml:space="preserve">Освоение личностного смысла учиться.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246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84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Особенности герое</w:t>
            </w:r>
            <w:proofErr w:type="gramStart"/>
            <w:r w:rsidRPr="007403E6">
              <w:rPr>
                <w:rFonts w:cs="Times New Roman"/>
              </w:rPr>
              <w:t>в-</w:t>
            </w:r>
            <w:proofErr w:type="gramEnd"/>
            <w:r w:rsidRPr="007403E6">
              <w:rPr>
                <w:rFonts w:cs="Times New Roman"/>
              </w:rPr>
              <w:t xml:space="preserve"> «чудиков» в рассказах В. М. Шукшина «Чудик» и «Критик». 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Слово о писателе. Чтение и анализ произведений.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Ориентация в системе моральных норм и ценностей и их иерархизация.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409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85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Особенности использования народной речи в художественном произведении. Роль речевых характеристик в создании образов героев. 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8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71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86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Ф. Искандер «Тринадцатый подвиг Геракла».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Влияние учителя на формирование детского характера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Проявляют уважительное отношение к партнерам.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Ориентация в системе моральных норм и ценностей.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87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слушать и слышать друг друга.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Знание основ здорового образа жизни и </w:t>
            </w:r>
            <w:proofErr w:type="spellStart"/>
            <w:r w:rsidRPr="007403E6">
              <w:rPr>
                <w:rFonts w:cs="Times New Roman"/>
              </w:rPr>
              <w:t>здоровьесберегающих</w:t>
            </w:r>
            <w:proofErr w:type="spellEnd"/>
            <w:r w:rsidRPr="007403E6">
              <w:rPr>
                <w:rFonts w:cs="Times New Roman"/>
              </w:rPr>
              <w:t xml:space="preserve"> технологий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88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Характеристика образа.  Обобщение и систематизация изученного.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Переживание стыда и вины при нарушении моральных норм.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67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89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7403E6">
              <w:rPr>
                <w:rFonts w:cs="Times New Roman"/>
              </w:rPr>
              <w:t>Г.Тукай</w:t>
            </w:r>
            <w:proofErr w:type="spellEnd"/>
            <w:r w:rsidRPr="007403E6">
              <w:rPr>
                <w:rFonts w:cs="Times New Roman"/>
              </w:rPr>
              <w:t xml:space="preserve"> «Родная деревня», «</w:t>
            </w:r>
            <w:proofErr w:type="spellStart"/>
            <w:r w:rsidRPr="007403E6">
              <w:rPr>
                <w:rFonts w:cs="Times New Roman"/>
              </w:rPr>
              <w:t>Книга»</w:t>
            </w:r>
            <w:proofErr w:type="gramStart"/>
            <w:r w:rsidRPr="007403E6">
              <w:rPr>
                <w:rFonts w:cs="Times New Roman"/>
              </w:rPr>
              <w:t>.Л</w:t>
            </w:r>
            <w:proofErr w:type="gramEnd"/>
            <w:r w:rsidRPr="007403E6">
              <w:rPr>
                <w:rFonts w:cs="Times New Roman"/>
              </w:rPr>
              <w:t>юбовь</w:t>
            </w:r>
            <w:proofErr w:type="spellEnd"/>
            <w:r w:rsidRPr="007403E6">
              <w:rPr>
                <w:rFonts w:cs="Times New Roman"/>
              </w:rPr>
              <w:t xml:space="preserve"> к малой родине и своему народу.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Чтение и анализ произведений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Устанавливают причинно-следственные связи.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Любовь к малой Родине, родной природе.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403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60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Язык, поэзия, обычаи как основа бессмертия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Строят логические цепи рассуждений.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Экологическое сознание.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trHeight w:val="225"/>
          <w:tblHeader/>
        </w:trPr>
        <w:tc>
          <w:tcPr>
            <w:tcW w:w="4296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3366FF"/>
              </w:rPr>
            </w:pPr>
            <w:r w:rsidRPr="008249C6">
              <w:rPr>
                <w:rFonts w:cs="Times New Roman"/>
                <w:b/>
              </w:rPr>
              <w:t>ЗАРУБЕЖНАЯ ЛИТЕРАТУРА (11 час)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11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91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Понятие о мифе. 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Фантастика и реальность в мифе.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Интересуются чужим мнением и высказывают свое.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Знание основ здорового образа жизни и </w:t>
            </w:r>
            <w:proofErr w:type="spellStart"/>
            <w:r w:rsidRPr="007403E6">
              <w:rPr>
                <w:rFonts w:cs="Times New Roman"/>
              </w:rPr>
              <w:t>здоровьесберегающих</w:t>
            </w:r>
            <w:proofErr w:type="spellEnd"/>
            <w:r w:rsidRPr="007403E6">
              <w:rPr>
                <w:rFonts w:cs="Times New Roman"/>
              </w:rPr>
              <w:t xml:space="preserve"> технологий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Фантастика и реальность в мифе.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Ориентация в системе моральных норм и ценностей.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14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Геродот. «Легенда об </w:t>
            </w:r>
            <w:proofErr w:type="spellStart"/>
            <w:r w:rsidRPr="007403E6">
              <w:rPr>
                <w:rFonts w:cs="Times New Roman"/>
              </w:rPr>
              <w:t>Арионе</w:t>
            </w:r>
            <w:proofErr w:type="spellEnd"/>
            <w:r w:rsidRPr="007403E6">
              <w:rPr>
                <w:rFonts w:cs="Times New Roman"/>
              </w:rPr>
              <w:t>».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Слово о писателе и историке.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Определяют основную и второстепенную информацию.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слушать и слышать друг друга.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Ориентация в системе моральных норм и ценностей.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70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94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05" w:right="-105"/>
              <w:rPr>
                <w:rFonts w:cs="Times New Roman"/>
              </w:rPr>
            </w:pPr>
            <w:r w:rsidRPr="007403E6">
              <w:rPr>
                <w:rFonts w:cs="Times New Roman"/>
              </w:rPr>
              <w:t>А. С. Пушкин «</w:t>
            </w:r>
            <w:proofErr w:type="spellStart"/>
            <w:r w:rsidRPr="007403E6">
              <w:rPr>
                <w:rFonts w:cs="Times New Roman"/>
              </w:rPr>
              <w:t>Арион</w:t>
            </w:r>
            <w:proofErr w:type="spellEnd"/>
            <w:r w:rsidRPr="007403E6">
              <w:rPr>
                <w:rFonts w:cs="Times New Roman"/>
              </w:rPr>
              <w:t>». Отличие от мифа.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Сопоставительный анализ.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-150" w:right="-18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Ориентация в системе моральных норм и ценностей.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95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left="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Строят логические цепи рассуждений.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Сличают свой способ действия с эталоном.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Освоение общемирового культурного наследия. 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267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96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проблему.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Ориентация в системе моральных норм и ценностей.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065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97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слушать и слышать друг друга.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Освоение общемирового культурного наследия. 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90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98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П. Мериме. Новелла «</w:t>
            </w:r>
            <w:proofErr w:type="spellStart"/>
            <w:r w:rsidRPr="007403E6">
              <w:rPr>
                <w:rFonts w:cs="Times New Roman"/>
              </w:rPr>
              <w:t>Маттео</w:t>
            </w:r>
            <w:proofErr w:type="spellEnd"/>
            <w:r w:rsidRPr="007403E6">
              <w:rPr>
                <w:rFonts w:cs="Times New Roman"/>
              </w:rPr>
              <w:t xml:space="preserve"> Фальконе». 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7"/>
              <w:rPr>
                <w:rFonts w:cs="Times New Roman"/>
              </w:rPr>
            </w:pPr>
            <w:r w:rsidRPr="007403E6">
              <w:rPr>
                <w:rFonts w:cs="Times New Roman"/>
              </w:rPr>
              <w:t>Конфликт естественной жизни и цивилизованного общества.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формулируют проблему.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Умеют слушать и слышать друг друга.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Ориентация в системе моральных норм и ценностей.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90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99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64C9">
              <w:t>Превосходство естественной, жизни устоев над цивилизованной с ее порочными нравами.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7"/>
              <w:rPr>
                <w:rFonts w:cs="Times New Roman"/>
              </w:rPr>
            </w:pPr>
            <w:r w:rsidRPr="007403E6">
              <w:rPr>
                <w:rFonts w:cs="Times New Roman"/>
              </w:rPr>
              <w:t>Конфликт естественной жизни и цивилизованного общества.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55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lastRenderedPageBreak/>
              <w:t>100</w:t>
            </w:r>
          </w:p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Вечные истины в сказке. Понятие о притче. Мечта о естественных отношениях между людьми.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Освоение общемирового культурного наследия.  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101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B564C9">
              <w:t>Утвер</w:t>
            </w:r>
            <w:r w:rsidRPr="00B564C9">
              <w:softHyphen/>
              <w:t>ждение всечеловеческих истин. Понятие о притче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>Вечные истины в сказке. Понятие о притче. Мечта о естественных отношениях между людьми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232B4" w:rsidRPr="007403E6" w:rsidTr="008232B4">
        <w:trPr>
          <w:gridAfter w:val="2"/>
          <w:wAfter w:w="72" w:type="pct"/>
          <w:trHeight w:val="1530"/>
          <w:tblHeader/>
        </w:trPr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35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102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Итоговый тест. Выявление уровня литературного развития учащихся. Задания для летнего чтения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12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Структурируют знания. 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ind w:right="-12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Оценивают  достигнутый  результат. 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7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403E6">
              <w:rPr>
                <w:rFonts w:cs="Times New Roman"/>
              </w:rPr>
              <w:t>Основы социально-критического мышления.</w:t>
            </w:r>
          </w:p>
        </w:tc>
        <w:tc>
          <w:tcPr>
            <w:tcW w:w="3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0BD" w:rsidRPr="007403E6" w:rsidRDefault="008200BD" w:rsidP="008232B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BB604C" w:rsidRPr="007403E6" w:rsidRDefault="00BB604C" w:rsidP="00BB604C">
      <w:pPr>
        <w:autoSpaceDE w:val="0"/>
        <w:autoSpaceDN w:val="0"/>
        <w:adjustRightInd w:val="0"/>
        <w:ind w:left="75" w:firstLine="15"/>
        <w:jc w:val="center"/>
        <w:rPr>
          <w:rFonts w:cs="Times New Roman"/>
        </w:rPr>
      </w:pPr>
    </w:p>
    <w:p w:rsidR="00BB604C" w:rsidRPr="007403E6" w:rsidRDefault="00BB604C" w:rsidP="00BB604C">
      <w:pPr>
        <w:autoSpaceDE w:val="0"/>
        <w:autoSpaceDN w:val="0"/>
        <w:adjustRightInd w:val="0"/>
        <w:ind w:left="75" w:firstLine="15"/>
        <w:jc w:val="center"/>
        <w:rPr>
          <w:rFonts w:cs="Times New Roman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Default="00BB604C" w:rsidP="00BB604C">
      <w:pPr>
        <w:widowControl/>
        <w:suppressAutoHyphens w:val="0"/>
        <w:jc w:val="center"/>
        <w:rPr>
          <w:b/>
          <w:sz w:val="28"/>
          <w:szCs w:val="28"/>
        </w:rPr>
      </w:pPr>
    </w:p>
    <w:p w:rsidR="00BB604C" w:rsidRPr="00570B44" w:rsidRDefault="00BB604C" w:rsidP="00BB604C">
      <w:pPr>
        <w:widowControl/>
        <w:rPr>
          <w:rFonts w:eastAsia="Times New Roman" w:cs="Times New Roman"/>
          <w:kern w:val="0"/>
          <w:lang w:val="en-US" w:eastAsia="ar-SA" w:bidi="ar-SA"/>
        </w:rPr>
      </w:pPr>
    </w:p>
    <w:p w:rsidR="00F33B70" w:rsidRDefault="00F33B70"/>
    <w:sectPr w:rsidR="00F33B70" w:rsidSect="008232B4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8C" w:rsidRDefault="00094A8C">
      <w:r>
        <w:separator/>
      </w:r>
    </w:p>
  </w:endnote>
  <w:endnote w:type="continuationSeparator" w:id="0">
    <w:p w:rsidR="00094A8C" w:rsidRDefault="0009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8C" w:rsidRDefault="00094A8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9003B">
      <w:rPr>
        <w:noProof/>
      </w:rPr>
      <w:t>37</w:t>
    </w:r>
    <w:r>
      <w:fldChar w:fldCharType="end"/>
    </w:r>
  </w:p>
  <w:p w:rsidR="00094A8C" w:rsidRPr="001C246E" w:rsidRDefault="00094A8C" w:rsidP="00094A8C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8C" w:rsidRDefault="00094A8C">
      <w:r>
        <w:separator/>
      </w:r>
    </w:p>
  </w:footnote>
  <w:footnote w:type="continuationSeparator" w:id="0">
    <w:p w:rsidR="00094A8C" w:rsidRDefault="0009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E6673"/>
    <w:multiLevelType w:val="hybridMultilevel"/>
    <w:tmpl w:val="4FF24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00FF3"/>
    <w:multiLevelType w:val="hybridMultilevel"/>
    <w:tmpl w:val="0748D5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843DAE"/>
    <w:multiLevelType w:val="hybridMultilevel"/>
    <w:tmpl w:val="F8D8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96C9A"/>
    <w:multiLevelType w:val="hybridMultilevel"/>
    <w:tmpl w:val="634A9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936111"/>
    <w:multiLevelType w:val="hybridMultilevel"/>
    <w:tmpl w:val="45926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585114"/>
    <w:multiLevelType w:val="hybridMultilevel"/>
    <w:tmpl w:val="3A9CDC66"/>
    <w:lvl w:ilvl="0" w:tplc="5A9A4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E2224"/>
    <w:multiLevelType w:val="hybridMultilevel"/>
    <w:tmpl w:val="0950A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54728D3"/>
    <w:multiLevelType w:val="hybridMultilevel"/>
    <w:tmpl w:val="CE4C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650DF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72311F1B"/>
    <w:multiLevelType w:val="hybridMultilevel"/>
    <w:tmpl w:val="E69EFD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6404A1"/>
    <w:multiLevelType w:val="hybridMultilevel"/>
    <w:tmpl w:val="9F306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C44118"/>
    <w:multiLevelType w:val="hybridMultilevel"/>
    <w:tmpl w:val="D732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  <w:num w:numId="18">
    <w:abstractNumId w:val="15"/>
  </w:num>
  <w:num w:numId="19">
    <w:abstractNumId w:val="22"/>
  </w:num>
  <w:num w:numId="20">
    <w:abstractNumId w:val="23"/>
  </w:num>
  <w:num w:numId="21">
    <w:abstractNumId w:val="28"/>
  </w:num>
  <w:num w:numId="22">
    <w:abstractNumId w:val="22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27"/>
  </w:num>
  <w:num w:numId="27">
    <w:abstractNumId w:val="29"/>
  </w:num>
  <w:num w:numId="28">
    <w:abstractNumId w:val="14"/>
  </w:num>
  <w:num w:numId="29">
    <w:abstractNumId w:val="24"/>
  </w:num>
  <w:num w:numId="30">
    <w:abstractNumId w:val="16"/>
  </w:num>
  <w:num w:numId="31">
    <w:abstractNumId w:val="10"/>
  </w:num>
  <w:num w:numId="32">
    <w:abstractNumId w:val="25"/>
  </w:num>
  <w:num w:numId="33">
    <w:abstractNumId w:val="1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03"/>
    <w:rsid w:val="00094A8C"/>
    <w:rsid w:val="000B0653"/>
    <w:rsid w:val="00446403"/>
    <w:rsid w:val="008200BD"/>
    <w:rsid w:val="008232B4"/>
    <w:rsid w:val="008249C6"/>
    <w:rsid w:val="0089003B"/>
    <w:rsid w:val="00BB604C"/>
    <w:rsid w:val="00DB17DF"/>
    <w:rsid w:val="00F3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4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8249C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604C"/>
    <w:pPr>
      <w:ind w:left="720"/>
      <w:contextualSpacing/>
    </w:pPr>
    <w:rPr>
      <w:rFonts w:cs="Mangal"/>
      <w:szCs w:val="21"/>
    </w:rPr>
  </w:style>
  <w:style w:type="table" w:styleId="1-2">
    <w:name w:val="Medium Shading 1 Accent 2"/>
    <w:basedOn w:val="a1"/>
    <w:uiPriority w:val="63"/>
    <w:rsid w:val="00BB6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">
    <w:name w:val="Абзац списка1"/>
    <w:basedOn w:val="a"/>
    <w:rsid w:val="00BB604C"/>
    <w:pPr>
      <w:widowControl/>
      <w:suppressAutoHyphens w:val="0"/>
      <w:ind w:left="720"/>
    </w:pPr>
    <w:rPr>
      <w:rFonts w:eastAsia="Calibri" w:cs="Times New Roman"/>
      <w:kern w:val="0"/>
      <w:lang w:eastAsia="ru-RU" w:bidi="ar-SA"/>
    </w:rPr>
  </w:style>
  <w:style w:type="paragraph" w:styleId="a5">
    <w:name w:val="header"/>
    <w:basedOn w:val="a"/>
    <w:link w:val="a6"/>
    <w:rsid w:val="00BB6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604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BB6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604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BB60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rsid w:val="00BB604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BB604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2">
    <w:name w:val="Style12"/>
    <w:basedOn w:val="a"/>
    <w:rsid w:val="00BB604C"/>
    <w:pPr>
      <w:suppressAutoHyphens w:val="0"/>
      <w:autoSpaceDE w:val="0"/>
      <w:autoSpaceDN w:val="0"/>
      <w:adjustRightInd w:val="0"/>
      <w:spacing w:line="269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BB604C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BB604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3">
    <w:name w:val="Font Style13"/>
    <w:uiPriority w:val="99"/>
    <w:rsid w:val="00BB604C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Заголовок №2_"/>
    <w:link w:val="22"/>
    <w:locked/>
    <w:rsid w:val="00BB604C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BB604C"/>
    <w:pPr>
      <w:shd w:val="clear" w:color="auto" w:fill="FFFFFF"/>
      <w:suppressAutoHyphens w:val="0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kern w:val="0"/>
      <w:sz w:val="48"/>
      <w:szCs w:val="48"/>
      <w:lang w:eastAsia="en-US" w:bidi="ar-SA"/>
    </w:rPr>
  </w:style>
  <w:style w:type="character" w:customStyle="1" w:styleId="20">
    <w:name w:val="Заголовок 2 Знак"/>
    <w:basedOn w:val="a0"/>
    <w:link w:val="2"/>
    <w:rsid w:val="008249C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4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8249C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604C"/>
    <w:pPr>
      <w:ind w:left="720"/>
      <w:contextualSpacing/>
    </w:pPr>
    <w:rPr>
      <w:rFonts w:cs="Mangal"/>
      <w:szCs w:val="21"/>
    </w:rPr>
  </w:style>
  <w:style w:type="table" w:styleId="1-2">
    <w:name w:val="Medium Shading 1 Accent 2"/>
    <w:basedOn w:val="a1"/>
    <w:uiPriority w:val="63"/>
    <w:rsid w:val="00BB60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">
    <w:name w:val="Абзац списка1"/>
    <w:basedOn w:val="a"/>
    <w:rsid w:val="00BB604C"/>
    <w:pPr>
      <w:widowControl/>
      <w:suppressAutoHyphens w:val="0"/>
      <w:ind w:left="720"/>
    </w:pPr>
    <w:rPr>
      <w:rFonts w:eastAsia="Calibri" w:cs="Times New Roman"/>
      <w:kern w:val="0"/>
      <w:lang w:eastAsia="ru-RU" w:bidi="ar-SA"/>
    </w:rPr>
  </w:style>
  <w:style w:type="paragraph" w:styleId="a5">
    <w:name w:val="header"/>
    <w:basedOn w:val="a"/>
    <w:link w:val="a6"/>
    <w:rsid w:val="00BB60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604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BB6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604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BB60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rsid w:val="00BB604C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BB604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2">
    <w:name w:val="Style12"/>
    <w:basedOn w:val="a"/>
    <w:rsid w:val="00BB604C"/>
    <w:pPr>
      <w:suppressAutoHyphens w:val="0"/>
      <w:autoSpaceDE w:val="0"/>
      <w:autoSpaceDN w:val="0"/>
      <w:adjustRightInd w:val="0"/>
      <w:spacing w:line="269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uiPriority w:val="99"/>
    <w:rsid w:val="00BB604C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2">
    <w:name w:val="Font Style12"/>
    <w:uiPriority w:val="99"/>
    <w:rsid w:val="00BB604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3">
    <w:name w:val="Font Style13"/>
    <w:uiPriority w:val="99"/>
    <w:rsid w:val="00BB604C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Заголовок №2_"/>
    <w:link w:val="22"/>
    <w:locked/>
    <w:rsid w:val="00BB604C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BB604C"/>
    <w:pPr>
      <w:shd w:val="clear" w:color="auto" w:fill="FFFFFF"/>
      <w:suppressAutoHyphens w:val="0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kern w:val="0"/>
      <w:sz w:val="48"/>
      <w:szCs w:val="48"/>
      <w:lang w:eastAsia="en-US" w:bidi="ar-SA"/>
    </w:rPr>
  </w:style>
  <w:style w:type="character" w:customStyle="1" w:styleId="20">
    <w:name w:val="Заголовок 2 Знак"/>
    <w:basedOn w:val="a0"/>
    <w:link w:val="2"/>
    <w:rsid w:val="008249C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37</Pages>
  <Words>9667</Words>
  <Characters>55103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Computer</cp:lastModifiedBy>
  <cp:revision>4</cp:revision>
  <dcterms:created xsi:type="dcterms:W3CDTF">2016-07-08T09:28:00Z</dcterms:created>
  <dcterms:modified xsi:type="dcterms:W3CDTF">2016-10-11T17:22:00Z</dcterms:modified>
</cp:coreProperties>
</file>