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8A" w:rsidRDefault="00CB64A0" w:rsidP="004A77BC">
      <w:pPr>
        <w:widowControl/>
        <w:autoSpaceDE/>
        <w:autoSpaceDN/>
        <w:adjustRightInd/>
        <w:spacing w:line="300" w:lineRule="atLeast"/>
        <w:rPr>
          <w:b/>
          <w:sz w:val="24"/>
          <w:szCs w:val="24"/>
        </w:rPr>
        <w:sectPr w:rsidR="00B73E8A" w:rsidSect="00C711E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</w:t>
      </w:r>
      <w:r w:rsidR="00C9094F">
        <w:rPr>
          <w:b/>
          <w:sz w:val="24"/>
          <w:szCs w:val="24"/>
        </w:rPr>
        <w:t xml:space="preserve">                               </w:t>
      </w:r>
    </w:p>
    <w:p w:rsidR="00B73E8A" w:rsidRDefault="00B73E8A" w:rsidP="00B73E8A"/>
    <w:p w:rsidR="007A76B8" w:rsidRPr="0062193B" w:rsidRDefault="00B73E8A" w:rsidP="007A76B8">
      <w:pPr>
        <w:jc w:val="center"/>
        <w:rPr>
          <w:b/>
          <w:sz w:val="28"/>
        </w:rPr>
      </w:pPr>
      <w:r>
        <w:t xml:space="preserve"> </w:t>
      </w:r>
      <w:r w:rsidR="007A76B8" w:rsidRPr="0062193B">
        <w:rPr>
          <w:b/>
          <w:sz w:val="28"/>
        </w:rPr>
        <w:t xml:space="preserve">Филиал МАОУ </w:t>
      </w:r>
      <w:proofErr w:type="spellStart"/>
      <w:r w:rsidR="007A76B8" w:rsidRPr="0062193B">
        <w:rPr>
          <w:b/>
          <w:sz w:val="28"/>
        </w:rPr>
        <w:t>Петелинская</w:t>
      </w:r>
      <w:proofErr w:type="spellEnd"/>
      <w:r w:rsidR="007A76B8" w:rsidRPr="0062193B">
        <w:rPr>
          <w:b/>
          <w:sz w:val="28"/>
        </w:rPr>
        <w:t xml:space="preserve"> СОШ</w:t>
      </w:r>
    </w:p>
    <w:p w:rsidR="007A76B8" w:rsidRPr="0062193B" w:rsidRDefault="007A76B8" w:rsidP="007A76B8">
      <w:pPr>
        <w:jc w:val="center"/>
        <w:rPr>
          <w:b/>
          <w:sz w:val="32"/>
          <w:szCs w:val="32"/>
          <w:u w:val="single"/>
        </w:rPr>
      </w:pPr>
      <w:r w:rsidRPr="0062193B">
        <w:rPr>
          <w:b/>
          <w:sz w:val="32"/>
          <w:szCs w:val="32"/>
          <w:u w:val="single"/>
        </w:rPr>
        <w:t>«</w:t>
      </w:r>
      <w:proofErr w:type="spellStart"/>
      <w:r w:rsidRPr="0062193B">
        <w:rPr>
          <w:b/>
          <w:sz w:val="32"/>
          <w:szCs w:val="32"/>
          <w:u w:val="single"/>
        </w:rPr>
        <w:t>Заводопетровская</w:t>
      </w:r>
      <w:proofErr w:type="spellEnd"/>
      <w:r w:rsidRPr="0062193B"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7A76B8" w:rsidRPr="009505C6" w:rsidRDefault="007A76B8" w:rsidP="007A76B8">
      <w:pPr>
        <w:jc w:val="center"/>
        <w:rPr>
          <w:b/>
        </w:rPr>
      </w:pPr>
      <w:r w:rsidRPr="009505C6">
        <w:rPr>
          <w:b/>
        </w:rPr>
        <w:t xml:space="preserve">627045, Тюменская область, </w:t>
      </w:r>
      <w:proofErr w:type="spellStart"/>
      <w:r w:rsidRPr="009505C6">
        <w:rPr>
          <w:b/>
        </w:rPr>
        <w:t>Ялуторовский</w:t>
      </w:r>
      <w:proofErr w:type="spellEnd"/>
      <w:r w:rsidRPr="009505C6">
        <w:rPr>
          <w:b/>
        </w:rPr>
        <w:t xml:space="preserve"> район, с. </w:t>
      </w:r>
      <w:proofErr w:type="spellStart"/>
      <w:r w:rsidRPr="009505C6">
        <w:rPr>
          <w:b/>
        </w:rPr>
        <w:t>Заводопетровское</w:t>
      </w:r>
      <w:proofErr w:type="spellEnd"/>
      <w:r w:rsidRPr="009505C6">
        <w:rPr>
          <w:b/>
        </w:rPr>
        <w:t>, ул. Ленина, 1, тел/факс: 96-493</w:t>
      </w:r>
    </w:p>
    <w:p w:rsidR="007A76B8" w:rsidRPr="0062193B" w:rsidRDefault="007A76B8" w:rsidP="007A76B8">
      <w:pPr>
        <w:jc w:val="center"/>
        <w:rPr>
          <w:b/>
        </w:rPr>
      </w:pPr>
      <w:proofErr w:type="spellStart"/>
      <w:r w:rsidRPr="0062193B">
        <w:rPr>
          <w:b/>
          <w:lang w:val="en-US"/>
        </w:rPr>
        <w:t>zavodopetrovsk</w:t>
      </w:r>
      <w:proofErr w:type="spellEnd"/>
      <w:r w:rsidRPr="0062193B">
        <w:rPr>
          <w:b/>
        </w:rPr>
        <w:t>@</w:t>
      </w:r>
      <w:proofErr w:type="spellStart"/>
      <w:r w:rsidRPr="0062193B">
        <w:rPr>
          <w:b/>
          <w:lang w:val="en-US"/>
        </w:rPr>
        <w:t>yandex</w:t>
      </w:r>
      <w:proofErr w:type="spellEnd"/>
      <w:r w:rsidRPr="0062193B">
        <w:rPr>
          <w:b/>
        </w:rPr>
        <w:t>.</w:t>
      </w:r>
      <w:proofErr w:type="spellStart"/>
      <w:r w:rsidRPr="0062193B">
        <w:rPr>
          <w:b/>
          <w:lang w:val="en-US"/>
        </w:rPr>
        <w:t>ru</w:t>
      </w:r>
      <w:proofErr w:type="spellEnd"/>
    </w:p>
    <w:p w:rsidR="007A76B8" w:rsidRPr="001B1E6D" w:rsidRDefault="007A76B8" w:rsidP="007A76B8">
      <w:pPr>
        <w:jc w:val="center"/>
        <w:rPr>
          <w:b/>
        </w:rPr>
      </w:pPr>
    </w:p>
    <w:p w:rsidR="007A76B8" w:rsidRDefault="007A76B8" w:rsidP="007A76B8">
      <w:pPr>
        <w:jc w:val="center"/>
      </w:pPr>
    </w:p>
    <w:p w:rsidR="007A76B8" w:rsidRDefault="007A76B8" w:rsidP="007A76B8">
      <w:pPr>
        <w:jc w:val="center"/>
      </w:pPr>
    </w:p>
    <w:tbl>
      <w:tblPr>
        <w:tblW w:w="11432" w:type="dxa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4"/>
        <w:gridCol w:w="3517"/>
        <w:gridCol w:w="4251"/>
      </w:tblGrid>
      <w:tr w:rsidR="007A76B8" w:rsidTr="0009591D">
        <w:trPr>
          <w:trHeight w:val="2095"/>
        </w:trPr>
        <w:tc>
          <w:tcPr>
            <w:tcW w:w="3664" w:type="dxa"/>
          </w:tcPr>
          <w:p w:rsidR="007A76B8" w:rsidRPr="00FA6984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РАССМОТРЕНА </w:t>
            </w:r>
          </w:p>
          <w:p w:rsidR="007A76B8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7A76B8" w:rsidRPr="00FA6984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Протокол №___</w:t>
            </w:r>
            <w:r w:rsidRPr="00FA6984">
              <w:rPr>
                <w:bCs/>
                <w:spacing w:val="6"/>
              </w:rPr>
              <w:t xml:space="preserve"> </w:t>
            </w:r>
          </w:p>
          <w:p w:rsidR="007A76B8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</w:t>
            </w:r>
            <w:r w:rsidRPr="00FA6984">
              <w:rPr>
                <w:bCs/>
                <w:spacing w:val="6"/>
              </w:rPr>
              <w:t>г</w:t>
            </w:r>
          </w:p>
          <w:p w:rsidR="007A76B8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7A76B8" w:rsidRPr="00FA6984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____________/_________</w:t>
            </w:r>
            <w:r w:rsidRPr="00FA6984">
              <w:rPr>
                <w:bCs/>
                <w:spacing w:val="6"/>
              </w:rPr>
              <w:t xml:space="preserve">       </w:t>
            </w:r>
          </w:p>
          <w:p w:rsidR="007A76B8" w:rsidRPr="00FA6984" w:rsidRDefault="007A76B8" w:rsidP="00217622">
            <w:pPr>
              <w:jc w:val="center"/>
              <w:rPr>
                <w:b/>
              </w:rPr>
            </w:pPr>
            <w:r w:rsidRPr="00FA6984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517" w:type="dxa"/>
          </w:tcPr>
          <w:p w:rsidR="007A76B8" w:rsidRPr="00FA6984" w:rsidRDefault="007A76B8" w:rsidP="00217622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ПРИНЯТА </w:t>
            </w:r>
          </w:p>
          <w:p w:rsidR="007A76B8" w:rsidRPr="00FA6984" w:rsidRDefault="007A76B8" w:rsidP="00217622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7A76B8" w:rsidRPr="00FA6984" w:rsidRDefault="007A76B8" w:rsidP="00217622">
            <w:pPr>
              <w:rPr>
                <w:b/>
              </w:rPr>
            </w:pPr>
            <w:r>
              <w:rPr>
                <w:bCs/>
                <w:spacing w:val="6"/>
              </w:rPr>
              <w:t>от «___» __________ 201__</w:t>
            </w:r>
            <w:r w:rsidRPr="00FA6984">
              <w:rPr>
                <w:bCs/>
                <w:spacing w:val="6"/>
              </w:rPr>
              <w:t xml:space="preserve"> г                                                                               </w:t>
            </w:r>
          </w:p>
        </w:tc>
        <w:tc>
          <w:tcPr>
            <w:tcW w:w="4251" w:type="dxa"/>
          </w:tcPr>
          <w:p w:rsidR="007A76B8" w:rsidRPr="00FA6984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УТВЕРЖДЕНА </w:t>
            </w:r>
          </w:p>
          <w:p w:rsidR="007A76B8" w:rsidRPr="00FA6984" w:rsidRDefault="007A76B8" w:rsidP="00217622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Приказом</w:t>
            </w:r>
          </w:p>
          <w:p w:rsidR="007A76B8" w:rsidRPr="00FA6984" w:rsidRDefault="007A76B8" w:rsidP="00217622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от «___» ________</w:t>
            </w:r>
            <w:r>
              <w:rPr>
                <w:bCs/>
                <w:spacing w:val="6"/>
              </w:rPr>
              <w:t>___201_</w:t>
            </w:r>
            <w:r w:rsidRPr="00FA6984">
              <w:rPr>
                <w:bCs/>
                <w:spacing w:val="6"/>
              </w:rPr>
              <w:t xml:space="preserve"> г  </w:t>
            </w:r>
          </w:p>
          <w:p w:rsidR="007A76B8" w:rsidRDefault="007A76B8" w:rsidP="00217622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№ _________  </w:t>
            </w:r>
          </w:p>
          <w:p w:rsidR="007A76B8" w:rsidRPr="00FA6984" w:rsidRDefault="007A76B8" w:rsidP="00217622">
            <w:pPr>
              <w:rPr>
                <w:b/>
              </w:rPr>
            </w:pPr>
            <w:r>
              <w:rPr>
                <w:bCs/>
                <w:spacing w:val="6"/>
              </w:rPr>
              <w:t>Директор ___________/________</w:t>
            </w:r>
            <w:r w:rsidRPr="00FA6984">
              <w:rPr>
                <w:bCs/>
                <w:spacing w:val="6"/>
              </w:rPr>
              <w:t xml:space="preserve">         </w:t>
            </w:r>
          </w:p>
        </w:tc>
      </w:tr>
    </w:tbl>
    <w:p w:rsidR="00B73E8A" w:rsidRDefault="00B73E8A" w:rsidP="00B73E8A">
      <w:pPr>
        <w:rPr>
          <w:rFonts w:eastAsiaTheme="minorHAnsi"/>
        </w:rPr>
      </w:pPr>
    </w:p>
    <w:p w:rsidR="00B73E8A" w:rsidRDefault="00B73E8A" w:rsidP="00B73E8A">
      <w:pPr>
        <w:rPr>
          <w:sz w:val="24"/>
          <w:szCs w:val="24"/>
        </w:rPr>
      </w:pPr>
    </w:p>
    <w:p w:rsidR="007A76B8" w:rsidRDefault="007A76B8" w:rsidP="00B73E8A">
      <w:pPr>
        <w:jc w:val="center"/>
        <w:rPr>
          <w:sz w:val="40"/>
          <w:szCs w:val="40"/>
        </w:rPr>
      </w:pPr>
    </w:p>
    <w:p w:rsidR="00B73E8A" w:rsidRDefault="00B73E8A" w:rsidP="00B73E8A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Р А Б О Ч А Я   П Р О Г Р А М </w:t>
      </w:r>
      <w:proofErr w:type="spellStart"/>
      <w:r>
        <w:rPr>
          <w:sz w:val="40"/>
          <w:szCs w:val="40"/>
        </w:rPr>
        <w:t>М</w:t>
      </w:r>
      <w:proofErr w:type="spellEnd"/>
      <w:r>
        <w:rPr>
          <w:sz w:val="40"/>
          <w:szCs w:val="40"/>
        </w:rPr>
        <w:t xml:space="preserve"> А</w:t>
      </w:r>
    </w:p>
    <w:p w:rsidR="00B73E8A" w:rsidRDefault="00B73E8A" w:rsidP="00B73E8A">
      <w:pPr>
        <w:jc w:val="center"/>
        <w:rPr>
          <w:b/>
          <w:sz w:val="40"/>
          <w:szCs w:val="40"/>
        </w:rPr>
      </w:pPr>
    </w:p>
    <w:p w:rsidR="00B73E8A" w:rsidRDefault="00B73E8A" w:rsidP="00B73E8A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по обществознанию</w:t>
      </w:r>
    </w:p>
    <w:p w:rsidR="00B73E8A" w:rsidRDefault="00B73E8A" w:rsidP="00B73E8A">
      <w:pPr>
        <w:jc w:val="center"/>
        <w:rPr>
          <w:b/>
          <w:i/>
          <w:sz w:val="40"/>
          <w:szCs w:val="40"/>
        </w:rPr>
      </w:pPr>
    </w:p>
    <w:p w:rsidR="00B73E8A" w:rsidRDefault="00B73E8A" w:rsidP="00B73E8A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для 9</w:t>
      </w:r>
      <w:bookmarkStart w:id="0" w:name="_GoBack"/>
      <w:bookmarkEnd w:id="0"/>
      <w:r>
        <w:rPr>
          <w:sz w:val="40"/>
          <w:szCs w:val="40"/>
        </w:rPr>
        <w:t xml:space="preserve"> класса</w:t>
      </w:r>
    </w:p>
    <w:p w:rsidR="00B73E8A" w:rsidRDefault="00B73E8A" w:rsidP="00B73E8A">
      <w:pPr>
        <w:jc w:val="center"/>
        <w:rPr>
          <w:b/>
          <w:sz w:val="24"/>
          <w:szCs w:val="24"/>
        </w:rPr>
      </w:pPr>
    </w:p>
    <w:p w:rsidR="00B73E8A" w:rsidRDefault="00B73E8A" w:rsidP="00B73E8A">
      <w:pPr>
        <w:jc w:val="center"/>
        <w:rPr>
          <w:b/>
          <w:sz w:val="22"/>
          <w:szCs w:val="22"/>
        </w:rPr>
      </w:pPr>
    </w:p>
    <w:p w:rsidR="00B73E8A" w:rsidRDefault="00B73E8A" w:rsidP="00B73E8A">
      <w:pPr>
        <w:jc w:val="center"/>
        <w:rPr>
          <w:b/>
          <w:u w:val="single"/>
        </w:rPr>
      </w:pPr>
    </w:p>
    <w:p w:rsidR="00B73E8A" w:rsidRDefault="00B73E8A" w:rsidP="00B73E8A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учитель истории и</w:t>
      </w:r>
    </w:p>
    <w:p w:rsidR="00B73E8A" w:rsidRDefault="00B73E8A" w:rsidP="00B73E8A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обществознания</w:t>
      </w:r>
    </w:p>
    <w:p w:rsidR="00B73E8A" w:rsidRDefault="00B73E8A" w:rsidP="00B73E8A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472EF">
        <w:rPr>
          <w:sz w:val="32"/>
          <w:szCs w:val="32"/>
        </w:rPr>
        <w:t xml:space="preserve">         Меньшикова В.М.</w:t>
      </w:r>
    </w:p>
    <w:p w:rsidR="000472EF" w:rsidRPr="000472EF" w:rsidRDefault="000472EF" w:rsidP="000472EF">
      <w:pPr>
        <w:pStyle w:val="1"/>
        <w:jc w:val="center"/>
        <w:rPr>
          <w:b w:val="0"/>
          <w:color w:val="auto"/>
        </w:rPr>
      </w:pPr>
      <w:r w:rsidRPr="000472EF">
        <w:rPr>
          <w:b w:val="0"/>
          <w:color w:val="auto"/>
        </w:rPr>
        <w:lastRenderedPageBreak/>
        <w:t>2016-2017 учебный год</w:t>
      </w:r>
    </w:p>
    <w:p w:rsidR="000472EF" w:rsidRDefault="000472EF" w:rsidP="00B73E8A">
      <w:pPr>
        <w:ind w:left="1134" w:firstLine="282"/>
        <w:jc w:val="right"/>
        <w:rPr>
          <w:sz w:val="32"/>
          <w:szCs w:val="32"/>
        </w:rPr>
      </w:pPr>
    </w:p>
    <w:p w:rsidR="000472EF" w:rsidRDefault="000472EF" w:rsidP="00B73E8A">
      <w:pPr>
        <w:ind w:left="1134" w:firstLine="282"/>
        <w:jc w:val="right"/>
        <w:rPr>
          <w:sz w:val="32"/>
          <w:szCs w:val="32"/>
        </w:rPr>
      </w:pPr>
    </w:p>
    <w:p w:rsidR="00DB4280" w:rsidRDefault="00C9094F" w:rsidP="00DB4280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4A77BC" w:rsidRPr="008278AA">
        <w:rPr>
          <w:b/>
          <w:sz w:val="22"/>
          <w:szCs w:val="22"/>
        </w:rPr>
        <w:t xml:space="preserve">  </w:t>
      </w:r>
      <w:r w:rsidR="004C0C73" w:rsidRPr="008278AA">
        <w:rPr>
          <w:b/>
          <w:sz w:val="22"/>
          <w:szCs w:val="22"/>
        </w:rPr>
        <w:t>Пояснительная записка</w:t>
      </w:r>
      <w:r w:rsidR="00C711E4" w:rsidRPr="008278AA">
        <w:rPr>
          <w:sz w:val="22"/>
          <w:szCs w:val="22"/>
        </w:rPr>
        <w:br/>
      </w:r>
      <w:r w:rsidR="00DB4280" w:rsidRPr="00DB4280">
        <w:rPr>
          <w:color w:val="000000"/>
          <w:sz w:val="22"/>
          <w:szCs w:val="22"/>
        </w:rPr>
        <w:t xml:space="preserve">Рабочая программа создана на основе следующих нормативных документов: </w:t>
      </w:r>
    </w:p>
    <w:p w:rsidR="000472EF" w:rsidRPr="00A136A6" w:rsidRDefault="000472EF" w:rsidP="000472EF">
      <w:pPr>
        <w:rPr>
          <w:rFonts w:eastAsia="Calibri"/>
          <w:sz w:val="22"/>
          <w:szCs w:val="22"/>
          <w:lang w:eastAsia="en-US"/>
        </w:rPr>
      </w:pPr>
      <w:r w:rsidRPr="00A136A6">
        <w:rPr>
          <w:rFonts w:eastAsia="Calibri"/>
          <w:sz w:val="22"/>
          <w:szCs w:val="22"/>
          <w:lang w:eastAsia="en-US"/>
        </w:rPr>
        <w:t>1.Приказ Минобразования России от 05.03.2004 N 1089  (ред. от 31.01.2012)</w:t>
      </w:r>
      <w:r w:rsidRPr="00A136A6">
        <w:rPr>
          <w:rFonts w:eastAsia="Calibri"/>
          <w:sz w:val="22"/>
          <w:szCs w:val="22"/>
          <w:lang w:eastAsia="en-US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0472EF" w:rsidRPr="00A136A6" w:rsidRDefault="000472EF" w:rsidP="000472EF">
      <w:pPr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2.Примерные</w:t>
      </w:r>
      <w:r w:rsidRPr="00A136A6">
        <w:rPr>
          <w:sz w:val="22"/>
          <w:szCs w:val="22"/>
        </w:rPr>
        <w:t xml:space="preserve"> программы по учебным предметам: Обществознание 5 - 9 классы (Примерная программа по учебным предметам. Обществознание 5-9 классы/ Стандарты второго поколения/ М.: Просвещение, 2011)</w:t>
      </w:r>
    </w:p>
    <w:p w:rsidR="00F32F02" w:rsidRDefault="000472EF" w:rsidP="00F32F02">
      <w:pPr>
        <w:widowControl/>
        <w:shd w:val="clear" w:color="auto" w:fill="FFFFFF"/>
        <w:autoSpaceDE/>
        <w:autoSpaceDN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="00F32F02" w:rsidRPr="00F32F02">
        <w:rPr>
          <w:rFonts w:eastAsia="Calibri"/>
          <w:sz w:val="22"/>
          <w:szCs w:val="22"/>
          <w:lang w:eastAsia="en-US"/>
        </w:rPr>
        <w:t xml:space="preserve">. </w:t>
      </w:r>
      <w:r w:rsidR="00F32F02">
        <w:rPr>
          <w:rFonts w:eastAsia="Calibri"/>
          <w:sz w:val="22"/>
          <w:szCs w:val="22"/>
          <w:lang w:eastAsia="en-US"/>
        </w:rPr>
        <w:t xml:space="preserve">Программа по обществознанию в 9 </w:t>
      </w:r>
      <w:r w:rsidR="00F32F02" w:rsidRPr="00F32F02">
        <w:rPr>
          <w:rFonts w:eastAsia="Calibri"/>
          <w:sz w:val="22"/>
          <w:szCs w:val="22"/>
          <w:lang w:eastAsia="en-US"/>
        </w:rPr>
        <w:t>классе разработана на основе</w:t>
      </w:r>
      <w:r w:rsidR="00F32F02" w:rsidRPr="00F32F02">
        <w:rPr>
          <w:rFonts w:eastAsia="Calibri"/>
          <w:color w:val="000000"/>
          <w:sz w:val="22"/>
          <w:szCs w:val="22"/>
          <w:lang w:eastAsia="en-US"/>
        </w:rPr>
        <w:t xml:space="preserve"> авторской программы </w:t>
      </w:r>
      <w:r w:rsidR="00F32F02" w:rsidRPr="00F32F02">
        <w:rPr>
          <w:bCs/>
          <w:sz w:val="22"/>
          <w:szCs w:val="22"/>
        </w:rPr>
        <w:t xml:space="preserve"> Л.Н.Боголюбов, Л.Ф. Ивановой. Москва, «Просвещение», 2012 год.</w:t>
      </w:r>
    </w:p>
    <w:p w:rsidR="000472EF" w:rsidRPr="00A136A6" w:rsidRDefault="000472EF" w:rsidP="000472EF">
      <w:pPr>
        <w:rPr>
          <w:sz w:val="22"/>
          <w:szCs w:val="22"/>
        </w:rPr>
      </w:pPr>
      <w:r w:rsidRPr="00A136A6">
        <w:rPr>
          <w:sz w:val="22"/>
          <w:szCs w:val="22"/>
        </w:rPr>
        <w:t xml:space="preserve">4.Учебный план МАОУ </w:t>
      </w:r>
      <w:proofErr w:type="spellStart"/>
      <w:r w:rsidRPr="00A136A6">
        <w:rPr>
          <w:sz w:val="22"/>
          <w:szCs w:val="22"/>
        </w:rPr>
        <w:t>Петелинская</w:t>
      </w:r>
      <w:proofErr w:type="spellEnd"/>
      <w:r w:rsidRPr="00A136A6">
        <w:rPr>
          <w:sz w:val="22"/>
          <w:szCs w:val="22"/>
        </w:rPr>
        <w:t xml:space="preserve"> СОШ на 2016-2017 учебный год, утвержденный приказом №68/5-од от 23.05.2015 г;</w:t>
      </w:r>
    </w:p>
    <w:p w:rsidR="000472EF" w:rsidRPr="00A136A6" w:rsidRDefault="000472EF" w:rsidP="000472EF">
      <w:pPr>
        <w:rPr>
          <w:sz w:val="22"/>
          <w:szCs w:val="22"/>
        </w:rPr>
      </w:pPr>
      <w:r w:rsidRPr="00A136A6">
        <w:rPr>
          <w:sz w:val="22"/>
          <w:szCs w:val="22"/>
        </w:rPr>
        <w:t xml:space="preserve">5.   Приказ </w:t>
      </w:r>
      <w:proofErr w:type="spellStart"/>
      <w:r w:rsidRPr="00A136A6">
        <w:rPr>
          <w:sz w:val="22"/>
          <w:szCs w:val="22"/>
        </w:rPr>
        <w:t>Минобрнауки</w:t>
      </w:r>
      <w:proofErr w:type="spellEnd"/>
      <w:r w:rsidRPr="00A136A6">
        <w:rPr>
          <w:sz w:val="22"/>
          <w:szCs w:val="22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0472EF" w:rsidRPr="00F32F02" w:rsidRDefault="000472EF" w:rsidP="00F32F02">
      <w:pPr>
        <w:widowControl/>
        <w:shd w:val="clear" w:color="auto" w:fill="FFFFFF"/>
        <w:autoSpaceDE/>
        <w:autoSpaceDN/>
        <w:spacing w:line="276" w:lineRule="auto"/>
        <w:jc w:val="both"/>
        <w:rPr>
          <w:bCs/>
          <w:sz w:val="22"/>
          <w:szCs w:val="22"/>
        </w:rPr>
      </w:pPr>
    </w:p>
    <w:p w:rsidR="00F32F02" w:rsidRDefault="00F32F02" w:rsidP="008278AA">
      <w:pPr>
        <w:widowControl/>
        <w:autoSpaceDE/>
        <w:autoSpaceDN/>
        <w:adjustRightInd/>
        <w:spacing w:line="300" w:lineRule="atLeast"/>
        <w:rPr>
          <w:sz w:val="22"/>
          <w:szCs w:val="22"/>
        </w:rPr>
      </w:pPr>
    </w:p>
    <w:p w:rsidR="007254C7" w:rsidRPr="008278AA" w:rsidRDefault="00C711E4" w:rsidP="008278AA">
      <w:pPr>
        <w:widowControl/>
        <w:autoSpaceDE/>
        <w:autoSpaceDN/>
        <w:adjustRightInd/>
        <w:spacing w:line="300" w:lineRule="atLeast"/>
        <w:rPr>
          <w:sz w:val="22"/>
          <w:szCs w:val="22"/>
        </w:rPr>
      </w:pPr>
      <w:r w:rsidRPr="008278AA">
        <w:rPr>
          <w:sz w:val="22"/>
          <w:szCs w:val="22"/>
        </w:rPr>
        <w:t xml:space="preserve">Курс «Введение в 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7254C7" w:rsidRPr="007254C7" w:rsidRDefault="007254C7" w:rsidP="008278A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7254C7">
        <w:rPr>
          <w:b/>
          <w:sz w:val="22"/>
          <w:szCs w:val="22"/>
        </w:rPr>
        <w:t xml:space="preserve">Кол-во часов: </w:t>
      </w:r>
      <w:r w:rsidRPr="007254C7">
        <w:rPr>
          <w:sz w:val="22"/>
          <w:szCs w:val="22"/>
        </w:rPr>
        <w:t xml:space="preserve">34 часа  </w:t>
      </w:r>
    </w:p>
    <w:p w:rsidR="007254C7" w:rsidRPr="008278AA" w:rsidRDefault="007254C7" w:rsidP="008278AA">
      <w:pPr>
        <w:widowControl/>
        <w:autoSpaceDE/>
        <w:autoSpaceDN/>
        <w:adjustRightInd/>
        <w:spacing w:line="300" w:lineRule="atLeast"/>
        <w:rPr>
          <w:sz w:val="22"/>
          <w:szCs w:val="22"/>
        </w:rPr>
      </w:pPr>
      <w:r w:rsidRPr="008278AA">
        <w:rPr>
          <w:rFonts w:eastAsiaTheme="minorHAnsi"/>
          <w:b/>
          <w:bCs/>
          <w:color w:val="000000"/>
          <w:sz w:val="22"/>
          <w:szCs w:val="22"/>
          <w:lang w:eastAsia="en-US"/>
        </w:rPr>
        <w:t>Используемый учебник</w:t>
      </w:r>
      <w:r w:rsidRPr="008278AA">
        <w:rPr>
          <w:rFonts w:eastAsiaTheme="minorHAnsi"/>
          <w:bCs/>
          <w:color w:val="000000"/>
          <w:sz w:val="22"/>
          <w:szCs w:val="22"/>
          <w:lang w:eastAsia="en-US"/>
        </w:rPr>
        <w:t>:</w:t>
      </w:r>
      <w:r w:rsidR="004C1634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4C1634" w:rsidRPr="004C1634">
        <w:rPr>
          <w:rFonts w:eastAsiaTheme="minorHAnsi"/>
          <w:bCs/>
          <w:color w:val="000000"/>
          <w:sz w:val="22"/>
          <w:szCs w:val="22"/>
          <w:lang w:eastAsia="en-US"/>
        </w:rPr>
        <w:t xml:space="preserve"> Боголюбов Л. Н., Иванова Л. Ф.</w:t>
      </w:r>
      <w:r w:rsidR="004C1634">
        <w:rPr>
          <w:rFonts w:eastAsiaTheme="minorHAnsi"/>
          <w:bCs/>
          <w:color w:val="000000"/>
          <w:sz w:val="22"/>
          <w:szCs w:val="22"/>
          <w:lang w:eastAsia="en-US"/>
        </w:rPr>
        <w:t xml:space="preserve">, </w:t>
      </w:r>
      <w:r w:rsidR="004C1634" w:rsidRPr="004C1634">
        <w:rPr>
          <w:sz w:val="22"/>
          <w:szCs w:val="22"/>
        </w:rPr>
        <w:t xml:space="preserve"> </w:t>
      </w:r>
      <w:r w:rsidR="004C1634" w:rsidRPr="008278AA">
        <w:rPr>
          <w:sz w:val="22"/>
          <w:szCs w:val="22"/>
        </w:rPr>
        <w:t>Матвеев А. И</w:t>
      </w:r>
      <w:r w:rsidR="004C1634">
        <w:rPr>
          <w:sz w:val="22"/>
          <w:szCs w:val="22"/>
        </w:rPr>
        <w:t xml:space="preserve">. </w:t>
      </w:r>
      <w:r w:rsidR="004C1634" w:rsidRPr="004C1634">
        <w:rPr>
          <w:rFonts w:eastAsiaTheme="minorHAnsi"/>
          <w:bCs/>
          <w:color w:val="000000"/>
          <w:sz w:val="22"/>
          <w:szCs w:val="22"/>
          <w:lang w:eastAsia="en-US"/>
        </w:rPr>
        <w:t xml:space="preserve"> «Введение в обществознание»: </w:t>
      </w:r>
      <w:r w:rsidR="004C1634">
        <w:rPr>
          <w:rFonts w:eastAsiaTheme="minorHAnsi"/>
          <w:bCs/>
          <w:color w:val="000000"/>
          <w:sz w:val="22"/>
          <w:szCs w:val="22"/>
          <w:lang w:eastAsia="en-US"/>
        </w:rPr>
        <w:t xml:space="preserve">Учеб. Пособие для 8-9 </w:t>
      </w:r>
      <w:proofErr w:type="spellStart"/>
      <w:r w:rsidR="004C1634">
        <w:rPr>
          <w:rFonts w:eastAsiaTheme="minorHAnsi"/>
          <w:bCs/>
          <w:color w:val="000000"/>
          <w:sz w:val="22"/>
          <w:szCs w:val="22"/>
          <w:lang w:eastAsia="en-US"/>
        </w:rPr>
        <w:t>кл.</w:t>
      </w:r>
      <w:r w:rsidR="00F04371">
        <w:rPr>
          <w:rFonts w:eastAsiaTheme="minorHAnsi"/>
          <w:bCs/>
          <w:color w:val="000000"/>
          <w:sz w:val="22"/>
          <w:szCs w:val="22"/>
          <w:lang w:eastAsia="en-US"/>
        </w:rPr>
        <w:t>М</w:t>
      </w:r>
      <w:proofErr w:type="spellEnd"/>
      <w:r w:rsidR="00F04371">
        <w:rPr>
          <w:rFonts w:eastAsiaTheme="minorHAnsi"/>
          <w:bCs/>
          <w:color w:val="000000"/>
          <w:sz w:val="22"/>
          <w:szCs w:val="22"/>
          <w:lang w:eastAsia="en-US"/>
        </w:rPr>
        <w:t>.: Просвещение,2001</w:t>
      </w:r>
      <w:r w:rsidR="00F04371" w:rsidRPr="00F04371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="00F04371">
        <w:rPr>
          <w:rFonts w:eastAsiaTheme="minorHAnsi"/>
          <w:bCs/>
          <w:color w:val="000000"/>
          <w:sz w:val="22"/>
          <w:szCs w:val="22"/>
          <w:lang w:eastAsia="en-US"/>
        </w:rPr>
        <w:t>-270 с.</w:t>
      </w:r>
    </w:p>
    <w:p w:rsidR="00EA71B7" w:rsidRPr="00EA71B7" w:rsidRDefault="00EA71B7" w:rsidP="008278AA">
      <w:pPr>
        <w:spacing w:line="360" w:lineRule="auto"/>
        <w:jc w:val="both"/>
        <w:rPr>
          <w:rFonts w:eastAsia="SimSun"/>
          <w:b/>
          <w:sz w:val="22"/>
          <w:szCs w:val="22"/>
          <w:lang w:eastAsia="zh-CN"/>
        </w:rPr>
      </w:pPr>
      <w:r w:rsidRPr="00EA71B7">
        <w:rPr>
          <w:b/>
          <w:sz w:val="22"/>
          <w:szCs w:val="22"/>
          <w:lang w:eastAsia="zh-CN"/>
        </w:rPr>
        <w:t>В учебной программе используется следующий учебно-методический комплект:</w:t>
      </w:r>
    </w:p>
    <w:p w:rsidR="00EA71B7" w:rsidRPr="008278AA" w:rsidRDefault="00EA71B7" w:rsidP="008278AA">
      <w:pPr>
        <w:widowControl/>
        <w:autoSpaceDE/>
        <w:autoSpaceDN/>
        <w:adjustRightInd/>
        <w:spacing w:line="300" w:lineRule="atLeast"/>
        <w:rPr>
          <w:sz w:val="22"/>
          <w:szCs w:val="22"/>
        </w:rPr>
      </w:pPr>
      <w:r w:rsidRPr="008278AA">
        <w:rPr>
          <w:sz w:val="22"/>
          <w:szCs w:val="22"/>
        </w:rPr>
        <w:t xml:space="preserve">1. Боголюбов Л. Н., Брандт М. Ю. и др. Тесты и задания по обществознанию: 8 </w:t>
      </w:r>
      <w:proofErr w:type="spellStart"/>
      <w:r w:rsidRPr="008278AA">
        <w:rPr>
          <w:sz w:val="22"/>
          <w:szCs w:val="22"/>
        </w:rPr>
        <w:t>кл</w:t>
      </w:r>
      <w:proofErr w:type="spellEnd"/>
      <w:r w:rsidRPr="008278AA">
        <w:rPr>
          <w:sz w:val="22"/>
          <w:szCs w:val="22"/>
        </w:rPr>
        <w:t xml:space="preserve">.— М., 1997. </w:t>
      </w:r>
      <w:r w:rsidRPr="008278AA">
        <w:rPr>
          <w:sz w:val="22"/>
          <w:szCs w:val="22"/>
        </w:rPr>
        <w:br/>
        <w:t xml:space="preserve">2. Боголюбов Л. Н., Иванова Л. Ф.. </w:t>
      </w:r>
      <w:proofErr w:type="spellStart"/>
      <w:r w:rsidRPr="008278AA">
        <w:rPr>
          <w:sz w:val="22"/>
          <w:szCs w:val="22"/>
        </w:rPr>
        <w:t>Лазебникова</w:t>
      </w:r>
      <w:proofErr w:type="spellEnd"/>
      <w:r w:rsidRPr="008278AA">
        <w:rPr>
          <w:sz w:val="22"/>
          <w:szCs w:val="22"/>
        </w:rPr>
        <w:t xml:space="preserve"> А. Ю. Рабочая тетрадь по курсу «Введение в обществознание»: 8 </w:t>
      </w:r>
      <w:proofErr w:type="spellStart"/>
      <w:r w:rsidRPr="008278AA">
        <w:rPr>
          <w:sz w:val="22"/>
          <w:szCs w:val="22"/>
        </w:rPr>
        <w:t>кл</w:t>
      </w:r>
      <w:proofErr w:type="spellEnd"/>
      <w:r w:rsidRPr="008278AA">
        <w:rPr>
          <w:sz w:val="22"/>
          <w:szCs w:val="22"/>
        </w:rPr>
        <w:t xml:space="preserve">.— М., 2002. </w:t>
      </w:r>
      <w:r w:rsidRPr="008278AA">
        <w:rPr>
          <w:sz w:val="22"/>
          <w:szCs w:val="22"/>
        </w:rPr>
        <w:br/>
        <w:t xml:space="preserve">3. Боголюбов Л. Н. и др. Обществознание в тестах и заданиях: 9 </w:t>
      </w:r>
      <w:proofErr w:type="spellStart"/>
      <w:r w:rsidRPr="008278AA">
        <w:rPr>
          <w:sz w:val="22"/>
          <w:szCs w:val="22"/>
        </w:rPr>
        <w:t>кл</w:t>
      </w:r>
      <w:proofErr w:type="spellEnd"/>
      <w:r w:rsidRPr="008278AA">
        <w:rPr>
          <w:sz w:val="22"/>
          <w:szCs w:val="22"/>
        </w:rPr>
        <w:t xml:space="preserve">.— М., 1998. </w:t>
      </w:r>
    </w:p>
    <w:p w:rsidR="00F32F02" w:rsidRDefault="00EA71B7" w:rsidP="008278AA">
      <w:pPr>
        <w:tabs>
          <w:tab w:val="left" w:pos="492"/>
          <w:tab w:val="center" w:pos="4677"/>
        </w:tabs>
        <w:rPr>
          <w:b/>
          <w:sz w:val="22"/>
          <w:szCs w:val="22"/>
        </w:rPr>
      </w:pPr>
      <w:r w:rsidRPr="008278AA">
        <w:rPr>
          <w:sz w:val="22"/>
          <w:szCs w:val="22"/>
        </w:rPr>
        <w:t xml:space="preserve">4. Дидактические материалы по курсу «Введение в обществознание»/ Под ред. Л. Н. Боголюбова и А. Т. </w:t>
      </w:r>
      <w:proofErr w:type="spellStart"/>
      <w:r w:rsidRPr="008278AA">
        <w:rPr>
          <w:sz w:val="22"/>
          <w:szCs w:val="22"/>
        </w:rPr>
        <w:t>Кинкулькина</w:t>
      </w:r>
      <w:proofErr w:type="spellEnd"/>
      <w:r w:rsidRPr="008278AA">
        <w:rPr>
          <w:sz w:val="22"/>
          <w:szCs w:val="22"/>
        </w:rPr>
        <w:t xml:space="preserve">.— М., 2002. </w:t>
      </w:r>
      <w:r w:rsidRPr="008278AA">
        <w:rPr>
          <w:sz w:val="22"/>
          <w:szCs w:val="22"/>
        </w:rPr>
        <w:br/>
        <w:t xml:space="preserve">5. </w:t>
      </w:r>
      <w:proofErr w:type="spellStart"/>
      <w:r w:rsidRPr="008278AA">
        <w:rPr>
          <w:sz w:val="22"/>
          <w:szCs w:val="22"/>
        </w:rPr>
        <w:t>Жильцова</w:t>
      </w:r>
      <w:proofErr w:type="spellEnd"/>
      <w:r w:rsidRPr="008278AA">
        <w:rPr>
          <w:sz w:val="22"/>
          <w:szCs w:val="22"/>
        </w:rPr>
        <w:t xml:space="preserve"> Е. И., </w:t>
      </w:r>
      <w:proofErr w:type="spellStart"/>
      <w:r w:rsidRPr="008278AA">
        <w:rPr>
          <w:sz w:val="22"/>
          <w:szCs w:val="22"/>
        </w:rPr>
        <w:t>Лазебникова</w:t>
      </w:r>
      <w:proofErr w:type="spellEnd"/>
      <w:r w:rsidRPr="008278AA">
        <w:rPr>
          <w:sz w:val="22"/>
          <w:szCs w:val="22"/>
        </w:rPr>
        <w:t xml:space="preserve"> А. Ю., Матвеев А. И. Рабочая тетрадь по курсу «Введение в обществознание: 9 </w:t>
      </w:r>
      <w:proofErr w:type="spellStart"/>
      <w:r w:rsidRPr="008278AA">
        <w:rPr>
          <w:sz w:val="22"/>
          <w:szCs w:val="22"/>
        </w:rPr>
        <w:t>кл</w:t>
      </w:r>
      <w:proofErr w:type="spellEnd"/>
      <w:r w:rsidRPr="008278AA">
        <w:rPr>
          <w:sz w:val="22"/>
          <w:szCs w:val="22"/>
        </w:rPr>
        <w:t xml:space="preserve">.— М., 2002. </w:t>
      </w:r>
      <w:r w:rsidRPr="008278AA">
        <w:rPr>
          <w:sz w:val="22"/>
          <w:szCs w:val="22"/>
        </w:rPr>
        <w:br/>
        <w:t xml:space="preserve">6. Методические рекомендации по курсу «Введение в обществознание / Под ред. Л. Н. Боголюбова.— М., 2002. </w:t>
      </w:r>
      <w:r w:rsidRPr="008278AA">
        <w:rPr>
          <w:sz w:val="22"/>
          <w:szCs w:val="22"/>
        </w:rPr>
        <w:br/>
        <w:t>7. Оценка качества подготовки выпускников основной школы по обществознанию/ Сост. Л. Н. Боголюбов.— М., 2000.</w:t>
      </w:r>
      <w:r w:rsidR="00C711E4" w:rsidRPr="008278AA">
        <w:rPr>
          <w:sz w:val="22"/>
          <w:szCs w:val="22"/>
        </w:rPr>
        <w:br/>
      </w:r>
    </w:p>
    <w:p w:rsidR="000472EF" w:rsidRDefault="00C711E4" w:rsidP="008278AA">
      <w:pPr>
        <w:tabs>
          <w:tab w:val="left" w:pos="492"/>
          <w:tab w:val="center" w:pos="4677"/>
        </w:tabs>
        <w:rPr>
          <w:sz w:val="22"/>
          <w:szCs w:val="22"/>
        </w:rPr>
      </w:pPr>
      <w:r w:rsidRPr="008278AA">
        <w:rPr>
          <w:b/>
          <w:sz w:val="22"/>
          <w:szCs w:val="22"/>
        </w:rPr>
        <w:t>Цели</w:t>
      </w:r>
      <w:r w:rsidR="00C93298">
        <w:rPr>
          <w:b/>
          <w:sz w:val="22"/>
          <w:szCs w:val="22"/>
        </w:rPr>
        <w:t xml:space="preserve"> и задачи</w:t>
      </w:r>
      <w:r w:rsidRPr="008278AA">
        <w:rPr>
          <w:b/>
          <w:sz w:val="22"/>
          <w:szCs w:val="22"/>
        </w:rPr>
        <w:t xml:space="preserve"> курса: </w:t>
      </w:r>
      <w:r w:rsidRPr="008278AA">
        <w:rPr>
          <w:sz w:val="22"/>
          <w:szCs w:val="22"/>
        </w:rPr>
        <w:br/>
        <w:t xml:space="preserve">— создание условий для социализации личности; </w:t>
      </w:r>
      <w:r w:rsidRPr="008278AA">
        <w:rPr>
          <w:sz w:val="22"/>
          <w:szCs w:val="22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8278AA">
        <w:rPr>
          <w:sz w:val="22"/>
          <w:szCs w:val="22"/>
        </w:rPr>
        <w:br/>
      </w:r>
      <w:r w:rsidRPr="008278AA">
        <w:rPr>
          <w:sz w:val="22"/>
          <w:szCs w:val="22"/>
        </w:rPr>
        <w:lastRenderedPageBreak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8278AA">
        <w:rPr>
          <w:sz w:val="22"/>
          <w:szCs w:val="22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0472EF" w:rsidRDefault="000472EF" w:rsidP="008278AA">
      <w:pPr>
        <w:tabs>
          <w:tab w:val="left" w:pos="492"/>
          <w:tab w:val="center" w:pos="4677"/>
        </w:tabs>
        <w:rPr>
          <w:sz w:val="22"/>
          <w:szCs w:val="22"/>
        </w:rPr>
      </w:pPr>
    </w:p>
    <w:p w:rsidR="000472EF" w:rsidRDefault="000472EF" w:rsidP="008278AA">
      <w:pPr>
        <w:tabs>
          <w:tab w:val="left" w:pos="492"/>
          <w:tab w:val="center" w:pos="4677"/>
        </w:tabs>
        <w:rPr>
          <w:sz w:val="22"/>
          <w:szCs w:val="22"/>
        </w:rPr>
      </w:pPr>
    </w:p>
    <w:p w:rsidR="000472EF" w:rsidRPr="008278AA" w:rsidRDefault="00C711E4" w:rsidP="008278AA">
      <w:pPr>
        <w:tabs>
          <w:tab w:val="left" w:pos="492"/>
          <w:tab w:val="center" w:pos="4677"/>
        </w:tabs>
        <w:rPr>
          <w:rFonts w:eastAsia="Calibri"/>
          <w:b/>
          <w:sz w:val="22"/>
          <w:szCs w:val="22"/>
        </w:rPr>
      </w:pPr>
      <w:r w:rsidRPr="008278AA">
        <w:rPr>
          <w:sz w:val="22"/>
          <w:szCs w:val="22"/>
        </w:rPr>
        <w:br/>
      </w:r>
      <w:r w:rsidR="00ED7C92" w:rsidRPr="008278AA">
        <w:rPr>
          <w:rFonts w:eastAsia="Calibri"/>
          <w:b/>
          <w:sz w:val="22"/>
          <w:szCs w:val="22"/>
        </w:rPr>
        <w:t>Учебно-тематическое планирование</w:t>
      </w:r>
    </w:p>
    <w:tbl>
      <w:tblPr>
        <w:tblpPr w:leftFromText="180" w:rightFromText="180" w:vertAnchor="text" w:horzAnchor="margin" w:tblpX="216" w:tblpY="1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934"/>
        <w:gridCol w:w="1701"/>
        <w:gridCol w:w="3544"/>
        <w:gridCol w:w="1134"/>
      </w:tblGrid>
      <w:tr w:rsidR="00ED7C92" w:rsidRPr="00ED7C92" w:rsidTr="00022B5F">
        <w:trPr>
          <w:trHeight w:val="261"/>
        </w:trPr>
        <w:tc>
          <w:tcPr>
            <w:tcW w:w="852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1701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54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113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Дата.</w:t>
            </w:r>
          </w:p>
        </w:tc>
      </w:tr>
      <w:tr w:rsidR="00ED7C92" w:rsidRPr="00ED7C92" w:rsidTr="00022B5F">
        <w:trPr>
          <w:trHeight w:val="261"/>
        </w:trPr>
        <w:tc>
          <w:tcPr>
            <w:tcW w:w="852" w:type="dxa"/>
          </w:tcPr>
          <w:p w:rsidR="00ED7C92" w:rsidRPr="008278AA" w:rsidRDefault="00ED7C92" w:rsidP="008278AA">
            <w:pPr>
              <w:jc w:val="center"/>
              <w:rPr>
                <w:sz w:val="22"/>
                <w:szCs w:val="22"/>
              </w:rPr>
            </w:pPr>
            <w:r w:rsidRPr="008278AA">
              <w:rPr>
                <w:sz w:val="22"/>
                <w:szCs w:val="22"/>
              </w:rPr>
              <w:t>1</w:t>
            </w:r>
          </w:p>
        </w:tc>
        <w:tc>
          <w:tcPr>
            <w:tcW w:w="3934" w:type="dxa"/>
          </w:tcPr>
          <w:p w:rsidR="00ED7C92" w:rsidRPr="008278AA" w:rsidRDefault="00ED7C92" w:rsidP="008278AA">
            <w:pPr>
              <w:shd w:val="clear" w:color="auto" w:fill="FFFFFF"/>
              <w:tabs>
                <w:tab w:val="center" w:pos="4626"/>
              </w:tabs>
              <w:rPr>
                <w:color w:val="000000"/>
                <w:spacing w:val="-8"/>
                <w:sz w:val="22"/>
                <w:szCs w:val="22"/>
              </w:rPr>
            </w:pPr>
            <w:r w:rsidRPr="008278AA">
              <w:rPr>
                <w:sz w:val="22"/>
                <w:szCs w:val="22"/>
              </w:rPr>
              <w:t xml:space="preserve">Гражданин. Государство. Право     </w:t>
            </w:r>
          </w:p>
        </w:tc>
        <w:tc>
          <w:tcPr>
            <w:tcW w:w="1701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8A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ED7C92" w:rsidRPr="008278AA" w:rsidRDefault="00ED7C92" w:rsidP="008278AA">
            <w:pPr>
              <w:shd w:val="clear" w:color="auto" w:fill="FFFFFF"/>
              <w:tabs>
                <w:tab w:val="center" w:pos="4626"/>
              </w:tabs>
              <w:rPr>
                <w:color w:val="000000"/>
                <w:spacing w:val="-8"/>
                <w:sz w:val="22"/>
                <w:szCs w:val="22"/>
              </w:rPr>
            </w:pPr>
            <w:r w:rsidRPr="008278AA">
              <w:rPr>
                <w:sz w:val="22"/>
                <w:szCs w:val="22"/>
              </w:rPr>
              <w:t xml:space="preserve">Гражданин. Государство. Право     </w:t>
            </w:r>
          </w:p>
        </w:tc>
        <w:tc>
          <w:tcPr>
            <w:tcW w:w="113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D7C92" w:rsidRPr="00ED7C92" w:rsidTr="00022B5F">
        <w:trPr>
          <w:trHeight w:val="261"/>
        </w:trPr>
        <w:tc>
          <w:tcPr>
            <w:tcW w:w="852" w:type="dxa"/>
          </w:tcPr>
          <w:p w:rsidR="00ED7C92" w:rsidRPr="008278AA" w:rsidRDefault="00ED7C92" w:rsidP="008278AA">
            <w:pPr>
              <w:jc w:val="center"/>
              <w:rPr>
                <w:sz w:val="22"/>
                <w:szCs w:val="22"/>
              </w:rPr>
            </w:pPr>
            <w:r w:rsidRPr="008278AA">
              <w:rPr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ED7C92" w:rsidRPr="008278AA" w:rsidRDefault="00ED7C92" w:rsidP="008278AA">
            <w:pPr>
              <w:rPr>
                <w:sz w:val="22"/>
                <w:szCs w:val="22"/>
              </w:rPr>
            </w:pPr>
            <w:r w:rsidRPr="008278AA">
              <w:rPr>
                <w:color w:val="000000"/>
                <w:spacing w:val="-6"/>
                <w:sz w:val="22"/>
                <w:szCs w:val="22"/>
              </w:rPr>
              <w:t xml:space="preserve">Право человека и гражданина.   </w:t>
            </w:r>
          </w:p>
        </w:tc>
        <w:tc>
          <w:tcPr>
            <w:tcW w:w="1701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8AA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ED7C92" w:rsidRPr="008278AA" w:rsidRDefault="00ED7C92" w:rsidP="008278AA">
            <w:pPr>
              <w:rPr>
                <w:sz w:val="22"/>
                <w:szCs w:val="22"/>
              </w:rPr>
            </w:pPr>
            <w:r w:rsidRPr="008278AA">
              <w:rPr>
                <w:color w:val="000000"/>
                <w:spacing w:val="-6"/>
                <w:sz w:val="22"/>
                <w:szCs w:val="22"/>
              </w:rPr>
              <w:t xml:space="preserve">Право человека и гражданина.   </w:t>
            </w:r>
          </w:p>
        </w:tc>
        <w:tc>
          <w:tcPr>
            <w:tcW w:w="113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D7C92" w:rsidRPr="00ED7C92" w:rsidTr="00022B5F">
        <w:trPr>
          <w:trHeight w:val="261"/>
        </w:trPr>
        <w:tc>
          <w:tcPr>
            <w:tcW w:w="852" w:type="dxa"/>
          </w:tcPr>
          <w:p w:rsidR="00ED7C92" w:rsidRPr="008278AA" w:rsidRDefault="00ED7C92" w:rsidP="008278AA">
            <w:pPr>
              <w:jc w:val="center"/>
              <w:rPr>
                <w:sz w:val="22"/>
                <w:szCs w:val="22"/>
              </w:rPr>
            </w:pPr>
            <w:r w:rsidRPr="008278AA">
              <w:rPr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ED7C92" w:rsidRPr="008278AA" w:rsidRDefault="00ED7C92" w:rsidP="008278AA">
            <w:pPr>
              <w:rPr>
                <w:sz w:val="22"/>
                <w:szCs w:val="22"/>
              </w:rPr>
            </w:pPr>
            <w:r w:rsidRPr="008278AA">
              <w:rPr>
                <w:color w:val="000000"/>
                <w:spacing w:val="-9"/>
                <w:sz w:val="22"/>
                <w:szCs w:val="22"/>
              </w:rPr>
              <w:t>Личность и мораль.</w:t>
            </w:r>
            <w:r w:rsidRPr="008278AA">
              <w:rPr>
                <w:color w:val="000000"/>
                <w:spacing w:val="-9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8A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ED7C92" w:rsidRPr="008278AA" w:rsidRDefault="00ED7C92" w:rsidP="008278AA">
            <w:pPr>
              <w:rPr>
                <w:sz w:val="22"/>
                <w:szCs w:val="22"/>
              </w:rPr>
            </w:pPr>
            <w:r w:rsidRPr="008278AA">
              <w:rPr>
                <w:color w:val="000000"/>
                <w:spacing w:val="-9"/>
                <w:sz w:val="22"/>
                <w:szCs w:val="22"/>
              </w:rPr>
              <w:t>Личность и мораль.</w:t>
            </w:r>
            <w:r w:rsidRPr="008278AA">
              <w:rPr>
                <w:color w:val="000000"/>
                <w:spacing w:val="-9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D7C92" w:rsidRPr="00ED7C92" w:rsidTr="00022B5F">
        <w:trPr>
          <w:trHeight w:val="261"/>
        </w:trPr>
        <w:tc>
          <w:tcPr>
            <w:tcW w:w="852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ED7C92" w:rsidRPr="00ED7C92" w:rsidRDefault="00ED7C92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34</w:t>
            </w:r>
          </w:p>
        </w:tc>
        <w:tc>
          <w:tcPr>
            <w:tcW w:w="3544" w:type="dxa"/>
          </w:tcPr>
          <w:p w:rsidR="00ED7C92" w:rsidRPr="00ED7C92" w:rsidRDefault="00ED7C92" w:rsidP="008278AA">
            <w:pPr>
              <w:rPr>
                <w:rFonts w:eastAsia="Calibri"/>
                <w:b/>
                <w:sz w:val="22"/>
                <w:szCs w:val="22"/>
              </w:rPr>
            </w:pPr>
            <w:r w:rsidRPr="00ED7C9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ED7C92" w:rsidRPr="00ED7C92" w:rsidRDefault="00022B5F" w:rsidP="008278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278AA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</w:tbl>
    <w:p w:rsidR="00ED7C92" w:rsidRPr="00ED7C92" w:rsidRDefault="00ED7C92" w:rsidP="008278AA">
      <w:pPr>
        <w:widowControl/>
        <w:autoSpaceDE/>
        <w:autoSpaceDN/>
        <w:adjustRightInd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ED7C92" w:rsidRPr="00ED7C92" w:rsidRDefault="00ED7C92" w:rsidP="008278AA">
      <w:pPr>
        <w:widowControl/>
        <w:autoSpaceDE/>
        <w:autoSpaceDN/>
        <w:adjustRightInd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8278AA" w:rsidRDefault="008278AA" w:rsidP="008278AA">
      <w:pPr>
        <w:widowControl/>
        <w:autoSpaceDE/>
        <w:autoSpaceDN/>
        <w:adjustRightInd/>
        <w:spacing w:line="276" w:lineRule="auto"/>
        <w:ind w:left="-28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472EF" w:rsidRDefault="000472EF" w:rsidP="008278AA">
      <w:pPr>
        <w:widowControl/>
        <w:autoSpaceDE/>
        <w:autoSpaceDN/>
        <w:adjustRightInd/>
        <w:spacing w:line="276" w:lineRule="auto"/>
        <w:ind w:left="-28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472EF" w:rsidRDefault="000472EF" w:rsidP="008278AA">
      <w:pPr>
        <w:widowControl/>
        <w:autoSpaceDE/>
        <w:autoSpaceDN/>
        <w:adjustRightInd/>
        <w:spacing w:line="276" w:lineRule="auto"/>
        <w:ind w:left="-28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472EF" w:rsidRDefault="000472EF" w:rsidP="008278AA">
      <w:pPr>
        <w:widowControl/>
        <w:autoSpaceDE/>
        <w:autoSpaceDN/>
        <w:adjustRightInd/>
        <w:spacing w:line="276" w:lineRule="auto"/>
        <w:ind w:left="-28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22B5F" w:rsidRPr="00022B5F" w:rsidRDefault="00022B5F" w:rsidP="008278AA">
      <w:pPr>
        <w:widowControl/>
        <w:autoSpaceDE/>
        <w:autoSpaceDN/>
        <w:adjustRightInd/>
        <w:spacing w:line="276" w:lineRule="auto"/>
        <w:ind w:left="-284"/>
        <w:jc w:val="center"/>
        <w:rPr>
          <w:rFonts w:eastAsiaTheme="minorHAnsi"/>
          <w:b/>
          <w:sz w:val="22"/>
          <w:szCs w:val="22"/>
          <w:lang w:eastAsia="en-US"/>
        </w:rPr>
      </w:pPr>
      <w:r w:rsidRPr="00022B5F">
        <w:rPr>
          <w:rFonts w:eastAsiaTheme="minorHAnsi"/>
          <w:b/>
          <w:sz w:val="22"/>
          <w:szCs w:val="22"/>
          <w:lang w:eastAsia="en-US"/>
        </w:rPr>
        <w:t>Содержания</w:t>
      </w:r>
      <w:r w:rsidRPr="008278AA">
        <w:rPr>
          <w:rFonts w:eastAsiaTheme="minorHAnsi"/>
          <w:b/>
          <w:sz w:val="22"/>
          <w:szCs w:val="22"/>
          <w:lang w:eastAsia="en-US"/>
        </w:rPr>
        <w:t xml:space="preserve"> курса «Обществознание» 9</w:t>
      </w:r>
      <w:r w:rsidRPr="00022B5F">
        <w:rPr>
          <w:rFonts w:eastAsiaTheme="minorHAnsi"/>
          <w:b/>
          <w:sz w:val="22"/>
          <w:szCs w:val="22"/>
          <w:lang w:eastAsia="en-US"/>
        </w:rPr>
        <w:t xml:space="preserve"> класс (34 ч.)</w:t>
      </w:r>
    </w:p>
    <w:p w:rsidR="00C711E4" w:rsidRPr="008278AA" w:rsidRDefault="002C2096" w:rsidP="008278AA">
      <w:pPr>
        <w:widowControl/>
        <w:autoSpaceDE/>
        <w:autoSpaceDN/>
        <w:adjustRightInd/>
        <w:spacing w:line="300" w:lineRule="atLeast"/>
        <w:rPr>
          <w:sz w:val="22"/>
          <w:szCs w:val="22"/>
        </w:rPr>
      </w:pPr>
      <w:r w:rsidRPr="008278AA">
        <w:rPr>
          <w:b/>
          <w:sz w:val="22"/>
          <w:szCs w:val="22"/>
        </w:rPr>
        <w:t>Тема 1</w:t>
      </w:r>
      <w:r w:rsidR="00C711E4" w:rsidRPr="008278AA">
        <w:rPr>
          <w:b/>
          <w:sz w:val="22"/>
          <w:szCs w:val="22"/>
        </w:rPr>
        <w:t>. Гражданин. Государство. Право (</w:t>
      </w:r>
      <w:r w:rsidRPr="008278AA">
        <w:rPr>
          <w:b/>
          <w:sz w:val="22"/>
          <w:szCs w:val="22"/>
        </w:rPr>
        <w:t>8</w:t>
      </w:r>
      <w:r w:rsidR="00C711E4" w:rsidRPr="008278AA">
        <w:rPr>
          <w:b/>
          <w:sz w:val="22"/>
          <w:szCs w:val="22"/>
        </w:rPr>
        <w:t xml:space="preserve"> час.)</w:t>
      </w:r>
      <w:r w:rsidR="00C711E4" w:rsidRPr="008278AA">
        <w:rPr>
          <w:sz w:val="22"/>
          <w:szCs w:val="22"/>
        </w:rPr>
        <w:t xml:space="preserve"> </w:t>
      </w:r>
      <w:r w:rsidR="00C711E4" w:rsidRPr="008278AA">
        <w:rPr>
          <w:sz w:val="22"/>
          <w:szCs w:val="22"/>
        </w:rPr>
        <w:br/>
        <w:t xml:space="preserve">Роль права в жизни человека, общества, государства. Гражданин, гражданство и государство. Потребность людей в порядке и справедливости. Право — особый регулятор общественных отношений. Право — мера свободы. Нормы права, отрасли права. Соотношение права и закона. </w:t>
      </w:r>
      <w:r w:rsidR="00C711E4" w:rsidRPr="008278AA">
        <w:rPr>
          <w:sz w:val="22"/>
          <w:szCs w:val="22"/>
        </w:rPr>
        <w:br/>
        <w:t xml:space="preserve">Правовая (юридическая) ответственность. Признаки и значение юридической ответственности. Правонарушение, его признаки и виды. Административный проступок. Преступление. Правоохранительные органы. </w:t>
      </w:r>
      <w:r w:rsidR="00C711E4" w:rsidRPr="008278AA">
        <w:rPr>
          <w:sz w:val="22"/>
          <w:szCs w:val="22"/>
        </w:rPr>
        <w:br/>
        <w:t xml:space="preserve">Власть и право: право выше власти. Развитие учения о правовом государстве. Соединение силы государства и справедливости права. </w:t>
      </w:r>
      <w:r w:rsidR="00C711E4" w:rsidRPr="008278AA">
        <w:rPr>
          <w:sz w:val="22"/>
          <w:szCs w:val="22"/>
        </w:rPr>
        <w:br/>
        <w:t xml:space="preserve">Гражданское общество и государство. Общественные объединения граждан. </w:t>
      </w:r>
      <w:r w:rsidR="00C711E4" w:rsidRPr="008278AA">
        <w:rPr>
          <w:sz w:val="22"/>
          <w:szCs w:val="22"/>
        </w:rPr>
        <w:br/>
        <w:t xml:space="preserve">Правовое государство: сущность и основные признаки. Верховенство права. Незыблемость прав и свобод человека. Разделение властей. Структура высшей государственной власти в Российской Федерации: законодательная, исполнительная, судебная власть в РФ, институт </w:t>
      </w:r>
      <w:proofErr w:type="spellStart"/>
      <w:r w:rsidR="00C711E4" w:rsidRPr="008278AA">
        <w:rPr>
          <w:sz w:val="22"/>
          <w:szCs w:val="22"/>
        </w:rPr>
        <w:t>президеитства</w:t>
      </w:r>
      <w:proofErr w:type="spellEnd"/>
      <w:r w:rsidR="00C711E4" w:rsidRPr="008278AA">
        <w:rPr>
          <w:sz w:val="22"/>
          <w:szCs w:val="22"/>
        </w:rPr>
        <w:t xml:space="preserve">. Становление правового государства в РФ. </w:t>
      </w:r>
      <w:r w:rsidR="00C711E4" w:rsidRPr="008278AA">
        <w:rPr>
          <w:sz w:val="22"/>
          <w:szCs w:val="22"/>
        </w:rPr>
        <w:br/>
        <w:t xml:space="preserve">Конституция Российской Федерации. На пути к Конституции. Структура Конституции РФ. Основы конституционного строя РФ. Высший смысл и назначение Конституции РФ. Основные задачи Конституции РФ. Закрепление общепринятых международных стандартов прав человека. Федеративное устройство РФ. </w:t>
      </w:r>
      <w:r w:rsidR="00C711E4" w:rsidRPr="008278AA">
        <w:rPr>
          <w:sz w:val="22"/>
          <w:szCs w:val="22"/>
        </w:rPr>
        <w:br/>
      </w:r>
      <w:r w:rsidRPr="008278AA">
        <w:rPr>
          <w:b/>
          <w:sz w:val="22"/>
          <w:szCs w:val="22"/>
        </w:rPr>
        <w:t>Тема 2</w:t>
      </w:r>
      <w:r w:rsidR="00C711E4" w:rsidRPr="008278AA">
        <w:rPr>
          <w:b/>
          <w:sz w:val="22"/>
          <w:szCs w:val="22"/>
        </w:rPr>
        <w:t>. Права человека и гражданина (1</w:t>
      </w:r>
      <w:r w:rsidR="00365E69" w:rsidRPr="008278AA">
        <w:rPr>
          <w:b/>
          <w:sz w:val="22"/>
          <w:szCs w:val="22"/>
        </w:rPr>
        <w:t>6</w:t>
      </w:r>
      <w:r w:rsidR="00C711E4" w:rsidRPr="008278AA">
        <w:rPr>
          <w:b/>
          <w:sz w:val="22"/>
          <w:szCs w:val="22"/>
        </w:rPr>
        <w:t>час</w:t>
      </w:r>
      <w:r w:rsidR="00C711E4" w:rsidRPr="008278AA">
        <w:rPr>
          <w:sz w:val="22"/>
          <w:szCs w:val="22"/>
        </w:rPr>
        <w:t xml:space="preserve">.) </w:t>
      </w:r>
      <w:r w:rsidR="00C711E4" w:rsidRPr="008278AA">
        <w:rPr>
          <w:sz w:val="22"/>
          <w:szCs w:val="22"/>
        </w:rPr>
        <w:br/>
        <w:t xml:space="preserve">Гражданин — человек свободный и ответственный. Гражданин — человек, имеющий права и ответственный за свои поступки. Высшие проявления гражданственности. Обязанности гражданина. </w:t>
      </w:r>
      <w:r w:rsidR="00C711E4" w:rsidRPr="008278AA">
        <w:rPr>
          <w:sz w:val="22"/>
          <w:szCs w:val="22"/>
        </w:rPr>
        <w:br/>
        <w:t xml:space="preserve">Исторический путь утверждения прав человека. Международные правовые документы. Всеобщая декларация прав человека как идеал современного права. Права человека мера его свободы. </w:t>
      </w:r>
      <w:r w:rsidR="00C711E4" w:rsidRPr="008278AA">
        <w:rPr>
          <w:sz w:val="22"/>
          <w:szCs w:val="22"/>
        </w:rPr>
        <w:br/>
        <w:t xml:space="preserve">Международное гуманитарное право. Необходимость защиты жертв вооруженных конфликтов. Задачи Международного комитета Красного Креста. Женевские конвенции о защите жертв войны. Основные нормы и значение международного гуманитарного права. </w:t>
      </w:r>
      <w:r w:rsidR="00C711E4" w:rsidRPr="008278AA">
        <w:rPr>
          <w:sz w:val="22"/>
          <w:szCs w:val="22"/>
        </w:rPr>
        <w:br/>
        <w:t xml:space="preserve">Частная жизнь гражданина. Основные стороны частной жизни. Право на неприкосновенность частной жизни. Частное право. </w:t>
      </w:r>
      <w:r w:rsidR="00C711E4" w:rsidRPr="008278AA">
        <w:rPr>
          <w:sz w:val="22"/>
          <w:szCs w:val="22"/>
        </w:rPr>
        <w:br/>
        <w:t xml:space="preserve">Имущественные отношения. Собственность и ее формы. Правовое регулирование имущественных отношений. Собственность и предпринимательство. </w:t>
      </w:r>
      <w:r w:rsidR="00C711E4" w:rsidRPr="008278AA">
        <w:rPr>
          <w:sz w:val="22"/>
          <w:szCs w:val="22"/>
        </w:rPr>
        <w:lastRenderedPageBreak/>
        <w:t xml:space="preserve">Предпринимательская деятельность. Предпринимательская этика. </w:t>
      </w:r>
      <w:r w:rsidR="00C711E4" w:rsidRPr="008278AA">
        <w:rPr>
          <w:sz w:val="22"/>
          <w:szCs w:val="22"/>
        </w:rPr>
        <w:br/>
        <w:t xml:space="preserve">Духовная жизнь. Право человека на духовную свободу. духовно богатый человек. Человеческое достоинство. </w:t>
      </w:r>
      <w:r w:rsidR="00C711E4" w:rsidRPr="008278AA">
        <w:rPr>
          <w:sz w:val="22"/>
          <w:szCs w:val="22"/>
        </w:rPr>
        <w:br/>
        <w:t xml:space="preserve">Свобода совести. Религиозное верование. Притягательная сила и гуманистический смысл религии. Право на свободу совести. </w:t>
      </w:r>
      <w:r w:rsidR="00C711E4" w:rsidRPr="008278AA">
        <w:rPr>
          <w:sz w:val="22"/>
          <w:szCs w:val="22"/>
        </w:rPr>
        <w:br/>
        <w:t xml:space="preserve">Правовые основы брака и семьи. Потребность человека в семье. Правовые основы семейно-брачных отношений. Принцип наилучшего обеспечения прав ребенка. </w:t>
      </w:r>
      <w:r w:rsidR="00C711E4" w:rsidRPr="008278AA">
        <w:rPr>
          <w:sz w:val="22"/>
          <w:szCs w:val="22"/>
        </w:rPr>
        <w:br/>
        <w:t xml:space="preserve">домашнее строительство. Личное и семейное потребление. Личный и семейный бюджет, деловая жилка. Справедливое распределение хозяйственных обязанностей в семье. Потребитель и его права. </w:t>
      </w:r>
      <w:r w:rsidR="00C711E4" w:rsidRPr="008278AA">
        <w:rPr>
          <w:sz w:val="22"/>
          <w:szCs w:val="22"/>
        </w:rPr>
        <w:br/>
        <w:t xml:space="preserve">Публичная жизнь. Участие граждан в политике и управлении. Выборы. </w:t>
      </w:r>
      <w:proofErr w:type="spellStart"/>
      <w:r w:rsidR="00C711E4" w:rsidRPr="008278AA">
        <w:rPr>
          <w:sz w:val="22"/>
          <w:szCs w:val="22"/>
        </w:rPr>
        <w:t>Реферевдумы</w:t>
      </w:r>
      <w:proofErr w:type="spellEnd"/>
      <w:r w:rsidR="00C711E4" w:rsidRPr="008278AA">
        <w:rPr>
          <w:sz w:val="22"/>
          <w:szCs w:val="22"/>
        </w:rPr>
        <w:t xml:space="preserve">. Публичное право. Политическая и правовая культура гражданина. </w:t>
      </w:r>
      <w:r w:rsidR="00C711E4" w:rsidRPr="008278AA">
        <w:rPr>
          <w:sz w:val="22"/>
          <w:szCs w:val="22"/>
        </w:rPr>
        <w:br/>
        <w:t xml:space="preserve">Гражданские и политические свободы. Свобода собраний. Свобода ассоциаций. Свобода слова. Правовые ограничения гражданских и политических свобод. </w:t>
      </w:r>
      <w:r w:rsidR="00C711E4" w:rsidRPr="008278AA">
        <w:rPr>
          <w:sz w:val="22"/>
          <w:szCs w:val="22"/>
        </w:rPr>
        <w:br/>
        <w:t xml:space="preserve">Труд. Трудовые отношения и их правовое регулирование. Трудовой договор. дисциплина труда. Охрана труда. Трудовая этика. Безработица. Рынок труда. </w:t>
      </w:r>
      <w:r w:rsidR="00C711E4" w:rsidRPr="008278AA">
        <w:rPr>
          <w:sz w:val="22"/>
          <w:szCs w:val="22"/>
        </w:rPr>
        <w:br/>
        <w:t xml:space="preserve">Социальные права человека. Право на жилье. Здоровье под ох- раной закона. Право на социальное обеспечение. Социальное государство. Социальная политика. </w:t>
      </w:r>
      <w:r w:rsidR="00C711E4" w:rsidRPr="008278AA">
        <w:rPr>
          <w:sz w:val="22"/>
          <w:szCs w:val="22"/>
        </w:rPr>
        <w:br/>
        <w:t xml:space="preserve">Право на образование. Образование — сочетание интересов личности и общества. </w:t>
      </w:r>
      <w:proofErr w:type="spellStart"/>
      <w:r w:rsidR="00C711E4" w:rsidRPr="008278AA">
        <w:rPr>
          <w:sz w:val="22"/>
          <w:szCs w:val="22"/>
        </w:rPr>
        <w:t>Гуманизация</w:t>
      </w:r>
      <w:proofErr w:type="spellEnd"/>
      <w:r w:rsidR="00C711E4" w:rsidRPr="008278AA">
        <w:rPr>
          <w:sz w:val="22"/>
          <w:szCs w:val="22"/>
        </w:rPr>
        <w:t xml:space="preserve"> образования. Самообразование. Основные звенья системы образования России. Право на доступ к культурным ценностям. </w:t>
      </w:r>
      <w:r w:rsidR="00C711E4" w:rsidRPr="008278AA">
        <w:rPr>
          <w:sz w:val="22"/>
          <w:szCs w:val="22"/>
        </w:rPr>
        <w:br/>
        <w:t xml:space="preserve">Заключение. Выбор жизненного пути. Кем быть и каким быть? Овладение умением совершенствовать самого себя. </w:t>
      </w:r>
    </w:p>
    <w:p w:rsidR="00365E69" w:rsidRPr="008278AA" w:rsidRDefault="00365E69" w:rsidP="008278AA">
      <w:pPr>
        <w:widowControl/>
        <w:autoSpaceDE/>
        <w:autoSpaceDN/>
        <w:adjustRightInd/>
        <w:spacing w:line="300" w:lineRule="atLeast"/>
        <w:rPr>
          <w:sz w:val="22"/>
          <w:szCs w:val="22"/>
        </w:rPr>
      </w:pPr>
      <w:r w:rsidRPr="008278AA">
        <w:rPr>
          <w:b/>
          <w:sz w:val="22"/>
          <w:szCs w:val="22"/>
        </w:rPr>
        <w:t>Тема 3</w:t>
      </w:r>
      <w:r w:rsidR="002C2096" w:rsidRPr="008278AA">
        <w:rPr>
          <w:b/>
          <w:sz w:val="22"/>
          <w:szCs w:val="22"/>
        </w:rPr>
        <w:t>. Личность и мораль (10</w:t>
      </w:r>
      <w:r w:rsidRPr="008278AA">
        <w:rPr>
          <w:b/>
          <w:sz w:val="22"/>
          <w:szCs w:val="22"/>
        </w:rPr>
        <w:t xml:space="preserve"> час.) </w:t>
      </w:r>
      <w:r w:rsidRPr="008278AA">
        <w:rPr>
          <w:sz w:val="22"/>
          <w:szCs w:val="22"/>
        </w:rPr>
        <w:br/>
        <w:t xml:space="preserve">Личность и моральная ответственность. Что такое личность? Мораль и право — величайшие общечеловеческие ценности. Моральный выбор, моральный контроль. </w:t>
      </w:r>
      <w:r w:rsidRPr="008278AA">
        <w:rPr>
          <w:sz w:val="22"/>
          <w:szCs w:val="22"/>
        </w:rPr>
        <w:br/>
        <w:t xml:space="preserve">Что такое мораль? Нравственность, мораль, этика. Моральная ответственность. Моральные ценности и идеалы. Добро и зло — основные понятия этики. Добро — выражение положительных моральных явлений. Зло —нарушение морали. Критерий морального поведения. </w:t>
      </w:r>
      <w:r w:rsidRPr="008278AA">
        <w:rPr>
          <w:sz w:val="22"/>
          <w:szCs w:val="22"/>
        </w:rPr>
        <w:br/>
        <w:t xml:space="preserve">Роль морали в жизни человека и общества. Моральная оценка. Мораль — регулятор деятельности. Человек не раб обстоятельств. Роль внутренних духовных убеждений. Воспитательная роль морали. </w:t>
      </w:r>
      <w:r w:rsidRPr="008278AA">
        <w:rPr>
          <w:sz w:val="22"/>
          <w:szCs w:val="22"/>
        </w:rPr>
        <w:br/>
        <w:t xml:space="preserve">долг и совесть. Объективные обязанности и ответственность. долг общественный и долг моральный. Совесть — внутренний самоконтроль человека. </w:t>
      </w:r>
      <w:r w:rsidRPr="008278AA">
        <w:rPr>
          <w:sz w:val="22"/>
          <w:szCs w:val="22"/>
        </w:rPr>
        <w:br/>
        <w:t xml:space="preserve">Нравственные основы любви, брака и семьи. Любовь и мораль. Брак, семья и мораль. Моральный долг мужчины и, моральный долг женщины в семье. </w:t>
      </w:r>
      <w:r w:rsidRPr="008278AA">
        <w:rPr>
          <w:sz w:val="22"/>
          <w:szCs w:val="22"/>
        </w:rPr>
        <w:br/>
        <w:t xml:space="preserve">Нравственная культура. Мораль и выгода. Человек — творец самого себя. Моральные знания и практическое поведение человека. Критический анализ собственных помыслов и поступков. </w:t>
      </w:r>
    </w:p>
    <w:p w:rsidR="008278AA" w:rsidRDefault="008278AA" w:rsidP="00022B5F">
      <w:pPr>
        <w:rPr>
          <w:b/>
          <w:bCs/>
          <w:color w:val="474747"/>
          <w:sz w:val="24"/>
          <w:szCs w:val="24"/>
        </w:rPr>
      </w:pPr>
    </w:p>
    <w:p w:rsidR="004C0C73" w:rsidRDefault="00C711E4" w:rsidP="00022B5F">
      <w:pPr>
        <w:rPr>
          <w:b/>
          <w:sz w:val="24"/>
          <w:szCs w:val="24"/>
          <w:lang w:eastAsia="en-US"/>
        </w:rPr>
      </w:pPr>
      <w:r w:rsidRPr="004C0C73">
        <w:rPr>
          <w:b/>
          <w:bCs/>
          <w:color w:val="474747"/>
          <w:sz w:val="24"/>
          <w:szCs w:val="24"/>
        </w:rPr>
        <w:t xml:space="preserve">            </w:t>
      </w:r>
    </w:p>
    <w:p w:rsidR="00C9094F" w:rsidRPr="00C93298" w:rsidRDefault="00C9094F" w:rsidP="00C9094F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C93298">
        <w:rPr>
          <w:rFonts w:eastAsiaTheme="minorHAnsi"/>
          <w:b/>
          <w:sz w:val="22"/>
          <w:szCs w:val="22"/>
          <w:lang w:eastAsia="en-US"/>
        </w:rPr>
        <w:t>Требования к уровню подготовки обучающихся:</w:t>
      </w:r>
    </w:p>
    <w:p w:rsidR="00C9094F" w:rsidRPr="002C2096" w:rsidRDefault="00C9094F" w:rsidP="00C9094F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C9094F" w:rsidRPr="002C2096" w:rsidRDefault="00C9094F" w:rsidP="00C9094F">
      <w:pPr>
        <w:widowControl/>
        <w:shd w:val="clear" w:color="auto" w:fill="FFFFFF"/>
        <w:autoSpaceDE/>
        <w:autoSpaceDN/>
        <w:adjustRightInd/>
        <w:spacing w:line="226" w:lineRule="exact"/>
        <w:ind w:left="80" w:right="40" w:firstLine="200"/>
        <w:rPr>
          <w:bCs/>
          <w:iCs/>
          <w:sz w:val="22"/>
          <w:szCs w:val="22"/>
        </w:rPr>
      </w:pPr>
      <w:r w:rsidRPr="002C2096">
        <w:rPr>
          <w:bCs/>
          <w:iCs/>
          <w:sz w:val="22"/>
          <w:szCs w:val="22"/>
        </w:rPr>
        <w:t>В результате изучения обществознания (включая экономику и право) ученик должен</w:t>
      </w:r>
    </w:p>
    <w:p w:rsidR="00C9094F" w:rsidRPr="002C2096" w:rsidRDefault="00C9094F" w:rsidP="00C9094F">
      <w:pPr>
        <w:widowControl/>
        <w:shd w:val="clear" w:color="auto" w:fill="FFFFFF"/>
        <w:tabs>
          <w:tab w:val="left" w:pos="2475"/>
        </w:tabs>
        <w:autoSpaceDE/>
        <w:autoSpaceDN/>
        <w:adjustRightInd/>
        <w:ind w:left="280"/>
        <w:outlineLvl w:val="2"/>
        <w:rPr>
          <w:b/>
          <w:bCs/>
          <w:sz w:val="22"/>
          <w:szCs w:val="22"/>
        </w:rPr>
      </w:pPr>
      <w:bookmarkStart w:id="1" w:name="bookmark2"/>
      <w:r w:rsidRPr="002C2096">
        <w:rPr>
          <w:b/>
          <w:bCs/>
          <w:sz w:val="22"/>
          <w:szCs w:val="22"/>
        </w:rPr>
        <w:t>знать/понимать</w:t>
      </w:r>
      <w:bookmarkEnd w:id="1"/>
      <w:r w:rsidRPr="008278AA">
        <w:rPr>
          <w:b/>
          <w:bCs/>
          <w:sz w:val="22"/>
          <w:szCs w:val="22"/>
        </w:rPr>
        <w:tab/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1"/>
        </w:tabs>
        <w:autoSpaceDE/>
        <w:autoSpaceDN/>
        <w:adjustRightInd/>
        <w:spacing w:line="230" w:lineRule="exact"/>
        <w:ind w:left="280" w:right="4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социальные свойства человека, его взаимодействие с другими людьми;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1"/>
        </w:tabs>
        <w:autoSpaceDE/>
        <w:autoSpaceDN/>
        <w:adjustRightInd/>
        <w:spacing w:line="230" w:lineRule="exact"/>
        <w:ind w:left="28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сущность общества как формы совместной деятельности людей;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496"/>
        </w:tabs>
        <w:autoSpaceDE/>
        <w:autoSpaceDN/>
        <w:adjustRightInd/>
        <w:spacing w:line="230" w:lineRule="exact"/>
        <w:ind w:left="28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характерные черты и признаки основных сфер жизни общества;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1"/>
        </w:tabs>
        <w:autoSpaceDE/>
        <w:autoSpaceDN/>
        <w:adjustRightInd/>
        <w:spacing w:line="230" w:lineRule="exact"/>
        <w:ind w:left="280" w:right="4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содержание и значение социальных норм, регулирующих общест</w:t>
      </w:r>
      <w:r w:rsidRPr="002C2096">
        <w:rPr>
          <w:sz w:val="22"/>
          <w:szCs w:val="22"/>
        </w:rPr>
        <w:softHyphen/>
        <w:t>венные отношения;</w:t>
      </w:r>
    </w:p>
    <w:p w:rsidR="00C9094F" w:rsidRPr="002C2096" w:rsidRDefault="00C9094F" w:rsidP="00C9094F">
      <w:pPr>
        <w:widowControl/>
        <w:shd w:val="clear" w:color="auto" w:fill="FFFFFF"/>
        <w:autoSpaceDE/>
        <w:autoSpaceDN/>
        <w:adjustRightInd/>
        <w:ind w:left="280"/>
        <w:outlineLvl w:val="2"/>
        <w:rPr>
          <w:b/>
          <w:bCs/>
          <w:sz w:val="22"/>
          <w:szCs w:val="22"/>
        </w:rPr>
      </w:pPr>
      <w:bookmarkStart w:id="2" w:name="bookmark3"/>
      <w:r w:rsidRPr="002C2096">
        <w:rPr>
          <w:b/>
          <w:bCs/>
          <w:sz w:val="22"/>
          <w:szCs w:val="22"/>
        </w:rPr>
        <w:t>уметь</w:t>
      </w:r>
      <w:bookmarkEnd w:id="2"/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1"/>
        </w:tabs>
        <w:autoSpaceDE/>
        <w:autoSpaceDN/>
        <w:adjustRightInd/>
        <w:spacing w:line="226" w:lineRule="exact"/>
        <w:ind w:left="280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описывать</w:t>
      </w:r>
      <w:r w:rsidRPr="002C2096">
        <w:rPr>
          <w:sz w:val="22"/>
          <w:szCs w:val="22"/>
        </w:rPr>
        <w:t xml:space="preserve"> основные социальные объекты, выделяя их существен</w:t>
      </w:r>
      <w:r w:rsidRPr="002C2096">
        <w:rPr>
          <w:sz w:val="22"/>
          <w:szCs w:val="22"/>
        </w:rPr>
        <w:softHyphen/>
        <w:t>ные признаки; человека как социально-деятельное существо; ос</w:t>
      </w:r>
      <w:r w:rsidRPr="002C2096">
        <w:rPr>
          <w:sz w:val="22"/>
          <w:szCs w:val="22"/>
        </w:rPr>
        <w:softHyphen/>
        <w:t>новные социальные роли;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1"/>
        </w:tabs>
        <w:autoSpaceDE/>
        <w:autoSpaceDN/>
        <w:adjustRightInd/>
        <w:spacing w:line="226" w:lineRule="exact"/>
        <w:ind w:left="280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сравнивать</w:t>
      </w:r>
      <w:r w:rsidRPr="002C2096">
        <w:rPr>
          <w:sz w:val="22"/>
          <w:szCs w:val="22"/>
        </w:rPr>
        <w:t xml:space="preserve"> социальные объекты, суждения об обществе и челове</w:t>
      </w:r>
      <w:r w:rsidRPr="002C2096">
        <w:rPr>
          <w:sz w:val="22"/>
          <w:szCs w:val="22"/>
        </w:rPr>
        <w:softHyphen/>
        <w:t>ке, выявлять их общие черты и различия;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6"/>
        </w:tabs>
        <w:autoSpaceDE/>
        <w:autoSpaceDN/>
        <w:adjustRightInd/>
        <w:spacing w:line="226" w:lineRule="exact"/>
        <w:ind w:left="280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lastRenderedPageBreak/>
        <w:t>объяснять</w:t>
      </w:r>
      <w:r w:rsidRPr="002C2096">
        <w:rPr>
          <w:sz w:val="22"/>
          <w:szCs w:val="22"/>
        </w:rPr>
        <w:t xml:space="preserve">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496"/>
        </w:tabs>
        <w:autoSpaceDE/>
        <w:autoSpaceDN/>
        <w:adjustRightInd/>
        <w:spacing w:line="226" w:lineRule="exact"/>
        <w:ind w:left="280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приводить примеры</w:t>
      </w:r>
      <w:r w:rsidRPr="002C2096">
        <w:rPr>
          <w:sz w:val="22"/>
          <w:szCs w:val="22"/>
        </w:rPr>
        <w:t xml:space="preserve"> социальных объектов определенного типа, со</w:t>
      </w:r>
      <w:r w:rsidRPr="002C2096">
        <w:rPr>
          <w:sz w:val="22"/>
          <w:szCs w:val="22"/>
        </w:rPr>
        <w:softHyphen/>
        <w:t>циальных отношений; ситуаций, регулируемых различными вида</w:t>
      </w:r>
      <w:r w:rsidRPr="002C2096">
        <w:rPr>
          <w:sz w:val="22"/>
          <w:szCs w:val="22"/>
        </w:rPr>
        <w:softHyphen/>
        <w:t>ми социальных норм; деятельности людей в различных сферах;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501"/>
        </w:tabs>
        <w:autoSpaceDE/>
        <w:autoSpaceDN/>
        <w:adjustRightInd/>
        <w:spacing w:line="226" w:lineRule="exact"/>
        <w:ind w:left="280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оценивать</w:t>
      </w:r>
      <w:r w:rsidRPr="002C2096">
        <w:rPr>
          <w:sz w:val="22"/>
          <w:szCs w:val="22"/>
        </w:rPr>
        <w:t xml:space="preserve"> поведение людей с точки зрения социальных норм, экономической рациональности;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312"/>
        </w:tabs>
        <w:autoSpaceDE/>
        <w:autoSpaceDN/>
        <w:adjustRightInd/>
        <w:spacing w:line="226" w:lineRule="exact"/>
        <w:ind w:left="284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решать</w:t>
      </w:r>
      <w:r w:rsidRPr="002C2096">
        <w:rPr>
          <w:sz w:val="22"/>
          <w:szCs w:val="22"/>
        </w:rPr>
        <w:t xml:space="preserve"> познавательные и практические задачи в рамках изучен</w:t>
      </w:r>
      <w:r w:rsidRPr="002C2096">
        <w:rPr>
          <w:sz w:val="22"/>
          <w:szCs w:val="22"/>
        </w:rPr>
        <w:softHyphen/>
        <w:t>ного материала, отражающие типичные ситуации в различных сферах деятельности человека;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346"/>
        </w:tabs>
        <w:autoSpaceDE/>
        <w:autoSpaceDN/>
        <w:adjustRightInd/>
        <w:spacing w:line="226" w:lineRule="exact"/>
        <w:ind w:left="284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осуществлять поиск</w:t>
      </w:r>
      <w:r w:rsidRPr="002C2096">
        <w:rPr>
          <w:sz w:val="22"/>
          <w:szCs w:val="22"/>
        </w:rPr>
        <w:t xml:space="preserve"> социальной информации по заданной теме из различных носителей (материалы СМИ, учебный текст и другие адаптированные источники); различать в социальной информа</w:t>
      </w:r>
      <w:r w:rsidRPr="002C2096">
        <w:rPr>
          <w:sz w:val="22"/>
          <w:szCs w:val="22"/>
        </w:rPr>
        <w:softHyphen/>
        <w:t>ции факты и мнения;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346"/>
        </w:tabs>
        <w:autoSpaceDE/>
        <w:autoSpaceDN/>
        <w:adjustRightInd/>
        <w:spacing w:line="226" w:lineRule="exact"/>
        <w:ind w:left="284" w:right="40"/>
        <w:jc w:val="both"/>
        <w:rPr>
          <w:sz w:val="22"/>
          <w:szCs w:val="22"/>
        </w:rPr>
      </w:pPr>
      <w:r w:rsidRPr="002C2096">
        <w:rPr>
          <w:b/>
          <w:bCs/>
          <w:iCs/>
          <w:sz w:val="22"/>
          <w:szCs w:val="22"/>
        </w:rPr>
        <w:t>самостоятельно составлять</w:t>
      </w:r>
      <w:r w:rsidRPr="002C2096">
        <w:rPr>
          <w:sz w:val="22"/>
          <w:szCs w:val="22"/>
        </w:rPr>
        <w:t xml:space="preserve"> простейшие виды правовых докумен</w:t>
      </w:r>
      <w:r w:rsidRPr="002C2096">
        <w:rPr>
          <w:sz w:val="22"/>
          <w:szCs w:val="22"/>
        </w:rPr>
        <w:softHyphen/>
        <w:t>тов (записки, заявления, справки и т. п.);</w:t>
      </w:r>
    </w:p>
    <w:p w:rsidR="00C9094F" w:rsidRPr="002C2096" w:rsidRDefault="00C9094F" w:rsidP="00C9094F">
      <w:pPr>
        <w:widowControl/>
        <w:shd w:val="clear" w:color="auto" w:fill="FFFFFF"/>
        <w:autoSpaceDE/>
        <w:autoSpaceDN/>
        <w:adjustRightInd/>
        <w:spacing w:line="226" w:lineRule="exact"/>
        <w:ind w:left="120" w:right="40"/>
        <w:jc w:val="both"/>
        <w:rPr>
          <w:b/>
          <w:bCs/>
          <w:sz w:val="22"/>
          <w:szCs w:val="22"/>
        </w:rPr>
      </w:pPr>
      <w:r w:rsidRPr="002C2096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2C2096">
        <w:rPr>
          <w:b/>
          <w:sz w:val="22"/>
          <w:szCs w:val="22"/>
          <w:shd w:val="clear" w:color="auto" w:fill="FFFFFF"/>
        </w:rPr>
        <w:t>для</w:t>
      </w:r>
      <w:r w:rsidRPr="002C2096">
        <w:rPr>
          <w:sz w:val="22"/>
          <w:szCs w:val="22"/>
          <w:shd w:val="clear" w:color="auto" w:fill="FFFFFF"/>
        </w:rPr>
        <w:t>:</w:t>
      </w:r>
    </w:p>
    <w:p w:rsidR="00C9094F" w:rsidRPr="002C2096" w:rsidRDefault="00C9094F" w:rsidP="00C9094F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26" w:lineRule="exact"/>
        <w:ind w:left="284" w:right="4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- полноценного выполнения типичных для подростка социальных ролей;</w:t>
      </w:r>
    </w:p>
    <w:p w:rsidR="00C9094F" w:rsidRPr="002C2096" w:rsidRDefault="00C9094F" w:rsidP="00C9094F">
      <w:pPr>
        <w:widowControl/>
        <w:shd w:val="clear" w:color="auto" w:fill="FFFFFF"/>
        <w:tabs>
          <w:tab w:val="left" w:pos="346"/>
        </w:tabs>
        <w:autoSpaceDE/>
        <w:autoSpaceDN/>
        <w:adjustRightInd/>
        <w:spacing w:line="226" w:lineRule="exact"/>
        <w:ind w:left="284" w:right="4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- общей ориентации в актуальных общественных событиях и про</w:t>
      </w:r>
      <w:r w:rsidRPr="002C2096">
        <w:rPr>
          <w:sz w:val="22"/>
          <w:szCs w:val="22"/>
        </w:rPr>
        <w:softHyphen/>
        <w:t>цессах;</w:t>
      </w:r>
    </w:p>
    <w:p w:rsidR="00C9094F" w:rsidRPr="002C2096" w:rsidRDefault="00C9094F" w:rsidP="00C9094F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26" w:lineRule="exact"/>
        <w:ind w:left="284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- нравственной и правовой оценки конкретных поступков людей;</w:t>
      </w:r>
    </w:p>
    <w:p w:rsidR="00C9094F" w:rsidRPr="002C2096" w:rsidRDefault="00C9094F" w:rsidP="00C9094F">
      <w:pPr>
        <w:widowControl/>
        <w:numPr>
          <w:ilvl w:val="0"/>
          <w:numId w:val="5"/>
        </w:numPr>
        <w:shd w:val="clear" w:color="auto" w:fill="FFFFFF"/>
        <w:tabs>
          <w:tab w:val="left" w:pos="341"/>
        </w:tabs>
        <w:autoSpaceDE/>
        <w:autoSpaceDN/>
        <w:adjustRightInd/>
        <w:spacing w:line="226" w:lineRule="exact"/>
        <w:ind w:left="120" w:right="40"/>
        <w:jc w:val="both"/>
        <w:rPr>
          <w:sz w:val="22"/>
          <w:szCs w:val="22"/>
        </w:rPr>
      </w:pPr>
      <w:r w:rsidRPr="002C2096">
        <w:rPr>
          <w:sz w:val="22"/>
          <w:szCs w:val="22"/>
        </w:rPr>
        <w:t>реализации и защиты прав человека и гражданина, осознанного выполнения гражданских обязанностей;</w:t>
      </w:r>
    </w:p>
    <w:p w:rsidR="00C9094F" w:rsidRDefault="00C9094F" w:rsidP="00C9094F">
      <w:pPr>
        <w:tabs>
          <w:tab w:val="left" w:pos="492"/>
          <w:tab w:val="center" w:pos="4677"/>
        </w:tabs>
        <w:rPr>
          <w:sz w:val="22"/>
          <w:szCs w:val="22"/>
        </w:rPr>
      </w:pPr>
    </w:p>
    <w:p w:rsidR="008278AA" w:rsidRDefault="008278AA" w:rsidP="00C321CC">
      <w:pPr>
        <w:widowControl/>
        <w:autoSpaceDE/>
        <w:autoSpaceDN/>
        <w:adjustRightInd/>
        <w:spacing w:after="200" w:line="360" w:lineRule="auto"/>
        <w:jc w:val="center"/>
        <w:rPr>
          <w:b/>
          <w:sz w:val="24"/>
          <w:szCs w:val="24"/>
          <w:lang w:eastAsia="en-US"/>
        </w:rPr>
      </w:pPr>
    </w:p>
    <w:p w:rsidR="00C711E4" w:rsidRPr="004C0C73" w:rsidRDefault="00DC4591" w:rsidP="00C321CC">
      <w:pPr>
        <w:widowControl/>
        <w:autoSpaceDE/>
        <w:autoSpaceDN/>
        <w:adjustRightInd/>
        <w:spacing w:after="200" w:line="360" w:lineRule="auto"/>
        <w:jc w:val="center"/>
        <w:rPr>
          <w:sz w:val="24"/>
          <w:szCs w:val="24"/>
        </w:rPr>
      </w:pPr>
      <w:r w:rsidRPr="00DC4591">
        <w:rPr>
          <w:b/>
          <w:sz w:val="24"/>
          <w:szCs w:val="24"/>
          <w:lang w:eastAsia="en-US"/>
        </w:rPr>
        <w:t>Календарно-тематическое планирование</w:t>
      </w:r>
    </w:p>
    <w:tbl>
      <w:tblPr>
        <w:tblW w:w="5000" w:type="pct"/>
        <w:tblInd w:w="-244" w:type="dxa"/>
        <w:tblCellMar>
          <w:left w:w="40" w:type="dxa"/>
          <w:right w:w="40" w:type="dxa"/>
        </w:tblCellMar>
        <w:tblLook w:val="04A0"/>
      </w:tblPr>
      <w:tblGrid>
        <w:gridCol w:w="1030"/>
        <w:gridCol w:w="4806"/>
        <w:gridCol w:w="654"/>
        <w:gridCol w:w="1305"/>
        <w:gridCol w:w="1590"/>
        <w:gridCol w:w="3742"/>
        <w:gridCol w:w="1219"/>
        <w:gridCol w:w="201"/>
        <w:gridCol w:w="931"/>
      </w:tblGrid>
      <w:tr w:rsidR="00C711E4" w:rsidRPr="004C0C73" w:rsidTr="00EC1160">
        <w:trPr>
          <w:cantSplit/>
          <w:trHeight w:val="828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"/>
          </w:tcPr>
          <w:p w:rsidR="00C711E4" w:rsidRPr="004C0C73" w:rsidRDefault="00C711E4" w:rsidP="00EC1160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4C0C73">
              <w:rPr>
                <w:b/>
                <w:color w:val="000000"/>
                <w:sz w:val="24"/>
                <w:szCs w:val="24"/>
              </w:rPr>
              <w:t>№</w:t>
            </w:r>
            <w:r w:rsidRPr="004C0C73">
              <w:rPr>
                <w:b/>
                <w:color w:val="000000"/>
                <w:spacing w:val="-11"/>
                <w:sz w:val="24"/>
                <w:szCs w:val="24"/>
              </w:rPr>
              <w:t>урока</w:t>
            </w:r>
          </w:p>
          <w:p w:rsidR="00C711E4" w:rsidRPr="004C0C73" w:rsidRDefault="00C711E4" w:rsidP="00EC1160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711E4" w:rsidRPr="004C0C73" w:rsidRDefault="00C711E4" w:rsidP="00EC1160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b/>
                <w:color w:val="000000"/>
                <w:spacing w:val="-9"/>
                <w:sz w:val="24"/>
                <w:szCs w:val="24"/>
              </w:rPr>
            </w:pPr>
            <w:r w:rsidRPr="004C0C73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C711E4" w:rsidRPr="004C0C73" w:rsidRDefault="00C711E4" w:rsidP="00EC116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0C73">
              <w:rPr>
                <w:b/>
                <w:color w:val="000000"/>
                <w:spacing w:val="-9"/>
                <w:sz w:val="24"/>
                <w:szCs w:val="24"/>
              </w:rPr>
              <w:t>Тема раздела,    урока</w:t>
            </w:r>
          </w:p>
          <w:p w:rsidR="00C711E4" w:rsidRPr="004C0C73" w:rsidRDefault="00C711E4" w:rsidP="00EC11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711E4" w:rsidRPr="004C0C73" w:rsidRDefault="00C711E4" w:rsidP="00EC11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"/>
          </w:tcPr>
          <w:p w:rsidR="00C711E4" w:rsidRPr="004C0C73" w:rsidRDefault="00C711E4" w:rsidP="00EC1160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4C0C73">
              <w:rPr>
                <w:b/>
                <w:color w:val="000000"/>
                <w:spacing w:val="-2"/>
                <w:w w:val="91"/>
                <w:sz w:val="24"/>
                <w:szCs w:val="24"/>
              </w:rPr>
              <w:t>Кол.</w:t>
            </w:r>
            <w:r w:rsidRPr="004C0C73">
              <w:rPr>
                <w:b/>
                <w:color w:val="000000"/>
                <w:spacing w:val="-4"/>
                <w:w w:val="91"/>
                <w:sz w:val="24"/>
                <w:szCs w:val="24"/>
              </w:rPr>
              <w:t>часов</w:t>
            </w:r>
            <w:proofErr w:type="spellEnd"/>
          </w:p>
          <w:p w:rsidR="00C711E4" w:rsidRPr="004C0C73" w:rsidRDefault="00C711E4" w:rsidP="00EC1160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711E4" w:rsidRPr="004C0C73" w:rsidRDefault="00C711E4" w:rsidP="00EC1160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"/>
          </w:tcPr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 xml:space="preserve">дата </w:t>
            </w:r>
          </w:p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0C73">
              <w:rPr>
                <w:b/>
                <w:sz w:val="24"/>
                <w:szCs w:val="24"/>
              </w:rPr>
              <w:t>провед</w:t>
            </w:r>
            <w:proofErr w:type="spellEnd"/>
          </w:p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>материалы и</w:t>
            </w:r>
          </w:p>
          <w:p w:rsidR="00C711E4" w:rsidRPr="004C0C73" w:rsidRDefault="00C711E4" w:rsidP="00EC116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4C0C73">
              <w:rPr>
                <w:b/>
                <w:sz w:val="24"/>
                <w:szCs w:val="24"/>
              </w:rPr>
              <w:t>оборудо-вание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>основные термины и</w:t>
            </w:r>
          </w:p>
          <w:p w:rsidR="00C711E4" w:rsidRPr="004C0C73" w:rsidRDefault="00C711E4" w:rsidP="00EC116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"/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>дом.</w:t>
            </w:r>
          </w:p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"/>
          </w:tcPr>
          <w:p w:rsidR="00C321CC" w:rsidRPr="004C0C73" w:rsidRDefault="00C321CC" w:rsidP="00C321C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C0C73">
              <w:rPr>
                <w:rFonts w:eastAsia="Arial Unicode MS"/>
                <w:b/>
                <w:sz w:val="24"/>
                <w:szCs w:val="24"/>
              </w:rPr>
              <w:t>коррекция</w:t>
            </w:r>
          </w:p>
          <w:p w:rsidR="00C711E4" w:rsidRPr="004C0C73" w:rsidRDefault="00C711E4" w:rsidP="00EC1160">
            <w:pPr>
              <w:widowControl/>
              <w:autoSpaceDE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C711E4" w:rsidRPr="004C0C73" w:rsidTr="00EC1160">
        <w:trPr>
          <w:trHeight w:val="33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1E4" w:rsidRPr="004C0C73" w:rsidRDefault="00C711E4" w:rsidP="00C711E4">
            <w:pPr>
              <w:shd w:val="clear" w:color="auto" w:fill="FFFFFF"/>
              <w:tabs>
                <w:tab w:val="center" w:pos="4779"/>
              </w:tabs>
              <w:rPr>
                <w:b/>
                <w:sz w:val="24"/>
                <w:szCs w:val="24"/>
              </w:rPr>
            </w:pPr>
            <w:r w:rsidRPr="004C0C73">
              <w:rPr>
                <w:b/>
                <w:sz w:val="24"/>
                <w:szCs w:val="24"/>
              </w:rPr>
              <w:tab/>
              <w:t>Раздел 1: Гражданин. Государство. Право     8 часов</w:t>
            </w:r>
          </w:p>
        </w:tc>
      </w:tr>
      <w:tr w:rsidR="00C711E4" w:rsidRPr="004C0C73" w:rsidTr="00EC1160">
        <w:trPr>
          <w:trHeight w:hRule="exact" w:val="545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Роль права в жизни человека, общества, государства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 xml:space="preserve">гражданин, гражданство, государство, социальные нормы, правовой акт,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§29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53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Правовая ответственность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правонарушение, проступок, преступление, юридическая ответственность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75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3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Правовое государство: право выше власти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государство, власть, политический режим, права и свободы человека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69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4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Гражданское общество и государство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муниципальная собственность, местное самоуправление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7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5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 xml:space="preserve">Конституция   России.   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документ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закон, право, разделение властей, Конституция, права человек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83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E4" w:rsidRPr="004C0C73" w:rsidRDefault="00C711E4" w:rsidP="00EC116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E4" w:rsidRPr="004C0C73" w:rsidRDefault="00C711E4" w:rsidP="00EC1160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 xml:space="preserve">Основы   конституционного   строя </w:t>
            </w:r>
            <w:r w:rsidRPr="004C0C73">
              <w:rPr>
                <w:color w:val="000000"/>
                <w:spacing w:val="-12"/>
                <w:sz w:val="24"/>
                <w:szCs w:val="24"/>
              </w:rPr>
              <w:t>России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E4" w:rsidRPr="004C0C73" w:rsidRDefault="00C711E4" w:rsidP="00EC116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См. выше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таблица</w:t>
            </w:r>
          </w:p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61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8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6"/>
                <w:sz w:val="24"/>
                <w:szCs w:val="24"/>
              </w:rPr>
              <w:t xml:space="preserve">Обобщение  по теме «Конституция </w:t>
            </w:r>
            <w:r w:rsidRPr="004C0C73">
              <w:rPr>
                <w:color w:val="000000"/>
                <w:spacing w:val="-12"/>
                <w:sz w:val="24"/>
                <w:szCs w:val="24"/>
              </w:rPr>
              <w:t>России»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схемы, тест</w:t>
            </w:r>
          </w:p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мультимедиа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См. выше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с.219</w:t>
            </w:r>
          </w:p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эссе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val="3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1E4" w:rsidRPr="004C0C73" w:rsidRDefault="00C711E4" w:rsidP="00C711E4">
            <w:pPr>
              <w:shd w:val="clear" w:color="auto" w:fill="FFFFFF"/>
              <w:tabs>
                <w:tab w:val="center" w:pos="4779"/>
                <w:tab w:val="center" w:pos="5636"/>
                <w:tab w:val="left" w:pos="8385"/>
              </w:tabs>
              <w:rPr>
                <w:b/>
                <w:color w:val="000000"/>
                <w:spacing w:val="-6"/>
                <w:sz w:val="24"/>
                <w:szCs w:val="24"/>
              </w:rPr>
            </w:pPr>
            <w:r w:rsidRPr="004C0C73">
              <w:rPr>
                <w:b/>
                <w:color w:val="000000"/>
                <w:spacing w:val="-6"/>
                <w:sz w:val="24"/>
                <w:szCs w:val="24"/>
              </w:rPr>
              <w:lastRenderedPageBreak/>
              <w:tab/>
              <w:t xml:space="preserve">Раздел 2:      Право человека и гражданина.   </w:t>
            </w:r>
            <w:r w:rsidRPr="004C0C73">
              <w:rPr>
                <w:b/>
                <w:color w:val="000000"/>
                <w:sz w:val="24"/>
                <w:szCs w:val="24"/>
              </w:rPr>
              <w:t>16 часов</w:t>
            </w:r>
          </w:p>
        </w:tc>
      </w:tr>
      <w:tr w:rsidR="00C711E4" w:rsidRPr="004C0C73" w:rsidTr="00EC1160">
        <w:trPr>
          <w:trHeight w:hRule="exact" w:val="409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9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Гражданин - человек свободный и ответственный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Субъект федерации, гражданство, федерация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389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10-11</w:t>
            </w:r>
          </w:p>
          <w:p w:rsidR="00C711E4" w:rsidRPr="004C0C73" w:rsidRDefault="00C711E4" w:rsidP="00EC1160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Всеобщая декларация прав человека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 xml:space="preserve"> права человека, Декларация, право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604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12-13</w:t>
            </w:r>
          </w:p>
          <w:p w:rsidR="00C711E4" w:rsidRPr="004C0C73" w:rsidRDefault="00C711E4" w:rsidP="00EC1160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Международное гуманитарное право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  <w:p w:rsidR="00C711E4" w:rsidRPr="004C0C73" w:rsidRDefault="00C711E4" w:rsidP="00EC1160">
            <w:pPr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документ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вооруженный конфликт, военные преступления, жертвы войны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71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w w:val="82"/>
                <w:sz w:val="24"/>
                <w:szCs w:val="24"/>
              </w:rPr>
              <w:t>14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Частная и публичная жизнь гражданина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частная жизнь, частное право, публичное право, гражданский кодекс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849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15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Труд и трудовое право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трудовые отношения, трудовой договор, коллективный договор, дисциплина труда, тунеядство, профсоюз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§39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847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16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Собственность, предпринимательство, гражданское право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собственность, имущественные отношения, предпринимательство, договор, аренда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728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17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Духовная жизнь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убеждение, человеческое достоинство, свобода мысли, слова,  убеждений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98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18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Свобода совести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религиозные верования, свобода совести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19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Семейное право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семейное право, права ребенка, брачный договор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604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20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Домашнее строительство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личное, семейное потребление, домашнее хозяйство, досуг, семейный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693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Социальные права человека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 xml:space="preserve">приватизация жилья, медицинское страхование, социальные пособия,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56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22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Политические права и свободы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гласность, цензура, свободы: слова, собраний и ассоциаций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23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  <w:p w:rsidR="00C711E4" w:rsidRPr="004C0C73" w:rsidRDefault="00C711E4" w:rsidP="00EC1160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Право на образование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образование, самообразование, культурные ценности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0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11E4" w:rsidRPr="004C0C73" w:rsidRDefault="00C711E4" w:rsidP="00EC116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11E4" w:rsidRPr="004C0C73" w:rsidRDefault="00C711E4" w:rsidP="00EC1160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Обобщение по теме: «Право человека и гражданина».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84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1430"/>
            </w:tblGrid>
            <w:tr w:rsidR="00C711E4" w:rsidRPr="004C0C73" w:rsidTr="00EC1160">
              <w:trPr>
                <w:trHeight w:val="1092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1E4" w:rsidRPr="004C0C73" w:rsidRDefault="00C711E4" w:rsidP="00EC1160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4C0C73">
                    <w:rPr>
                      <w:sz w:val="24"/>
                      <w:szCs w:val="24"/>
                    </w:rPr>
                    <w:t>схемы, тест</w:t>
                  </w:r>
                </w:p>
                <w:p w:rsidR="00C711E4" w:rsidRPr="004C0C73" w:rsidRDefault="00C711E4" w:rsidP="00EC1160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4C0C73">
                    <w:rPr>
                      <w:sz w:val="24"/>
                      <w:szCs w:val="24"/>
                    </w:rPr>
                    <w:t>мультимедиа</w:t>
                  </w:r>
                </w:p>
              </w:tc>
            </w:tr>
          </w:tbl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с.312</w:t>
            </w:r>
          </w:p>
          <w:p w:rsidR="00C711E4" w:rsidRPr="004C0C73" w:rsidRDefault="00C711E4" w:rsidP="00EC1160">
            <w:pPr>
              <w:jc w:val="center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эссе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C711E4">
        <w:trPr>
          <w:trHeight w:val="1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75"/>
              </w:tabs>
              <w:rPr>
                <w:b/>
                <w:color w:val="000000"/>
                <w:spacing w:val="-9"/>
                <w:sz w:val="24"/>
                <w:szCs w:val="24"/>
              </w:rPr>
            </w:pPr>
            <w:r w:rsidRPr="004C0C73">
              <w:rPr>
                <w:b/>
                <w:color w:val="000000"/>
                <w:spacing w:val="-9"/>
                <w:sz w:val="24"/>
                <w:szCs w:val="24"/>
              </w:rPr>
              <w:tab/>
              <w:t xml:space="preserve">                                                        Раздел 3:  Личность и мораль.</w:t>
            </w:r>
            <w:r w:rsidRPr="004C0C73">
              <w:rPr>
                <w:b/>
                <w:color w:val="000000"/>
                <w:spacing w:val="-9"/>
                <w:sz w:val="24"/>
                <w:szCs w:val="24"/>
              </w:rPr>
              <w:tab/>
            </w:r>
            <w:r w:rsidRPr="004C0C73">
              <w:rPr>
                <w:b/>
                <w:sz w:val="24"/>
                <w:szCs w:val="24"/>
              </w:rPr>
              <w:t>10</w:t>
            </w:r>
            <w:r w:rsidRPr="004C0C73">
              <w:rPr>
                <w:b/>
                <w:sz w:val="24"/>
                <w:szCs w:val="24"/>
              </w:rPr>
              <w:tab/>
              <w:t>часов</w:t>
            </w:r>
          </w:p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42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25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Личность и личный выбор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моральный выбор, ценности, совесть, личность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731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26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Что такое мораль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гуманизм, моральная ответственность, нравы, моральный идеал, «золотое правило нравственности»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§49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29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lastRenderedPageBreak/>
              <w:t>27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Добро и зло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этика, зло и добро, мораль, гуманизм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§50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23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28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Долг и совесть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моральный долг, мораль, совесть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§51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15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29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8"/>
                <w:sz w:val="24"/>
                <w:szCs w:val="24"/>
              </w:rPr>
              <w:t>Роль морали в жизни человека и общества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 xml:space="preserve">общественное мнение, духовные убеждения личности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§52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49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30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10"/>
                <w:sz w:val="24"/>
                <w:szCs w:val="24"/>
              </w:rPr>
              <w:t xml:space="preserve">Нравственные основы любви, брака и семьи            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брак, семья, любовь, семейный долг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§53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505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w w:val="87"/>
                <w:sz w:val="24"/>
                <w:szCs w:val="24"/>
              </w:rPr>
              <w:t>31-32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Нравственная культура. Современный этикет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2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учебник, схема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культура, культура внешняя, духовная, нравственная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§54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282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33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2"/>
                <w:sz w:val="24"/>
                <w:szCs w:val="24"/>
              </w:rPr>
              <w:t xml:space="preserve">Обобщение по теме «Личность и </w:t>
            </w:r>
            <w:r w:rsidRPr="004C0C73">
              <w:rPr>
                <w:color w:val="000000"/>
                <w:spacing w:val="-10"/>
                <w:sz w:val="24"/>
                <w:szCs w:val="24"/>
              </w:rPr>
              <w:t>мораль»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 xml:space="preserve"> схема, тест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с.358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711E4" w:rsidRPr="004C0C73" w:rsidTr="00EC1160">
        <w:trPr>
          <w:trHeight w:hRule="exact" w:val="388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34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pacing w:val="-9"/>
                <w:sz w:val="24"/>
                <w:szCs w:val="24"/>
              </w:rPr>
              <w:t>Итоговое обобщение по курсу.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  <w:r w:rsidRPr="004C0C73">
              <w:rPr>
                <w:color w:val="000000"/>
                <w:sz w:val="24"/>
                <w:szCs w:val="24"/>
              </w:rPr>
              <w:t>1</w:t>
            </w:r>
          </w:p>
          <w:p w:rsidR="00C711E4" w:rsidRPr="004C0C73" w:rsidRDefault="00C711E4" w:rsidP="00EC11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схемы, тест</w:t>
            </w:r>
          </w:p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C0C73">
              <w:rPr>
                <w:sz w:val="24"/>
                <w:szCs w:val="24"/>
              </w:rPr>
              <w:t>с.360-361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E4" w:rsidRPr="004C0C73" w:rsidRDefault="00C711E4" w:rsidP="00EC116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C711E4" w:rsidRPr="004C0C73" w:rsidRDefault="00C711E4" w:rsidP="00C711E4">
      <w:pPr>
        <w:rPr>
          <w:sz w:val="24"/>
          <w:szCs w:val="24"/>
        </w:rPr>
      </w:pPr>
    </w:p>
    <w:p w:rsidR="000F64CF" w:rsidRPr="004C0C73" w:rsidRDefault="000F64CF">
      <w:pPr>
        <w:rPr>
          <w:sz w:val="24"/>
          <w:szCs w:val="24"/>
        </w:rPr>
      </w:pPr>
    </w:p>
    <w:p w:rsidR="00C711E4" w:rsidRPr="004C0C73" w:rsidRDefault="00C711E4" w:rsidP="00C711E4">
      <w:pPr>
        <w:widowControl/>
        <w:autoSpaceDE/>
        <w:autoSpaceDN/>
        <w:adjustRightInd/>
        <w:spacing w:before="100" w:beforeAutospacing="1" w:after="100" w:afterAutospacing="1" w:line="300" w:lineRule="atLeast"/>
        <w:rPr>
          <w:sz w:val="24"/>
          <w:szCs w:val="24"/>
        </w:rPr>
      </w:pPr>
    </w:p>
    <w:p w:rsidR="009760A4" w:rsidRPr="004C0C73" w:rsidRDefault="009760A4" w:rsidP="009760A4">
      <w:pPr>
        <w:widowControl/>
        <w:autoSpaceDE/>
        <w:autoSpaceDN/>
        <w:adjustRightInd/>
        <w:ind w:left="284"/>
        <w:rPr>
          <w:sz w:val="24"/>
          <w:szCs w:val="24"/>
        </w:rPr>
      </w:pPr>
    </w:p>
    <w:sectPr w:rsidR="009760A4" w:rsidRPr="004C0C73" w:rsidSect="00C711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F3317"/>
    <w:multiLevelType w:val="hybridMultilevel"/>
    <w:tmpl w:val="C62E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1478"/>
    <w:rsid w:val="0000337E"/>
    <w:rsid w:val="00022B5F"/>
    <w:rsid w:val="00045E4B"/>
    <w:rsid w:val="000472EF"/>
    <w:rsid w:val="0008281A"/>
    <w:rsid w:val="0009591D"/>
    <w:rsid w:val="000D0D99"/>
    <w:rsid w:val="000F64CF"/>
    <w:rsid w:val="001062C1"/>
    <w:rsid w:val="00140936"/>
    <w:rsid w:val="00145CBC"/>
    <w:rsid w:val="002429FB"/>
    <w:rsid w:val="002C2096"/>
    <w:rsid w:val="00365E69"/>
    <w:rsid w:val="003E7E5B"/>
    <w:rsid w:val="00462DC8"/>
    <w:rsid w:val="004A5B14"/>
    <w:rsid w:val="004A77BC"/>
    <w:rsid w:val="004C0C73"/>
    <w:rsid w:val="004C1634"/>
    <w:rsid w:val="004D3FE1"/>
    <w:rsid w:val="006D5A4A"/>
    <w:rsid w:val="007254C7"/>
    <w:rsid w:val="007518EC"/>
    <w:rsid w:val="00791FDC"/>
    <w:rsid w:val="007A76B8"/>
    <w:rsid w:val="008278AA"/>
    <w:rsid w:val="008739CB"/>
    <w:rsid w:val="009760A4"/>
    <w:rsid w:val="00B0482C"/>
    <w:rsid w:val="00B73E8A"/>
    <w:rsid w:val="00C321CC"/>
    <w:rsid w:val="00C61319"/>
    <w:rsid w:val="00C711E4"/>
    <w:rsid w:val="00C8497B"/>
    <w:rsid w:val="00C9094F"/>
    <w:rsid w:val="00C93298"/>
    <w:rsid w:val="00CB64A0"/>
    <w:rsid w:val="00CC1478"/>
    <w:rsid w:val="00DB4280"/>
    <w:rsid w:val="00DC4591"/>
    <w:rsid w:val="00EA71B7"/>
    <w:rsid w:val="00EC1160"/>
    <w:rsid w:val="00ED7C92"/>
    <w:rsid w:val="00F04371"/>
    <w:rsid w:val="00F161D1"/>
    <w:rsid w:val="00F3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9">
    <w:name w:val="c139"/>
    <w:basedOn w:val="a"/>
    <w:rsid w:val="00DB42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4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9329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93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9">
    <w:name w:val="c139"/>
    <w:basedOn w:val="a"/>
    <w:rsid w:val="00DB42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Тоня-сама</cp:lastModifiedBy>
  <cp:revision>19</cp:revision>
  <cp:lastPrinted>2013-09-16T11:10:00Z</cp:lastPrinted>
  <dcterms:created xsi:type="dcterms:W3CDTF">2013-09-05T09:12:00Z</dcterms:created>
  <dcterms:modified xsi:type="dcterms:W3CDTF">2016-10-02T20:21:00Z</dcterms:modified>
</cp:coreProperties>
</file>