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E2" w:rsidRPr="003925D3" w:rsidRDefault="00AC79E2" w:rsidP="00AC79E2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AC79E2" w:rsidRPr="003925D3" w:rsidRDefault="00AC79E2" w:rsidP="00AC79E2">
      <w:pPr>
        <w:jc w:val="center"/>
        <w:rPr>
          <w:b/>
          <w:sz w:val="32"/>
          <w:szCs w:val="32"/>
          <w:u w:val="single"/>
          <w:lang w:eastAsia="en-US"/>
        </w:rPr>
      </w:pPr>
    </w:p>
    <w:p w:rsidR="00AC79E2" w:rsidRDefault="00AC79E2" w:rsidP="00AC79E2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3588"/>
        <w:gridCol w:w="3713"/>
      </w:tblGrid>
      <w:tr w:rsidR="00AC79E2" w:rsidRPr="006000F8" w:rsidTr="00180020">
        <w:trPr>
          <w:trHeight w:val="2304"/>
        </w:trPr>
        <w:tc>
          <w:tcPr>
            <w:tcW w:w="1555" w:type="pct"/>
          </w:tcPr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AC79E2" w:rsidRPr="00A82EFF" w:rsidRDefault="00AC79E2" w:rsidP="00180020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both"/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AC79E2" w:rsidRDefault="00AC79E2" w:rsidP="00180020">
            <w:pPr>
              <w:tabs>
                <w:tab w:val="left" w:pos="9288"/>
              </w:tabs>
              <w:rPr>
                <w:b/>
              </w:rPr>
            </w:pPr>
            <w:r>
              <w:rPr>
                <w:b/>
              </w:rPr>
              <w:t>ПРИНЯТА</w:t>
            </w:r>
          </w:p>
          <w:p w:rsidR="00AC79E2" w:rsidRPr="00A82EFF" w:rsidRDefault="00AC79E2" w:rsidP="00180020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AC79E2" w:rsidRDefault="00AC79E2" w:rsidP="00180020">
            <w:pPr>
              <w:tabs>
                <w:tab w:val="left" w:pos="9288"/>
              </w:tabs>
              <w:jc w:val="center"/>
            </w:pPr>
          </w:p>
          <w:p w:rsidR="00AC79E2" w:rsidRDefault="00AC79E2" w:rsidP="00180020">
            <w:pPr>
              <w:tabs>
                <w:tab w:val="left" w:pos="9288"/>
              </w:tabs>
              <w:jc w:val="center"/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>
              <w:t>Приказом от «___</w:t>
            </w:r>
            <w:proofErr w:type="gramStart"/>
            <w:r>
              <w:t>_»_</w:t>
            </w:r>
            <w:proofErr w:type="gramEnd"/>
            <w:r>
              <w:t>_________</w:t>
            </w: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AC79E2" w:rsidRPr="00A82EFF" w:rsidRDefault="00AC79E2" w:rsidP="00180020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center"/>
            </w:pPr>
          </w:p>
        </w:tc>
      </w:tr>
    </w:tbl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AC79E2" w:rsidRDefault="00AC79E2" w:rsidP="00AC7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AC79E2" w:rsidRDefault="00AC79E2" w:rsidP="00AC79E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6 класса</w:t>
      </w: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right"/>
        <w:rPr>
          <w:sz w:val="28"/>
          <w:szCs w:val="28"/>
        </w:rPr>
      </w:pPr>
    </w:p>
    <w:p w:rsidR="00AC79E2" w:rsidRDefault="00AC79E2" w:rsidP="00AC79E2">
      <w:pPr>
        <w:jc w:val="right"/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AC79E2" w:rsidRDefault="00445140" w:rsidP="00AC79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Читаев</w:t>
      </w:r>
      <w:proofErr w:type="spellEnd"/>
      <w:r>
        <w:rPr>
          <w:sz w:val="28"/>
          <w:szCs w:val="28"/>
        </w:rPr>
        <w:t xml:space="preserve"> М.Н.</w:t>
      </w:r>
      <w:bookmarkStart w:id="0" w:name="_GoBack"/>
      <w:bookmarkEnd w:id="0"/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Pr="00980A24" w:rsidRDefault="00AC79E2" w:rsidP="00AC79E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45140">
        <w:rPr>
          <w:sz w:val="28"/>
          <w:szCs w:val="28"/>
        </w:rPr>
        <w:t>6-2017</w:t>
      </w:r>
      <w:r>
        <w:rPr>
          <w:sz w:val="28"/>
          <w:szCs w:val="28"/>
        </w:rPr>
        <w:t xml:space="preserve"> учебный год</w:t>
      </w:r>
    </w:p>
    <w:p w:rsidR="00AC79E2" w:rsidRDefault="00AC79E2" w:rsidP="00AC79E2">
      <w:pPr>
        <w:jc w:val="center"/>
        <w:rPr>
          <w:b/>
          <w:sz w:val="22"/>
          <w:szCs w:val="22"/>
          <w:u w:val="single"/>
        </w:rPr>
      </w:pPr>
    </w:p>
    <w:p w:rsidR="00AC79E2" w:rsidRPr="00A775FC" w:rsidRDefault="00AC79E2" w:rsidP="00AC79E2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t>ПОЯСНИТЕЛЬНАЯ ЗАПИСКА</w:t>
      </w:r>
    </w:p>
    <w:p w:rsidR="00AC79E2" w:rsidRPr="00A775FC" w:rsidRDefault="00AC79E2" w:rsidP="00AC79E2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Рабочая программа по географии для 6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144CC0" w:rsidRDefault="00144CC0" w:rsidP="00144CC0">
      <w:pPr>
        <w:pStyle w:val="a3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</w:pPr>
      <w:r>
        <w:t xml:space="preserve">Приказ Минобразования России от 05.03.2004 N </w:t>
      </w:r>
      <w:proofErr w:type="gramStart"/>
      <w:r>
        <w:t>1089  (</w:t>
      </w:r>
      <w:proofErr w:type="gramEnd"/>
      <w:r>
        <w:t>ред. от 31.01.2012)</w:t>
      </w:r>
      <w: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AC79E2" w:rsidRPr="00AC79E2" w:rsidRDefault="00AC79E2" w:rsidP="00AC79E2">
      <w:pPr>
        <w:numPr>
          <w:ilvl w:val="0"/>
          <w:numId w:val="1"/>
        </w:numPr>
        <w:shd w:val="clear" w:color="auto" w:fill="FFFFFF"/>
        <w:spacing w:before="165" w:line="285" w:lineRule="exact"/>
        <w:jc w:val="both"/>
      </w:pPr>
      <w:r w:rsidRPr="00A775FC">
        <w:rPr>
          <w:color w:val="000000"/>
          <w:spacing w:val="-2"/>
        </w:rPr>
        <w:t>Примерной программы основного (общего) образо</w:t>
      </w:r>
      <w:r w:rsidRPr="00A775FC">
        <w:rPr>
          <w:color w:val="000000"/>
          <w:spacing w:val="-2"/>
        </w:rPr>
        <w:softHyphen/>
      </w:r>
      <w:r>
        <w:rPr>
          <w:color w:val="000000"/>
          <w:spacing w:val="-3"/>
        </w:rPr>
        <w:t>вания по географии</w:t>
      </w:r>
      <w:r w:rsidRPr="00A775FC">
        <w:rPr>
          <w:color w:val="000000"/>
          <w:spacing w:val="-3"/>
        </w:rPr>
        <w:t xml:space="preserve"> (базовый уровень).</w:t>
      </w:r>
    </w:p>
    <w:p w:rsidR="00480CF3" w:rsidRDefault="00480CF3" w:rsidP="00480CF3">
      <w:pPr>
        <w:pStyle w:val="a3"/>
        <w:numPr>
          <w:ilvl w:val="0"/>
          <w:numId w:val="1"/>
        </w:numPr>
      </w:pPr>
      <w:r w:rsidRPr="001C68D4">
        <w:t xml:space="preserve">Е.М. </w:t>
      </w:r>
      <w:proofErr w:type="spellStart"/>
      <w:r w:rsidRPr="001C68D4">
        <w:t>Домогацких</w:t>
      </w:r>
      <w:proofErr w:type="spellEnd"/>
      <w:r w:rsidRPr="001C68D4">
        <w:t xml:space="preserve"> </w:t>
      </w:r>
      <w:r>
        <w:t xml:space="preserve"> Программа по географии для 6-11</w:t>
      </w:r>
      <w:r w:rsidRPr="001C68D4">
        <w:t xml:space="preserve"> классов общеобразовательных учреждений. – 2-е изд. – М.: ООО «Т</w:t>
      </w:r>
      <w:r>
        <w:t xml:space="preserve">оргово-издательский дом </w:t>
      </w:r>
      <w:r w:rsidRPr="001C68D4">
        <w:t xml:space="preserve"> «Русское слово</w:t>
      </w:r>
      <w:r>
        <w:t xml:space="preserve"> – </w:t>
      </w:r>
      <w:r w:rsidRPr="001C68D4">
        <w:t>РС</w:t>
      </w:r>
      <w:r>
        <w:t xml:space="preserve"> », 2010. </w:t>
      </w:r>
    </w:p>
    <w:p w:rsidR="00480CF3" w:rsidRDefault="00480CF3" w:rsidP="00480CF3">
      <w:pPr>
        <w:pStyle w:val="a3"/>
        <w:numPr>
          <w:ilvl w:val="0"/>
          <w:numId w:val="1"/>
        </w:numPr>
      </w:pPr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</w:t>
      </w:r>
      <w:proofErr w:type="spellEnd"/>
      <w:r>
        <w:t xml:space="preserve">-Граф»)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proofErr w:type="gramStart"/>
      <w:r>
        <w:t>испр</w:t>
      </w:r>
      <w:proofErr w:type="spellEnd"/>
      <w:r>
        <w:t>.,</w:t>
      </w:r>
      <w:proofErr w:type="gramEnd"/>
      <w:r>
        <w:t xml:space="preserve"> доп. – М.: Издательство «Глобус», 2009. – 312 с. – (Образовательный стандарт).</w:t>
      </w:r>
    </w:p>
    <w:p w:rsidR="00AC79E2" w:rsidRPr="00480CF3" w:rsidRDefault="00480CF3" w:rsidP="00480CF3">
      <w:pPr>
        <w:shd w:val="clear" w:color="auto" w:fill="FFFFFF"/>
        <w:spacing w:before="165" w:line="285" w:lineRule="exact"/>
        <w:ind w:left="735"/>
        <w:jc w:val="both"/>
        <w:rPr>
          <w:b/>
        </w:rPr>
      </w:pPr>
      <w:r w:rsidRPr="00480CF3">
        <w:rPr>
          <w:b/>
        </w:rPr>
        <w:t>Рабочая программа ориентирована на использование:</w:t>
      </w:r>
    </w:p>
    <w:p w:rsidR="00480CF3" w:rsidRDefault="00480CF3" w:rsidP="00480CF3">
      <w:pPr>
        <w:pStyle w:val="a3"/>
        <w:numPr>
          <w:ilvl w:val="0"/>
          <w:numId w:val="2"/>
        </w:numPr>
      </w:pPr>
      <w:r w:rsidRPr="001C68D4">
        <w:t xml:space="preserve">Е.М. </w:t>
      </w:r>
      <w:proofErr w:type="spellStart"/>
      <w:r w:rsidRPr="001C68D4">
        <w:t>Домогацких</w:t>
      </w:r>
      <w:proofErr w:type="spellEnd"/>
      <w:r w:rsidRPr="001C68D4">
        <w:t xml:space="preserve">, Н.И. </w:t>
      </w:r>
      <w:proofErr w:type="gramStart"/>
      <w:r w:rsidRPr="001C68D4">
        <w:t xml:space="preserve">Алексеевский </w:t>
      </w:r>
      <w:r>
        <w:t xml:space="preserve"> </w:t>
      </w:r>
      <w:r w:rsidRPr="001C68D4">
        <w:t>География</w:t>
      </w:r>
      <w:proofErr w:type="gramEnd"/>
      <w:r w:rsidRPr="001C68D4">
        <w:t>: Физическая география: Учебник для 6 класса общеобразовательных учреждений. – 4-е изд. – М.: ООО «ТИД «Русское слово – РС», 2010. – 232 с.: ил.</w:t>
      </w:r>
    </w:p>
    <w:p w:rsidR="00480CF3" w:rsidRDefault="00480CF3" w:rsidP="00480CF3">
      <w:pPr>
        <w:pStyle w:val="a3"/>
        <w:numPr>
          <w:ilvl w:val="0"/>
          <w:numId w:val="2"/>
        </w:numPr>
      </w:pPr>
      <w:r w:rsidRPr="001C68D4">
        <w:t xml:space="preserve">Е.М. </w:t>
      </w:r>
      <w:proofErr w:type="spellStart"/>
      <w:r w:rsidRPr="001C68D4">
        <w:t>Домогацких</w:t>
      </w:r>
      <w:proofErr w:type="spellEnd"/>
      <w:r w:rsidRPr="001C68D4">
        <w:t xml:space="preserve">, Е.Е. </w:t>
      </w:r>
      <w:proofErr w:type="spellStart"/>
      <w:proofErr w:type="gramStart"/>
      <w:r w:rsidRPr="001C68D4">
        <w:t>Домогацких</w:t>
      </w:r>
      <w:proofErr w:type="spellEnd"/>
      <w:r w:rsidRPr="001C68D4">
        <w:t xml:space="preserve"> </w:t>
      </w:r>
      <w:r>
        <w:t xml:space="preserve"> </w:t>
      </w:r>
      <w:r w:rsidRPr="001C68D4">
        <w:t>Рабочая</w:t>
      </w:r>
      <w:proofErr w:type="gramEnd"/>
      <w:r w:rsidRPr="001C68D4">
        <w:t xml:space="preserve"> тетрадь к учебнику Е.М. </w:t>
      </w:r>
      <w:proofErr w:type="spellStart"/>
      <w:r w:rsidRPr="001C68D4">
        <w:t>Домогацких</w:t>
      </w:r>
      <w:proofErr w:type="spellEnd"/>
      <w:r w:rsidRPr="001C68D4">
        <w:t xml:space="preserve">, Н.И. Алексеевского «География. Физическая география» 6 класс / Е.М. </w:t>
      </w:r>
      <w:proofErr w:type="spellStart"/>
      <w:r w:rsidRPr="001C68D4">
        <w:t>Домогацких</w:t>
      </w:r>
      <w:proofErr w:type="spellEnd"/>
      <w:r w:rsidRPr="001C68D4">
        <w:t>,</w:t>
      </w:r>
      <w:r>
        <w:t xml:space="preserve"> </w:t>
      </w:r>
      <w:r w:rsidRPr="001C68D4">
        <w:t xml:space="preserve"> Е.Е. </w:t>
      </w:r>
      <w:proofErr w:type="spellStart"/>
      <w:r w:rsidRPr="001C68D4">
        <w:t>Домогацких</w:t>
      </w:r>
      <w:proofErr w:type="spellEnd"/>
      <w:r w:rsidRPr="001C68D4">
        <w:t xml:space="preserve">  - М.: ООО «ТИД «Русское слово – РС», 2009. – 104 с.</w:t>
      </w:r>
    </w:p>
    <w:p w:rsidR="0034782B" w:rsidRDefault="0034782B" w:rsidP="00480CF3">
      <w:pPr>
        <w:pStyle w:val="a3"/>
        <w:numPr>
          <w:ilvl w:val="0"/>
          <w:numId w:val="2"/>
        </w:numPr>
      </w:pPr>
      <w:r>
        <w:t>Никитина Н.А. Поурочные разработки по географии. 6 класс. – М.: «</w:t>
      </w:r>
      <w:proofErr w:type="spellStart"/>
      <w:r>
        <w:t>Вако</w:t>
      </w:r>
      <w:proofErr w:type="spellEnd"/>
      <w:r>
        <w:t>», 2005, 288 с. – (В помощь школьному учителю).</w:t>
      </w:r>
    </w:p>
    <w:p w:rsidR="0034782B" w:rsidRDefault="0034782B" w:rsidP="0034782B">
      <w:pPr>
        <w:pStyle w:val="a3"/>
        <w:rPr>
          <w:rFonts w:cs="Calibri"/>
          <w:b/>
        </w:rPr>
      </w:pPr>
    </w:p>
    <w:p w:rsidR="0034782B" w:rsidRPr="0034782B" w:rsidRDefault="0034782B" w:rsidP="0034782B">
      <w:pPr>
        <w:shd w:val="clear" w:color="auto" w:fill="FFFFFF"/>
        <w:spacing w:before="100" w:beforeAutospacing="1" w:after="100" w:afterAutospacing="1" w:line="253" w:lineRule="atLeast"/>
        <w:jc w:val="both"/>
      </w:pPr>
      <w:r w:rsidRPr="0034782B">
        <w:t>Курс географии 6 класса открывает 5-летний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34782B" w:rsidRPr="0034782B" w:rsidRDefault="0034782B" w:rsidP="0034782B">
      <w:pPr>
        <w:pStyle w:val="a3"/>
        <w:rPr>
          <w:rFonts w:cs="Calibri"/>
        </w:rPr>
      </w:pPr>
      <w:r w:rsidRPr="0034782B">
        <w:rPr>
          <w:rFonts w:cs="Calibri"/>
          <w:b/>
        </w:rPr>
        <w:t>Цели и задачи курса:</w:t>
      </w:r>
      <w:r w:rsidRPr="0034782B">
        <w:rPr>
          <w:rFonts w:cs="Calibri"/>
        </w:rPr>
        <w:br/>
        <w:t xml:space="preserve"> - познакомить учащихся с основными понятиями и закономерностями науки географии;</w:t>
      </w:r>
      <w:r w:rsidRPr="0034782B">
        <w:rPr>
          <w:rFonts w:cs="Calibri"/>
        </w:rPr>
        <w:br/>
        <w:t xml:space="preserve"> - начать формировать географическую культуру личности и обучать географическому языку;</w:t>
      </w:r>
      <w:r w:rsidRPr="0034782B">
        <w:rPr>
          <w:rFonts w:cs="Calibri"/>
        </w:rPr>
        <w:br/>
        <w:t xml:space="preserve"> - начать формировать умение использовать источники географической информации, прежде всего карты;</w:t>
      </w:r>
      <w:r w:rsidRPr="0034782B">
        <w:rPr>
          <w:rFonts w:cs="Calibri"/>
        </w:rPr>
        <w:br/>
        <w:t xml:space="preserve"> - сформировать знания о земных оболочках: атмосфере, гидросфере, литосфере, биосфере;</w:t>
      </w:r>
      <w:r w:rsidRPr="0034782B">
        <w:rPr>
          <w:rFonts w:cs="Calibri"/>
        </w:rPr>
        <w:br/>
        <w:t xml:space="preserve"> 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</w:p>
    <w:p w:rsidR="00501EFB" w:rsidRDefault="00501EFB" w:rsidP="00501EFB">
      <w:pPr>
        <w:rPr>
          <w:rFonts w:asciiTheme="minorHAnsi" w:hAnsiTheme="minorHAnsi" w:cstheme="minorHAnsi"/>
          <w:b/>
        </w:rPr>
      </w:pPr>
    </w:p>
    <w:p w:rsidR="00501EFB" w:rsidRPr="00501EFB" w:rsidRDefault="00501EFB" w:rsidP="00501EFB">
      <w:pPr>
        <w:rPr>
          <w:rFonts w:asciiTheme="minorHAnsi" w:hAnsiTheme="minorHAnsi" w:cstheme="minorHAnsi"/>
          <w:b/>
        </w:rPr>
      </w:pPr>
      <w:proofErr w:type="spellStart"/>
      <w:r w:rsidRPr="00501EFB">
        <w:rPr>
          <w:rFonts w:asciiTheme="minorHAnsi" w:hAnsiTheme="minorHAnsi" w:cstheme="minorHAnsi"/>
          <w:b/>
        </w:rPr>
        <w:t>Межпредметные</w:t>
      </w:r>
      <w:proofErr w:type="spellEnd"/>
      <w:r w:rsidRPr="00501EFB">
        <w:rPr>
          <w:rFonts w:asciiTheme="minorHAnsi" w:hAnsiTheme="minorHAnsi" w:cstheme="minorHAnsi"/>
          <w:b/>
        </w:rPr>
        <w:t xml:space="preserve"> и </w:t>
      </w:r>
      <w:proofErr w:type="spellStart"/>
      <w:r w:rsidRPr="00501EFB">
        <w:rPr>
          <w:rFonts w:asciiTheme="minorHAnsi" w:hAnsiTheme="minorHAnsi" w:cstheme="minorHAnsi"/>
          <w:b/>
        </w:rPr>
        <w:t>внутрипредметные</w:t>
      </w:r>
      <w:proofErr w:type="spellEnd"/>
      <w:r w:rsidRPr="00501EFB">
        <w:rPr>
          <w:rFonts w:asciiTheme="minorHAnsi" w:hAnsiTheme="minorHAnsi" w:cstheme="minorHAnsi"/>
          <w:b/>
        </w:rPr>
        <w:t xml:space="preserve"> связи: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 xml:space="preserve">При изучении «Введения» реализуются </w:t>
      </w:r>
      <w:proofErr w:type="spellStart"/>
      <w:r w:rsidRPr="00501EFB">
        <w:rPr>
          <w:rFonts w:cstheme="minorHAnsi"/>
          <w:sz w:val="24"/>
          <w:szCs w:val="24"/>
        </w:rPr>
        <w:t>межпредметные</w:t>
      </w:r>
      <w:proofErr w:type="spellEnd"/>
      <w:r w:rsidRPr="00501EFB">
        <w:rPr>
          <w:rFonts w:cstheme="minorHAnsi"/>
          <w:sz w:val="24"/>
          <w:szCs w:val="24"/>
        </w:rPr>
        <w:t xml:space="preserve"> связи с историей.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501EFB">
        <w:rPr>
          <w:rFonts w:cstheme="minorHAnsi"/>
          <w:sz w:val="24"/>
          <w:szCs w:val="24"/>
        </w:rPr>
        <w:t>межпредметные</w:t>
      </w:r>
      <w:proofErr w:type="spellEnd"/>
      <w:r w:rsidRPr="00501EFB">
        <w:rPr>
          <w:rFonts w:cstheme="minorHAnsi"/>
          <w:sz w:val="24"/>
          <w:szCs w:val="24"/>
        </w:rPr>
        <w:t xml:space="preserve"> связи с математикой. В частности это происходит при изучении географических координат и масштаба.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501EFB">
        <w:rPr>
          <w:rFonts w:cstheme="minorHAnsi"/>
          <w:sz w:val="24"/>
          <w:szCs w:val="24"/>
        </w:rPr>
        <w:t>межпредметные</w:t>
      </w:r>
      <w:proofErr w:type="spellEnd"/>
      <w:r w:rsidRPr="00501EFB">
        <w:rPr>
          <w:rFonts w:cstheme="minorHAnsi"/>
          <w:sz w:val="24"/>
          <w:szCs w:val="24"/>
        </w:rPr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lastRenderedPageBreak/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 w:rsidRPr="00501EFB">
        <w:rPr>
          <w:rFonts w:cstheme="minorHAnsi"/>
          <w:sz w:val="24"/>
          <w:szCs w:val="24"/>
        </w:rPr>
        <w:t>межпредметных</w:t>
      </w:r>
      <w:proofErr w:type="spellEnd"/>
      <w:r w:rsidRPr="00501EFB">
        <w:rPr>
          <w:rFonts w:cstheme="minorHAnsi"/>
          <w:sz w:val="24"/>
          <w:szCs w:val="24"/>
        </w:rPr>
        <w:t xml:space="preserve">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</w:p>
    <w:p w:rsidR="0034782B" w:rsidRPr="00501EFB" w:rsidRDefault="0034782B" w:rsidP="0034782B">
      <w:pPr>
        <w:ind w:left="360"/>
      </w:pPr>
    </w:p>
    <w:p w:rsidR="00501EFB" w:rsidRPr="00501EFB" w:rsidRDefault="00501EFB" w:rsidP="00501EFB">
      <w:pPr>
        <w:ind w:left="720"/>
        <w:jc w:val="both"/>
      </w:pPr>
    </w:p>
    <w:p w:rsidR="00501EFB" w:rsidRPr="00501EFB" w:rsidRDefault="00501EFB" w:rsidP="00501EFB">
      <w:pPr>
        <w:jc w:val="center"/>
        <w:rPr>
          <w:b/>
        </w:rPr>
      </w:pPr>
      <w:r w:rsidRPr="00501EFB">
        <w:rPr>
          <w:b/>
        </w:rPr>
        <w:t>ТРЕБОВАНИЯ К УРОВНЮ ПОДГОТО</w:t>
      </w:r>
      <w:r w:rsidR="00A4311D">
        <w:rPr>
          <w:b/>
        </w:rPr>
        <w:t>В</w:t>
      </w:r>
      <w:r w:rsidRPr="00501EFB">
        <w:rPr>
          <w:b/>
        </w:rPr>
        <w:t>КИ ОБУЧАЮЩИХСЯ</w:t>
      </w:r>
    </w:p>
    <w:p w:rsidR="00501EFB" w:rsidRPr="00501EFB" w:rsidRDefault="00501EFB" w:rsidP="00501EFB">
      <w:pPr>
        <w:pStyle w:val="a6"/>
        <w:rPr>
          <w:szCs w:val="24"/>
        </w:rPr>
      </w:pPr>
      <w:r w:rsidRPr="00501EFB">
        <w:rPr>
          <w:szCs w:val="24"/>
        </w:rPr>
        <w:t xml:space="preserve">В результате изучения географии ученик должен </w:t>
      </w:r>
    </w:p>
    <w:p w:rsidR="00501EFB" w:rsidRPr="00501EFB" w:rsidRDefault="00501EFB" w:rsidP="00501EFB">
      <w:pPr>
        <w:tabs>
          <w:tab w:val="left" w:pos="284"/>
        </w:tabs>
        <w:spacing w:before="240"/>
        <w:jc w:val="both"/>
        <w:rPr>
          <w:u w:val="single"/>
        </w:rPr>
      </w:pPr>
      <w:r w:rsidRPr="00501EFB">
        <w:rPr>
          <w:b/>
          <w:bCs/>
          <w:u w:val="single"/>
        </w:rPr>
        <w:t>знать/понимать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 xml:space="preserve">природные и антропогенные причины возникновения </w:t>
      </w:r>
      <w:proofErr w:type="spellStart"/>
      <w:r w:rsidRPr="00501EFB">
        <w:t>геоэкологических</w:t>
      </w:r>
      <w:proofErr w:type="spellEnd"/>
      <w:r w:rsidRPr="00501EFB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01EFB" w:rsidRPr="00501EFB" w:rsidRDefault="00501EFB" w:rsidP="00501EFB">
      <w:pPr>
        <w:tabs>
          <w:tab w:val="left" w:pos="284"/>
        </w:tabs>
        <w:spacing w:before="240"/>
        <w:jc w:val="both"/>
        <w:rPr>
          <w:b/>
          <w:bCs/>
          <w:u w:val="single"/>
        </w:rPr>
      </w:pPr>
      <w:r w:rsidRPr="00501EFB">
        <w:rPr>
          <w:b/>
          <w:bCs/>
          <w:u w:val="single"/>
        </w:rPr>
        <w:t>уметь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выделять, описывать и объяснять</w:t>
      </w:r>
      <w:r w:rsidRPr="00501EFB">
        <w:t xml:space="preserve"> существенные признаки географических объектов и явлений;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находить </w:t>
      </w:r>
      <w:r w:rsidRPr="00501EFB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приводить примеры</w:t>
      </w:r>
      <w:r w:rsidRPr="00501EFB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составлять</w:t>
      </w:r>
      <w:r w:rsidRPr="00501EFB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определять</w:t>
      </w:r>
      <w:r w:rsidRPr="00501EFB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применять </w:t>
      </w:r>
      <w:r w:rsidRPr="00501EFB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01EFB" w:rsidRPr="00501EFB" w:rsidRDefault="00501EFB" w:rsidP="00501EFB">
      <w:pPr>
        <w:tabs>
          <w:tab w:val="left" w:pos="284"/>
        </w:tabs>
        <w:spacing w:before="240"/>
        <w:jc w:val="both"/>
      </w:pPr>
      <w:r w:rsidRPr="00501EF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501EFB">
        <w:t>для: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lastRenderedPageBreak/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</w:rPr>
        <w:t>                                             </w:t>
      </w:r>
      <w:r w:rsidRPr="0034782B">
        <w:rPr>
          <w:rFonts w:asciiTheme="minorHAnsi" w:hAnsiTheme="minorHAnsi" w:cstheme="minorHAnsi"/>
          <w:b/>
          <w:bCs/>
        </w:rPr>
        <w:t>Географическая номенклатура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Материки</w:t>
      </w:r>
      <w:r w:rsidRPr="0034782B">
        <w:rPr>
          <w:rFonts w:asciiTheme="minorHAnsi" w:hAnsiTheme="minorHAnsi" w:cstheme="minorHAnsi"/>
        </w:rPr>
        <w:t>: Евразия, Северная Америка, Южная Америка, Африка, Австралия, Антарктида.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Океаны</w:t>
      </w:r>
      <w:r w:rsidRPr="0034782B">
        <w:rPr>
          <w:rFonts w:asciiTheme="minorHAnsi" w:hAnsiTheme="minorHAnsi" w:cstheme="minorHAnsi"/>
        </w:rPr>
        <w:t>: Тихий, Атлантический, Индийский, Северный Ледовитый.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Острова</w:t>
      </w:r>
      <w:r w:rsidRPr="0034782B">
        <w:rPr>
          <w:rFonts w:asciiTheme="minorHAnsi" w:hAnsiTheme="minorHAnsi" w:cstheme="minorHAnsi"/>
        </w:rPr>
        <w:t>: Гренландия, Мадагаскар, Новая Зеландия, Новая Гвинея, Огненная Земля, Японские, Исландия.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Полуострова</w:t>
      </w:r>
      <w:r w:rsidRPr="0034782B">
        <w:rPr>
          <w:rFonts w:asciiTheme="minorHAnsi" w:hAnsiTheme="minorHAnsi" w:cstheme="minorHAnsi"/>
        </w:rPr>
        <w:t xml:space="preserve">: Аравийский, Скандинавский, Лабрадор, Индостан, Сомали, Камчатка, </w:t>
      </w:r>
      <w:proofErr w:type="spellStart"/>
      <w:r w:rsidRPr="0034782B">
        <w:rPr>
          <w:rFonts w:asciiTheme="minorHAnsi" w:hAnsiTheme="minorHAnsi" w:cstheme="minorHAnsi"/>
        </w:rPr>
        <w:t>Аляска.</w:t>
      </w:r>
      <w:r w:rsidRPr="0034782B">
        <w:rPr>
          <w:rFonts w:asciiTheme="minorHAnsi" w:hAnsiTheme="minorHAnsi" w:cstheme="minorHAnsi"/>
          <w:u w:val="single"/>
        </w:rPr>
        <w:t>Заливы</w:t>
      </w:r>
      <w:proofErr w:type="spellEnd"/>
      <w:r w:rsidRPr="0034782B">
        <w:rPr>
          <w:rFonts w:asciiTheme="minorHAnsi" w:hAnsiTheme="minorHAnsi" w:cstheme="minorHAnsi"/>
        </w:rPr>
        <w:t>: Мексиканский, Бенгальский, Персидский, Гвинейский.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Проливы</w:t>
      </w:r>
      <w:r w:rsidRPr="0034782B">
        <w:rPr>
          <w:rFonts w:asciiTheme="minorHAnsi" w:hAnsiTheme="minorHAnsi" w:cstheme="minorHAnsi"/>
        </w:rPr>
        <w:t>: Берингов, Гибралтарский, Магелланов, Дрейка, Малаккский.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Равнины</w:t>
      </w:r>
      <w:r w:rsidRPr="0034782B">
        <w:rPr>
          <w:rFonts w:asciiTheme="minorHAnsi" w:hAnsiTheme="minorHAnsi" w:cstheme="minorHAnsi"/>
        </w:rPr>
        <w:t>: Восточно-Европейская (Русская), Западно-Сибирская, Великая Китайская, Великие равнины, Центральные равнины.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Плоскогорья</w:t>
      </w:r>
      <w:r w:rsidRPr="0034782B">
        <w:rPr>
          <w:rFonts w:asciiTheme="minorHAnsi" w:hAnsiTheme="minorHAnsi" w:cstheme="minorHAnsi"/>
          <w:kern w:val="36"/>
        </w:rPr>
        <w:t>: Среднесибирское, Аравийское, Декан, Бразильское.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Горные системы</w:t>
      </w:r>
      <w:r w:rsidRPr="0034782B">
        <w:rPr>
          <w:rFonts w:asciiTheme="minorHAnsi" w:hAnsiTheme="minorHAnsi" w:cstheme="minorHAnsi"/>
          <w:kern w:val="36"/>
        </w:rPr>
        <w:t>: Гималаи, Кордильеры, Анды, Альпы, Кавказ, Урал, Скандинавские, Аппалачи.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Горные вершины, вулканы</w:t>
      </w:r>
      <w:r w:rsidRPr="0034782B">
        <w:rPr>
          <w:rFonts w:asciiTheme="minorHAnsi" w:hAnsiTheme="minorHAnsi" w:cstheme="minorHAnsi"/>
          <w:kern w:val="36"/>
        </w:rPr>
        <w:t xml:space="preserve">: Джомолунгма, </w:t>
      </w:r>
      <w:proofErr w:type="spellStart"/>
      <w:r w:rsidRPr="0034782B">
        <w:rPr>
          <w:rFonts w:asciiTheme="minorHAnsi" w:hAnsiTheme="minorHAnsi" w:cstheme="minorHAnsi"/>
          <w:kern w:val="36"/>
        </w:rPr>
        <w:t>Орисаба</w:t>
      </w:r>
      <w:proofErr w:type="spellEnd"/>
      <w:r w:rsidRPr="0034782B">
        <w:rPr>
          <w:rFonts w:asciiTheme="minorHAnsi" w:hAnsiTheme="minorHAnsi" w:cstheme="minorHAnsi"/>
          <w:kern w:val="36"/>
        </w:rPr>
        <w:t>, Килиманджаро, Ключевская Сопка, Эльбрус, Везувий, Гекла, Кракатау, Котопахи.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Моря</w:t>
      </w:r>
      <w:r w:rsidRPr="0034782B">
        <w:rPr>
          <w:rFonts w:asciiTheme="minorHAnsi" w:hAnsiTheme="minorHAnsi" w:cstheme="minorHAnsi"/>
          <w:kern w:val="36"/>
        </w:rPr>
        <w:t>: Средиземное, Черное, Балтийское, Баренцево, Красное, Охотское, Японское, Карибское.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Течения</w:t>
      </w:r>
      <w:r w:rsidRPr="0034782B">
        <w:rPr>
          <w:rFonts w:asciiTheme="minorHAnsi" w:hAnsiTheme="minorHAnsi" w:cstheme="minorHAnsi"/>
          <w:kern w:val="36"/>
        </w:rPr>
        <w:t xml:space="preserve">: Гольфстрим, Северо-Тихоокеанское, </w:t>
      </w:r>
      <w:proofErr w:type="spellStart"/>
      <w:r w:rsidRPr="0034782B">
        <w:rPr>
          <w:rFonts w:asciiTheme="minorHAnsi" w:hAnsiTheme="minorHAnsi" w:cstheme="minorHAnsi"/>
          <w:kern w:val="36"/>
        </w:rPr>
        <w:t>Лабрадорское</w:t>
      </w:r>
      <w:proofErr w:type="spellEnd"/>
      <w:r w:rsidRPr="0034782B">
        <w:rPr>
          <w:rFonts w:asciiTheme="minorHAnsi" w:hAnsiTheme="minorHAnsi" w:cstheme="minorHAnsi"/>
          <w:kern w:val="36"/>
        </w:rPr>
        <w:t xml:space="preserve">, Перуанское, Куросио, </w:t>
      </w:r>
      <w:proofErr w:type="spellStart"/>
      <w:r w:rsidRPr="0034782B">
        <w:rPr>
          <w:rFonts w:asciiTheme="minorHAnsi" w:hAnsiTheme="minorHAnsi" w:cstheme="minorHAnsi"/>
          <w:kern w:val="36"/>
        </w:rPr>
        <w:t>Бенгельское</w:t>
      </w:r>
      <w:proofErr w:type="spellEnd"/>
      <w:r w:rsidRPr="0034782B">
        <w:rPr>
          <w:rFonts w:asciiTheme="minorHAnsi" w:hAnsiTheme="minorHAnsi" w:cstheme="minorHAnsi"/>
          <w:kern w:val="36"/>
        </w:rPr>
        <w:t>, Западных Ветров.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Реки</w:t>
      </w:r>
      <w:r w:rsidRPr="0034782B">
        <w:rPr>
          <w:rFonts w:asciiTheme="minorHAnsi" w:hAnsiTheme="minorHAnsi" w:cstheme="minorHAnsi"/>
          <w:kern w:val="36"/>
        </w:rPr>
        <w:t>: Нил, Амазонка, Миссисипи, Конго, Енисей, Волга, Лена, Обь, Дунай, Амур, Инд, Ганг, Хуанхэ, Янцзы.</w:t>
      </w:r>
    </w:p>
    <w:p w:rsidR="00B96FBC" w:rsidRDefault="0034782B" w:rsidP="008E4E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Озера</w:t>
      </w:r>
      <w:r w:rsidRPr="0034782B">
        <w:rPr>
          <w:rFonts w:asciiTheme="minorHAnsi" w:hAnsiTheme="minorHAnsi" w:cstheme="minorHAnsi"/>
        </w:rPr>
        <w:t>: Каспийское, Аральское, Байкал, Ладожское, Виктория, Танганьика, Великие Американские озера.</w:t>
      </w:r>
      <w:r w:rsidRPr="0034782B">
        <w:rPr>
          <w:rFonts w:asciiTheme="minorHAnsi" w:hAnsiTheme="minorHAnsi" w:cstheme="minorHAnsi"/>
          <w:b/>
          <w:bCs/>
        </w:rPr>
        <w:t> </w:t>
      </w: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B96FBC" w:rsidRDefault="00501EFB" w:rsidP="00175270">
      <w:pPr>
        <w:shd w:val="clear" w:color="auto" w:fill="FFFFFF"/>
        <w:spacing w:line="317" w:lineRule="exact"/>
        <w:rPr>
          <w:color w:val="000000"/>
          <w:spacing w:val="-4"/>
        </w:rPr>
      </w:pPr>
      <w:r w:rsidRPr="001444A3">
        <w:rPr>
          <w:b/>
        </w:rPr>
        <w:lastRenderedPageBreak/>
        <w:t xml:space="preserve"> </w:t>
      </w:r>
      <w:r>
        <w:rPr>
          <w:b/>
          <w:color w:val="000000"/>
          <w:spacing w:val="-4"/>
        </w:rPr>
        <w:t>Программа рассчитана на 34 часа в год (1 час</w:t>
      </w:r>
      <w:r w:rsidRPr="001444A3">
        <w:rPr>
          <w:b/>
          <w:color w:val="000000"/>
          <w:spacing w:val="-4"/>
        </w:rPr>
        <w:t xml:space="preserve"> в неделю).</w:t>
      </w:r>
      <w:r w:rsidRPr="00A775FC">
        <w:rPr>
          <w:color w:val="000000"/>
          <w:spacing w:val="-4"/>
        </w:rPr>
        <w:t xml:space="preserve"> </w:t>
      </w:r>
    </w:p>
    <w:p w:rsidR="008E4E96" w:rsidRDefault="00B96FBC" w:rsidP="00B96FBC">
      <w:pPr>
        <w:shd w:val="clear" w:color="auto" w:fill="FFFFFF"/>
        <w:spacing w:after="50" w:line="317" w:lineRule="exact"/>
        <w:ind w:right="3114"/>
        <w:rPr>
          <w:color w:val="000000"/>
          <w:spacing w:val="-1"/>
          <w:sz w:val="22"/>
          <w:szCs w:val="22"/>
        </w:rPr>
      </w:pPr>
      <w:r w:rsidRPr="00874FD4">
        <w:rPr>
          <w:b/>
          <w:bCs/>
          <w:color w:val="000000"/>
          <w:spacing w:val="-6"/>
          <w:sz w:val="22"/>
          <w:szCs w:val="22"/>
        </w:rPr>
        <w:t xml:space="preserve">УЧЕБНО-ТЕМАТИЧЕСКИЙ ПЛАН </w:t>
      </w:r>
      <w:r>
        <w:rPr>
          <w:color w:val="000000"/>
          <w:spacing w:val="-1"/>
          <w:sz w:val="22"/>
          <w:szCs w:val="22"/>
        </w:rPr>
        <w:t>(6</w:t>
      </w:r>
      <w:r w:rsidRPr="00874FD4">
        <w:rPr>
          <w:color w:val="000000"/>
          <w:spacing w:val="-1"/>
          <w:sz w:val="22"/>
          <w:szCs w:val="22"/>
        </w:rPr>
        <w:t xml:space="preserve"> класс)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1701"/>
        <w:gridCol w:w="2268"/>
      </w:tblGrid>
      <w:tr w:rsidR="008E4E96" w:rsidTr="00E01A63">
        <w:trPr>
          <w:cantSplit/>
          <w:trHeight w:val="1134"/>
        </w:trPr>
        <w:tc>
          <w:tcPr>
            <w:tcW w:w="675" w:type="dxa"/>
          </w:tcPr>
          <w:p w:rsidR="00AC7D72" w:rsidRDefault="00AC7D72" w:rsidP="00AC7D72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№</w:t>
            </w:r>
          </w:p>
          <w:p w:rsidR="00AC7D72" w:rsidRPr="00AC7D72" w:rsidRDefault="00AC7D72" w:rsidP="00AC7D72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2977" w:type="dxa"/>
          </w:tcPr>
          <w:p w:rsidR="00AC7D72" w:rsidRDefault="00175270" w:rsidP="00E01A63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</w:t>
            </w:r>
          </w:p>
        </w:tc>
        <w:tc>
          <w:tcPr>
            <w:tcW w:w="1418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к-во часов</w:t>
            </w:r>
          </w:p>
        </w:tc>
        <w:tc>
          <w:tcPr>
            <w:tcW w:w="1701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Практические</w:t>
            </w:r>
          </w:p>
          <w:p w:rsidR="00175270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работы</w:t>
            </w:r>
          </w:p>
        </w:tc>
        <w:tc>
          <w:tcPr>
            <w:tcW w:w="2268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Контрольные работы</w:t>
            </w:r>
          </w:p>
        </w:tc>
      </w:tr>
      <w:tr w:rsidR="00175270" w:rsidTr="00E01A63">
        <w:tc>
          <w:tcPr>
            <w:tcW w:w="675" w:type="dxa"/>
          </w:tcPr>
          <w:p w:rsidR="00AC7D72" w:rsidRDefault="00175270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977" w:type="dxa"/>
          </w:tcPr>
          <w:p w:rsidR="00AC7D72" w:rsidRPr="00175270" w:rsidRDefault="00175270" w:rsidP="00175270">
            <w:pPr>
              <w:spacing w:line="317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418" w:type="dxa"/>
          </w:tcPr>
          <w:p w:rsidR="00AC7D72" w:rsidRDefault="00175270" w:rsidP="00E01A63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 w:rsidRPr="0017527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7D72" w:rsidRDefault="00175270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2268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175270" w:rsidTr="00E01A63">
        <w:tc>
          <w:tcPr>
            <w:tcW w:w="675" w:type="dxa"/>
          </w:tcPr>
          <w:p w:rsidR="00175270" w:rsidRDefault="00175270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977" w:type="dxa"/>
          </w:tcPr>
          <w:p w:rsidR="00175270" w:rsidRPr="00175270" w:rsidRDefault="00175270" w:rsidP="00175270">
            <w:pPr>
              <w:spacing w:line="317" w:lineRule="exact"/>
              <w:rPr>
                <w:sz w:val="24"/>
                <w:szCs w:val="24"/>
              </w:rPr>
            </w:pPr>
            <w:r w:rsidRPr="00175270">
              <w:rPr>
                <w:sz w:val="24"/>
                <w:szCs w:val="24"/>
              </w:rPr>
              <w:t>Земля как планета</w:t>
            </w:r>
          </w:p>
        </w:tc>
        <w:tc>
          <w:tcPr>
            <w:tcW w:w="1418" w:type="dxa"/>
          </w:tcPr>
          <w:p w:rsidR="00175270" w:rsidRPr="00175270" w:rsidRDefault="00175270" w:rsidP="00E01A63">
            <w:pPr>
              <w:spacing w:after="50" w:line="317" w:lineRule="exact"/>
              <w:ind w:right="3114"/>
            </w:pPr>
            <w:r>
              <w:t>5</w:t>
            </w:r>
          </w:p>
        </w:tc>
        <w:tc>
          <w:tcPr>
            <w:tcW w:w="1701" w:type="dxa"/>
          </w:tcPr>
          <w:p w:rsidR="00175270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268" w:type="dxa"/>
          </w:tcPr>
          <w:p w:rsidR="00175270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Способы изображения земной поверхности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4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Литосфера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6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Атмосфера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7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Гидросфера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4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 xml:space="preserve">Биосфера 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2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Почва и геосфера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3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Обобщающее повторение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1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</w:p>
        </w:tc>
        <w:tc>
          <w:tcPr>
            <w:tcW w:w="1418" w:type="dxa"/>
          </w:tcPr>
          <w:p w:rsidR="00E01A63" w:rsidRDefault="00E01A63" w:rsidP="00E01A63">
            <w:pPr>
              <w:spacing w:line="317" w:lineRule="exact"/>
            </w:pPr>
            <w:r>
              <w:t>34</w:t>
            </w:r>
          </w:p>
        </w:tc>
        <w:tc>
          <w:tcPr>
            <w:tcW w:w="1701" w:type="dxa"/>
          </w:tcPr>
          <w:p w:rsidR="00E01A63" w:rsidRDefault="00E01A63" w:rsidP="00E01A63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</w:tbl>
    <w:p w:rsidR="00B96FBC" w:rsidRPr="00A42F31" w:rsidRDefault="00B96FBC" w:rsidP="00A42F31">
      <w:pPr>
        <w:shd w:val="clear" w:color="auto" w:fill="FFFFFF"/>
        <w:tabs>
          <w:tab w:val="left" w:pos="1245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B96FBC">
        <w:rPr>
          <w:rFonts w:asciiTheme="minorHAnsi" w:hAnsiTheme="minorHAnsi" w:cstheme="minorHAnsi"/>
          <w:iCs/>
        </w:rPr>
        <w:t>В распределении часов полностью соблюдены рекомендации программы.</w:t>
      </w:r>
      <w:r>
        <w:rPr>
          <w:rFonts w:asciiTheme="minorHAnsi" w:hAnsiTheme="minorHAnsi" w:cstheme="minorHAnsi"/>
          <w:iCs/>
        </w:rPr>
        <w:t xml:space="preserve"> </w:t>
      </w:r>
      <w:r w:rsidR="00A42F31">
        <w:rPr>
          <w:rFonts w:asciiTheme="minorHAnsi" w:hAnsiTheme="minorHAnsi" w:cstheme="minorHAnsi"/>
          <w:iCs/>
        </w:rPr>
        <w:t>Изменения не</w:t>
      </w:r>
      <w:r w:rsidRPr="00B96FBC">
        <w:rPr>
          <w:rFonts w:asciiTheme="minorHAnsi" w:hAnsiTheme="minorHAnsi" w:cstheme="minorHAnsi"/>
          <w:iCs/>
        </w:rPr>
        <w:t xml:space="preserve"> внесены.</w:t>
      </w:r>
      <w:r>
        <w:rPr>
          <w:rFonts w:asciiTheme="minorHAnsi" w:hAnsiTheme="minorHAnsi" w:cstheme="minorHAnsi"/>
          <w:iCs/>
        </w:rPr>
        <w:t xml:space="preserve"> </w:t>
      </w:r>
      <w:r w:rsidRPr="00B96FBC">
        <w:rPr>
          <w:rFonts w:asciiTheme="minorHAnsi" w:hAnsiTheme="minorHAnsi" w:cstheme="minorHAnsi"/>
          <w:iCs/>
        </w:rPr>
        <w:t xml:space="preserve">Практические работы полностью совпадают с предложениями и заданиями программы, они поделены на демонстрационные, обучающие (с выборочной </w:t>
      </w:r>
      <w:proofErr w:type="gramStart"/>
      <w:r w:rsidRPr="00B96FBC">
        <w:rPr>
          <w:rFonts w:asciiTheme="minorHAnsi" w:hAnsiTheme="minorHAnsi" w:cstheme="minorHAnsi"/>
          <w:iCs/>
        </w:rPr>
        <w:t>оценкой</w:t>
      </w:r>
      <w:r w:rsidR="00A42F31">
        <w:rPr>
          <w:rFonts w:asciiTheme="minorHAnsi" w:hAnsiTheme="minorHAnsi" w:cstheme="minorHAnsi"/>
        </w:rPr>
        <w:t>)  и</w:t>
      </w:r>
      <w:proofErr w:type="gramEnd"/>
      <w:r w:rsidR="00A42F31">
        <w:rPr>
          <w:rFonts w:asciiTheme="minorHAnsi" w:hAnsiTheme="minorHAnsi" w:cstheme="minorHAnsi"/>
        </w:rPr>
        <w:t xml:space="preserve"> 6</w:t>
      </w:r>
      <w:r w:rsidRPr="00B96FBC">
        <w:rPr>
          <w:rFonts w:asciiTheme="minorHAnsi" w:hAnsiTheme="minorHAnsi" w:cstheme="minorHAnsi"/>
        </w:rPr>
        <w:t xml:space="preserve"> итоговые  – обязательные  для оценивания во всем классе</w:t>
      </w:r>
      <w:r>
        <w:rPr>
          <w:rFonts w:asciiTheme="minorHAnsi" w:hAnsiTheme="minorHAnsi" w:cstheme="minorHAnsi"/>
          <w:iCs/>
        </w:rPr>
        <w:t>.</w:t>
      </w:r>
    </w:p>
    <w:p w:rsidR="00A42F31" w:rsidRDefault="00A42F31" w:rsidP="00A42F31">
      <w:pPr>
        <w:shd w:val="clear" w:color="auto" w:fill="FFFFFF"/>
        <w:spacing w:before="100" w:beforeAutospacing="1" w:after="100" w:afterAutospacing="1" w:line="253" w:lineRule="atLeast"/>
        <w:ind w:firstLine="709"/>
        <w:rPr>
          <w:rFonts w:asciiTheme="minorHAnsi" w:hAnsiTheme="minorHAnsi" w:cstheme="minorHAnsi"/>
          <w:color w:val="10133B"/>
        </w:rPr>
      </w:pPr>
      <w:r>
        <w:rPr>
          <w:rFonts w:asciiTheme="minorHAnsi" w:hAnsiTheme="minorHAnsi" w:cstheme="minorHAnsi"/>
          <w:b/>
          <w:bCs/>
          <w:color w:val="10133B"/>
        </w:rPr>
        <w:t>Оценочные п</w:t>
      </w:r>
      <w:r w:rsidR="00B96FBC" w:rsidRPr="00B96FBC">
        <w:rPr>
          <w:rFonts w:asciiTheme="minorHAnsi" w:hAnsiTheme="minorHAnsi" w:cstheme="minorHAnsi"/>
          <w:b/>
          <w:bCs/>
          <w:color w:val="10133B"/>
        </w:rPr>
        <w:t>рактические работы</w:t>
      </w:r>
      <w:r w:rsidR="00B96FBC" w:rsidRPr="00B96FBC">
        <w:rPr>
          <w:rFonts w:asciiTheme="minorHAnsi" w:hAnsiTheme="minorHAnsi" w:cstheme="minorHAnsi"/>
          <w:color w:val="10133B"/>
        </w:rPr>
        <w:t>:</w:t>
      </w:r>
      <w:r>
        <w:rPr>
          <w:rFonts w:asciiTheme="minorHAnsi" w:hAnsiTheme="minorHAnsi" w:cstheme="minorHAnsi"/>
          <w:color w:val="10133B"/>
        </w:rPr>
        <w:t xml:space="preserve"> </w:t>
      </w:r>
    </w:p>
    <w:p w:rsidR="00A42F31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color w:val="10133B"/>
        </w:rPr>
      </w:pPr>
      <w:r w:rsidRPr="00A42F31">
        <w:rPr>
          <w:rFonts w:asciiTheme="minorHAnsi" w:hAnsiTheme="minorHAnsi" w:cstheme="minorHAnsi"/>
          <w:b/>
          <w:color w:val="10133B"/>
        </w:rPr>
        <w:t>№1.</w:t>
      </w:r>
      <w:r>
        <w:rPr>
          <w:rFonts w:asciiTheme="minorHAnsi" w:hAnsiTheme="minorHAnsi" w:cstheme="minorHAnsi"/>
          <w:color w:val="10133B"/>
        </w:rPr>
        <w:t xml:space="preserve"> </w:t>
      </w:r>
      <w:r w:rsidRPr="00A42F31">
        <w:rPr>
          <w:sz w:val="22"/>
          <w:szCs w:val="22"/>
        </w:rPr>
        <w:t>Определение по карте географических координат различных географических объектов.</w:t>
      </w:r>
    </w:p>
    <w:p w:rsidR="00A42F31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color w:val="10133B"/>
        </w:rPr>
      </w:pPr>
      <w:r>
        <w:rPr>
          <w:rFonts w:asciiTheme="minorHAnsi" w:hAnsiTheme="minorHAnsi" w:cstheme="minorHAnsi"/>
          <w:b/>
          <w:bCs/>
          <w:color w:val="10133B"/>
        </w:rPr>
        <w:t>№2</w:t>
      </w:r>
      <w:r w:rsidR="00B96FBC" w:rsidRPr="00B96FBC">
        <w:rPr>
          <w:rFonts w:asciiTheme="minorHAnsi" w:hAnsiTheme="minorHAnsi" w:cstheme="minorHAnsi"/>
          <w:b/>
          <w:bCs/>
          <w:color w:val="10133B"/>
        </w:rPr>
        <w:t>.</w:t>
      </w:r>
      <w:r w:rsidR="00B96FBC" w:rsidRPr="00B96FBC">
        <w:rPr>
          <w:rFonts w:asciiTheme="minorHAnsi" w:hAnsiTheme="minorHAnsi" w:cstheme="minorHAnsi"/>
          <w:color w:val="10133B"/>
        </w:rPr>
        <w:t> Определение направлений и расстояний по карте. Определение географических координат</w:t>
      </w:r>
    </w:p>
    <w:p w:rsidR="00A42F31" w:rsidRDefault="00B96FBC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0133B"/>
        </w:rPr>
      </w:pPr>
      <w:r w:rsidRPr="00B96FBC">
        <w:rPr>
          <w:rFonts w:asciiTheme="minorHAnsi" w:hAnsiTheme="minorHAnsi" w:cstheme="minorHAnsi"/>
          <w:b/>
          <w:bCs/>
          <w:color w:val="10133B"/>
        </w:rPr>
        <w:t>№</w:t>
      </w:r>
      <w:r w:rsidR="00A42F31">
        <w:rPr>
          <w:rFonts w:asciiTheme="minorHAnsi" w:hAnsiTheme="minorHAnsi" w:cstheme="minorHAnsi"/>
          <w:b/>
          <w:bCs/>
          <w:color w:val="10133B"/>
        </w:rPr>
        <w:t>3</w:t>
      </w:r>
      <w:r w:rsidRPr="00B96FBC">
        <w:rPr>
          <w:rFonts w:asciiTheme="minorHAnsi" w:hAnsiTheme="minorHAnsi" w:cstheme="minorHAnsi"/>
          <w:color w:val="10133B"/>
        </w:rPr>
        <w:t> Определение сторон горизонта с помощью компаса и передвижение по азимуту. Составление простейшего плана местности.</w:t>
      </w:r>
      <w:r w:rsidRPr="00B96FBC">
        <w:rPr>
          <w:rFonts w:asciiTheme="minorHAnsi" w:hAnsiTheme="minorHAnsi" w:cstheme="minorHAnsi"/>
          <w:b/>
          <w:bCs/>
          <w:color w:val="10133B"/>
        </w:rPr>
        <w:t> </w:t>
      </w:r>
    </w:p>
    <w:p w:rsidR="00A42F31" w:rsidRDefault="00B96FBC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0133B"/>
        </w:rPr>
      </w:pPr>
      <w:r w:rsidRPr="00B96FBC">
        <w:rPr>
          <w:rFonts w:asciiTheme="minorHAnsi" w:hAnsiTheme="minorHAnsi" w:cstheme="minorHAnsi"/>
          <w:b/>
          <w:bCs/>
          <w:color w:val="10133B"/>
        </w:rPr>
        <w:t>№</w:t>
      </w:r>
      <w:r w:rsidR="00A42F31">
        <w:rPr>
          <w:rFonts w:asciiTheme="minorHAnsi" w:hAnsiTheme="minorHAnsi" w:cstheme="minorHAnsi"/>
          <w:b/>
          <w:bCs/>
          <w:color w:val="10133B"/>
        </w:rPr>
        <w:t>4</w:t>
      </w:r>
      <w:r w:rsidRPr="00B96FBC">
        <w:rPr>
          <w:rFonts w:asciiTheme="minorHAnsi" w:hAnsiTheme="minorHAnsi" w:cstheme="minorHAnsi"/>
          <w:color w:val="10133B"/>
        </w:rPr>
        <w:t> Составление схемы различий гор и равнин по высоте </w:t>
      </w:r>
    </w:p>
    <w:p w:rsidR="00A42F31" w:rsidRPr="00A42F31" w:rsidRDefault="00B96FBC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0133B"/>
        </w:rPr>
      </w:pPr>
      <w:r w:rsidRPr="00B96FBC">
        <w:rPr>
          <w:rFonts w:asciiTheme="minorHAnsi" w:hAnsiTheme="minorHAnsi" w:cstheme="minorHAnsi"/>
          <w:b/>
          <w:bCs/>
        </w:rPr>
        <w:t>№</w:t>
      </w:r>
      <w:r w:rsidR="00A42F31">
        <w:rPr>
          <w:rFonts w:asciiTheme="minorHAnsi" w:hAnsiTheme="minorHAnsi" w:cstheme="minorHAnsi"/>
          <w:b/>
          <w:bCs/>
        </w:rPr>
        <w:t>5</w:t>
      </w:r>
      <w:r w:rsidRPr="00B96FBC">
        <w:rPr>
          <w:rFonts w:asciiTheme="minorHAnsi" w:hAnsiTheme="minorHAnsi" w:cstheme="minorHAnsi"/>
        </w:rPr>
        <w:t> Построение розы ветров, диаграмм облачности и осадков по имеющимся данным. Выявление причин изменения погоды</w:t>
      </w:r>
      <w:r w:rsidR="00A42F31">
        <w:rPr>
          <w:rFonts w:asciiTheme="minorHAnsi" w:hAnsiTheme="minorHAnsi" w:cstheme="minorHAnsi"/>
        </w:rPr>
        <w:t>.</w:t>
      </w:r>
    </w:p>
    <w:p w:rsidR="00B96FBC" w:rsidRPr="00A42F31" w:rsidRDefault="00B96FBC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10133B"/>
        </w:rPr>
      </w:pPr>
      <w:r w:rsidRPr="00B96FBC">
        <w:rPr>
          <w:rFonts w:asciiTheme="minorHAnsi" w:hAnsiTheme="minorHAnsi" w:cstheme="minorHAnsi"/>
          <w:b/>
          <w:bCs/>
        </w:rPr>
        <w:t>№</w:t>
      </w:r>
      <w:r w:rsidR="00A42F31">
        <w:rPr>
          <w:rFonts w:asciiTheme="minorHAnsi" w:hAnsiTheme="minorHAnsi" w:cstheme="minorHAnsi"/>
          <w:b/>
          <w:bCs/>
        </w:rPr>
        <w:t>6</w:t>
      </w:r>
      <w:r w:rsidRPr="00B96FBC">
        <w:rPr>
          <w:rFonts w:asciiTheme="minorHAnsi" w:hAnsiTheme="minorHAnsi" w:cstheme="minorHAnsi"/>
        </w:rPr>
        <w:t> Описание по карте географического положения одной из крупнейших рек Земли: направление и характер ее течения, использование человеком</w:t>
      </w:r>
      <w:r w:rsidR="00A42F31">
        <w:rPr>
          <w:rFonts w:asciiTheme="minorHAnsi" w:hAnsiTheme="minorHAnsi" w:cstheme="minorHAnsi"/>
        </w:rPr>
        <w:t>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b/>
          <w:sz w:val="28"/>
          <w:szCs w:val="28"/>
        </w:rPr>
      </w:pPr>
      <w:r w:rsidRPr="00A42F31">
        <w:rPr>
          <w:rFonts w:asciiTheme="minorHAnsi" w:hAnsiTheme="minorHAnsi" w:cstheme="minorHAnsi"/>
          <w:b/>
          <w:sz w:val="28"/>
          <w:szCs w:val="28"/>
        </w:rPr>
        <w:t>Содержание тем учебного курса.</w:t>
      </w:r>
    </w:p>
    <w:p w:rsidR="00A42F31" w:rsidRPr="0085368B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b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Введение </w:t>
      </w:r>
      <w:r w:rsidRPr="0085368B">
        <w:rPr>
          <w:rFonts w:asciiTheme="minorHAnsi" w:hAnsiTheme="minorHAnsi" w:cstheme="minorHAnsi"/>
          <w:u w:val="single"/>
        </w:rPr>
        <w:t>(2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География как наука.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Предмет географии. Источники получения географических знаний. Развитие географических знаний человека о Земле. Выдаю</w:t>
      </w:r>
      <w:r w:rsidRPr="00A42F31">
        <w:rPr>
          <w:rFonts w:asciiTheme="minorHAnsi" w:hAnsiTheme="minorHAnsi" w:cstheme="minorHAnsi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география, географическая номенклатура, географическое открытие.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lastRenderedPageBreak/>
        <w:t>Персоналии: </w:t>
      </w:r>
      <w:r w:rsidRPr="00A42F31">
        <w:rPr>
          <w:rFonts w:asciiTheme="minorHAnsi" w:hAnsiTheme="minorHAnsi" w:cstheme="minorHAnsi"/>
        </w:rPr>
        <w:t xml:space="preserve">Эратосфен, </w:t>
      </w:r>
      <w:proofErr w:type="spellStart"/>
      <w:r w:rsidRPr="00A42F31">
        <w:rPr>
          <w:rFonts w:asciiTheme="minorHAnsi" w:hAnsiTheme="minorHAnsi" w:cstheme="minorHAnsi"/>
        </w:rPr>
        <w:t>Пифей</w:t>
      </w:r>
      <w:proofErr w:type="spellEnd"/>
      <w:r w:rsidRPr="00A42F31">
        <w:rPr>
          <w:rFonts w:asciiTheme="minorHAnsi" w:hAnsiTheme="minorHAnsi" w:cstheme="minorHAnsi"/>
        </w:rPr>
        <w:t xml:space="preserve">, Генрих Мореплаватель, </w:t>
      </w:r>
      <w:proofErr w:type="spellStart"/>
      <w:r w:rsidRPr="00A42F31">
        <w:rPr>
          <w:rFonts w:asciiTheme="minorHAnsi" w:hAnsiTheme="minorHAnsi" w:cstheme="minorHAnsi"/>
        </w:rPr>
        <w:t>Васко</w:t>
      </w:r>
      <w:proofErr w:type="spellEnd"/>
      <w:r w:rsidRPr="00A42F31">
        <w:rPr>
          <w:rFonts w:asciiTheme="minorHAnsi" w:hAnsiTheme="minorHAnsi" w:cstheme="minorHAnsi"/>
        </w:rPr>
        <w:t xml:space="preserve"> да Гамма, Ф. Магеллан, Эль </w:t>
      </w:r>
      <w:proofErr w:type="spellStart"/>
      <w:r w:rsidRPr="00A42F31">
        <w:rPr>
          <w:rFonts w:asciiTheme="minorHAnsi" w:hAnsiTheme="minorHAnsi" w:cstheme="minorHAnsi"/>
        </w:rPr>
        <w:t>Кано</w:t>
      </w:r>
      <w:proofErr w:type="spellEnd"/>
      <w:r w:rsidRPr="00A42F31">
        <w:rPr>
          <w:rFonts w:asciiTheme="minorHAnsi" w:hAnsiTheme="minorHAnsi" w:cstheme="minorHAnsi"/>
        </w:rPr>
        <w:t>,  И.Ф. Крузенштерн, Ф.Ф. Беллинсгаузен, М.П. Лазарев.</w:t>
      </w:r>
    </w:p>
    <w:p w:rsidR="00A42F31" w:rsidRPr="0085368B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A42F31">
        <w:rPr>
          <w:rFonts w:asciiTheme="minorHAnsi" w:hAnsiTheme="minorHAnsi" w:cstheme="minorHAnsi"/>
          <w:b/>
          <w:bCs/>
        </w:rPr>
        <w:t> </w:t>
      </w:r>
      <w:r w:rsidRPr="0085368B">
        <w:rPr>
          <w:rFonts w:asciiTheme="minorHAnsi" w:hAnsiTheme="minorHAnsi" w:cstheme="minorHAnsi"/>
          <w:b/>
          <w:bCs/>
          <w:u w:val="single"/>
        </w:rPr>
        <w:t>Тема 1. Земля как планета </w:t>
      </w:r>
      <w:r w:rsidRPr="0085368B">
        <w:rPr>
          <w:rFonts w:asciiTheme="minorHAnsi" w:hAnsiTheme="minorHAnsi" w:cstheme="minorHAnsi"/>
          <w:u w:val="single"/>
        </w:rPr>
        <w:t>(5 часов)</w:t>
      </w:r>
    </w:p>
    <w:p w:rsid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 xml:space="preserve">Солнечная система, эллипсоид, природные циклы и ритмы, </w:t>
      </w:r>
      <w:proofErr w:type="gramStart"/>
      <w:r w:rsidRPr="00A42F31">
        <w:rPr>
          <w:rFonts w:asciiTheme="minorHAnsi" w:hAnsiTheme="minorHAnsi" w:cstheme="minorHAnsi"/>
        </w:rPr>
        <w:t>глобус,  экватор</w:t>
      </w:r>
      <w:proofErr w:type="gramEnd"/>
      <w:r w:rsidRPr="00A42F31">
        <w:rPr>
          <w:rFonts w:asciiTheme="minorHAnsi" w:hAnsiTheme="minorHAnsi" w:cstheme="minorHAnsi"/>
        </w:rPr>
        <w:t>, полюс, меридиан, параллель, географическая широта, географическая долгота, географические координаты.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Персоналии: </w:t>
      </w:r>
      <w:r w:rsidRPr="00A42F31">
        <w:rPr>
          <w:rFonts w:asciiTheme="minorHAnsi" w:hAnsiTheme="minorHAnsi" w:cstheme="minorHAnsi"/>
        </w:rPr>
        <w:t xml:space="preserve">Клайд </w:t>
      </w:r>
      <w:proofErr w:type="spellStart"/>
      <w:r w:rsidRPr="00A42F31">
        <w:rPr>
          <w:rFonts w:asciiTheme="minorHAnsi" w:hAnsiTheme="minorHAnsi" w:cstheme="minorHAnsi"/>
        </w:rPr>
        <w:t>Томбо</w:t>
      </w:r>
      <w:proofErr w:type="spellEnd"/>
      <w:r w:rsidRPr="00A42F31">
        <w:rPr>
          <w:rFonts w:asciiTheme="minorHAnsi" w:hAnsiTheme="minorHAnsi" w:cstheme="minorHAnsi"/>
        </w:rPr>
        <w:t>.</w:t>
      </w:r>
    </w:p>
    <w:p w:rsidR="00A42F31" w:rsidRPr="00A42F31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 w:rsidRPr="00A42F31">
        <w:rPr>
          <w:rFonts w:asciiTheme="minorHAnsi" w:hAnsiTheme="minorHAnsi" w:cstheme="minorHAnsi"/>
          <w:b/>
          <w:bCs/>
        </w:rPr>
        <w:t>Практическая работа</w:t>
      </w:r>
      <w:r w:rsidR="0085368B">
        <w:rPr>
          <w:rFonts w:asciiTheme="minorHAnsi" w:hAnsiTheme="minorHAnsi" w:cstheme="minorHAnsi"/>
          <w:b/>
          <w:bCs/>
        </w:rPr>
        <w:t xml:space="preserve"> №1</w:t>
      </w:r>
      <w:r w:rsidRPr="00A42F31">
        <w:rPr>
          <w:rFonts w:asciiTheme="minorHAnsi" w:hAnsiTheme="minorHAnsi" w:cstheme="minorHAnsi"/>
          <w:b/>
          <w:bCs/>
        </w:rPr>
        <w:t>:</w:t>
      </w:r>
      <w:r w:rsidRPr="00A42F31">
        <w:rPr>
          <w:rFonts w:asciiTheme="minorHAnsi" w:hAnsiTheme="minorHAnsi" w:cstheme="minorHAnsi"/>
        </w:rPr>
        <w:t> Определение по карте географических координат различных географических объектов.  /</w:t>
      </w:r>
      <w:r w:rsidR="0085368B">
        <w:rPr>
          <w:rFonts w:asciiTheme="minorHAnsi" w:hAnsiTheme="minorHAnsi" w:cstheme="minorHAnsi"/>
          <w:b/>
          <w:bCs/>
        </w:rPr>
        <w:t>итоговая</w:t>
      </w:r>
      <w:r w:rsidRPr="00A42F31">
        <w:rPr>
          <w:rFonts w:asciiTheme="minorHAnsi" w:hAnsiTheme="minorHAnsi" w:cstheme="minorHAnsi"/>
          <w:b/>
          <w:bCs/>
        </w:rPr>
        <w:t>/</w:t>
      </w:r>
    </w:p>
    <w:p w:rsidR="0085368B" w:rsidRPr="0085368B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A42F31">
        <w:rPr>
          <w:rFonts w:asciiTheme="minorHAnsi" w:hAnsiTheme="minorHAnsi" w:cstheme="minorHAnsi"/>
          <w:b/>
          <w:bCs/>
        </w:rPr>
        <w:t> </w:t>
      </w:r>
      <w:r w:rsidRPr="0085368B">
        <w:rPr>
          <w:rFonts w:asciiTheme="minorHAnsi" w:hAnsiTheme="minorHAnsi" w:cstheme="minorHAnsi"/>
          <w:b/>
          <w:bCs/>
          <w:u w:val="single"/>
        </w:rPr>
        <w:t>Тема 2. Способы изображения земной поверхности </w:t>
      </w:r>
      <w:r w:rsidRPr="0085368B">
        <w:rPr>
          <w:rFonts w:asciiTheme="minorHAnsi" w:hAnsiTheme="minorHAnsi" w:cstheme="minorHAnsi"/>
          <w:u w:val="single"/>
        </w:rPr>
        <w:t>(4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A42F31">
        <w:rPr>
          <w:rFonts w:asciiTheme="minorHAnsi" w:hAnsiTheme="minorHAnsi" w:cstheme="minorHAnsi"/>
        </w:rPr>
        <w:t>бергштрихи</w:t>
      </w:r>
      <w:proofErr w:type="spellEnd"/>
      <w:r w:rsidRPr="00A42F31">
        <w:rPr>
          <w:rFonts w:asciiTheme="minorHAnsi" w:hAnsiTheme="minorHAnsi" w:cstheme="minorHAnsi"/>
        </w:rP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A42F31" w:rsidRPr="00A42F31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</w:t>
      </w:r>
      <w:r w:rsidRPr="00A42F31">
        <w:rPr>
          <w:rFonts w:asciiTheme="minorHAnsi" w:hAnsiTheme="minorHAnsi" w:cstheme="minorHAnsi"/>
        </w:rPr>
        <w:t>:</w:t>
      </w:r>
    </w:p>
    <w:p w:rsidR="00A42F31" w:rsidRPr="00A42F31" w:rsidRDefault="0085368B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№2</w:t>
      </w:r>
      <w:r w:rsidR="00A42F31" w:rsidRPr="00A42F31">
        <w:rPr>
          <w:rFonts w:asciiTheme="minorHAnsi" w:hAnsiTheme="minorHAnsi" w:cstheme="minorHAnsi"/>
          <w:b/>
          <w:bCs/>
        </w:rPr>
        <w:t>.</w:t>
      </w:r>
      <w:r w:rsidR="00A42F31" w:rsidRPr="00A42F31">
        <w:rPr>
          <w:rFonts w:asciiTheme="minorHAnsi" w:hAnsiTheme="minorHAnsi" w:cstheme="minorHAnsi"/>
        </w:rPr>
        <w:t> Определение направлений и расстояний по карте. Определение географических координат. </w:t>
      </w:r>
      <w:r w:rsidR="00A42F31" w:rsidRPr="00A42F31">
        <w:rPr>
          <w:rFonts w:asciiTheme="minorHAnsi" w:hAnsiTheme="minorHAnsi" w:cstheme="minorHAnsi"/>
          <w:b/>
          <w:bCs/>
        </w:rPr>
        <w:t>(итоговая, с оценками всего класса)</w:t>
      </w:r>
    </w:p>
    <w:p w:rsidR="00A42F31" w:rsidRPr="00A42F31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 w:rsidRPr="00A42F31">
        <w:rPr>
          <w:rFonts w:asciiTheme="minorHAnsi" w:hAnsiTheme="minorHAnsi" w:cstheme="minorHAnsi"/>
          <w:b/>
          <w:bCs/>
        </w:rPr>
        <w:t>№</w:t>
      </w:r>
      <w:r w:rsidR="0085368B">
        <w:rPr>
          <w:rFonts w:asciiTheme="minorHAnsi" w:hAnsiTheme="minorHAnsi" w:cstheme="minorHAnsi"/>
          <w:b/>
          <w:bCs/>
        </w:rPr>
        <w:t>3</w:t>
      </w:r>
      <w:r w:rsidRPr="00A42F31">
        <w:rPr>
          <w:rFonts w:asciiTheme="minorHAnsi" w:hAnsiTheme="minorHAnsi" w:cstheme="minorHAnsi"/>
        </w:rPr>
        <w:t> Определение сторон горизонта с помощью компаса и передвижение по азимуту. Составление простейшего плана местности.</w:t>
      </w:r>
      <w:r w:rsidRPr="00A42F31">
        <w:rPr>
          <w:rFonts w:asciiTheme="minorHAnsi" w:hAnsiTheme="minorHAnsi" w:cstheme="minorHAnsi"/>
          <w:b/>
          <w:bCs/>
        </w:rPr>
        <w:t> (итоговая, с оценками всего класса)</w:t>
      </w:r>
    </w:p>
    <w:p w:rsidR="0085368B" w:rsidRPr="0085368B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A42F31">
        <w:rPr>
          <w:rFonts w:asciiTheme="minorHAnsi" w:hAnsiTheme="minorHAnsi" w:cstheme="minorHAnsi"/>
          <w:b/>
          <w:bCs/>
        </w:rPr>
        <w:t> </w:t>
      </w:r>
      <w:r w:rsidRPr="0085368B">
        <w:rPr>
          <w:rFonts w:asciiTheme="minorHAnsi" w:hAnsiTheme="minorHAnsi" w:cstheme="minorHAnsi"/>
          <w:b/>
          <w:bCs/>
          <w:u w:val="single"/>
        </w:rPr>
        <w:t>Тема 3. Литосфера </w:t>
      </w:r>
      <w:r w:rsidRPr="0085368B">
        <w:rPr>
          <w:rFonts w:asciiTheme="minorHAnsi" w:hAnsiTheme="minorHAnsi" w:cstheme="minorHAnsi"/>
          <w:u w:val="single"/>
        </w:rPr>
        <w:t>(6 часов)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  ветра, льда, деятельность человека. Рельеф дна Мирового океана.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lastRenderedPageBreak/>
        <w:t>Основные понятия: </w:t>
      </w:r>
      <w:r w:rsidRPr="00A42F31">
        <w:rPr>
          <w:rFonts w:asciiTheme="minorHAnsi" w:hAnsiTheme="minorHAnsi" w:cstheme="minorHAnsi"/>
        </w:rPr>
        <w:t xml:space="preserve">земное ядро, мантия (нижняя, средняя и верхняя), земная кора, литосфера, горные породы (магматические, осадочные, химические, </w:t>
      </w:r>
      <w:proofErr w:type="gramStart"/>
      <w:r w:rsidRPr="00A42F31">
        <w:rPr>
          <w:rFonts w:asciiTheme="minorHAnsi" w:hAnsiTheme="minorHAnsi" w:cstheme="minorHAnsi"/>
        </w:rPr>
        <w:t>биологические,  метаморфические</w:t>
      </w:r>
      <w:proofErr w:type="gramEnd"/>
      <w:r w:rsidRPr="00A42F31">
        <w:rPr>
          <w:rFonts w:asciiTheme="minorHAnsi" w:hAnsiTheme="minorHAnsi" w:cstheme="minorHAnsi"/>
        </w:rPr>
        <w:t>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</w:t>
      </w:r>
      <w:r w:rsidRPr="00A42F31">
        <w:rPr>
          <w:rFonts w:asciiTheme="minorHAnsi" w:hAnsiTheme="minorHAnsi" w:cstheme="minorHAnsi"/>
        </w:rPr>
        <w:t> *Определение по карте географического положения островов, полуостровов, гор, равнин, низменностей (демонстрационная).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*Определение и объяснение изменений земной коры под воздействием хозяйственной деятельности человека (на примере своей местности). (демонстрационная)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№</w:t>
      </w:r>
      <w:r w:rsidR="0085368B">
        <w:rPr>
          <w:rFonts w:asciiTheme="minorHAnsi" w:hAnsiTheme="minorHAnsi" w:cstheme="minorHAnsi"/>
          <w:b/>
          <w:bCs/>
        </w:rPr>
        <w:t>4</w:t>
      </w:r>
      <w:r w:rsidRPr="00A42F31">
        <w:rPr>
          <w:rFonts w:asciiTheme="minorHAnsi" w:hAnsiTheme="minorHAnsi" w:cstheme="minorHAnsi"/>
        </w:rPr>
        <w:t> Составление схемы различий гор и равнин по высоте </w:t>
      </w:r>
      <w:r w:rsidRPr="00A42F31">
        <w:rPr>
          <w:rFonts w:asciiTheme="minorHAnsi" w:hAnsiTheme="minorHAnsi" w:cstheme="minorHAnsi"/>
          <w:b/>
          <w:bCs/>
        </w:rPr>
        <w:t>(итоговая, с оценками всего класса)  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4. Атмосфера </w:t>
      </w:r>
      <w:r w:rsidR="0085368B">
        <w:rPr>
          <w:rFonts w:asciiTheme="minorHAnsi" w:hAnsiTheme="minorHAnsi" w:cstheme="minorHAnsi"/>
          <w:u w:val="single"/>
        </w:rPr>
        <w:t>(7</w:t>
      </w:r>
      <w:r w:rsidRPr="0085368B">
        <w:rPr>
          <w:rFonts w:asciiTheme="minorHAnsi" w:hAnsiTheme="minorHAnsi" w:cstheme="minorHAnsi"/>
          <w:u w:val="single"/>
        </w:rPr>
        <w:t xml:space="preserve"> часов)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 Климат и климатообразующие факторы. Зависимость климата от географической широты и высоты местности над уровнем моря Адаптация человека к  климатическим условиям.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атмосфера,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работы: </w:t>
      </w:r>
      <w:r w:rsidRPr="00A42F31">
        <w:rPr>
          <w:rFonts w:asciiTheme="minorHAnsi" w:hAnsiTheme="minorHAnsi" w:cstheme="minorHAnsi"/>
        </w:rPr>
        <w:t>* Наблюдение за облаками и облачностью, зарисовки облаков, описание наблюдаемой погоды, обработка результатов. (обучающая)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№</w:t>
      </w:r>
      <w:r w:rsidR="0085368B">
        <w:rPr>
          <w:rFonts w:asciiTheme="minorHAnsi" w:hAnsiTheme="minorHAnsi" w:cstheme="minorHAnsi"/>
          <w:b/>
          <w:bCs/>
        </w:rPr>
        <w:t>5</w:t>
      </w:r>
      <w:r w:rsidRPr="00A42F31">
        <w:rPr>
          <w:rFonts w:asciiTheme="minorHAnsi" w:hAnsiTheme="minorHAnsi" w:cstheme="minorHAnsi"/>
        </w:rPr>
        <w:t> Построение розы ветров, диаграмм облачности и осадков по имеющимся данным. Выявление причин изменения погоды.</w:t>
      </w:r>
      <w:r w:rsidRPr="00A42F31">
        <w:rPr>
          <w:rFonts w:asciiTheme="minorHAnsi" w:hAnsiTheme="minorHAnsi" w:cstheme="minorHAnsi"/>
          <w:b/>
          <w:bCs/>
        </w:rPr>
        <w:t> (итоговая, с оценками всего класса)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5. Гидросфера </w:t>
      </w:r>
      <w:r w:rsidRPr="0085368B">
        <w:rPr>
          <w:rFonts w:asciiTheme="minorHAnsi" w:hAnsiTheme="minorHAnsi" w:cstheme="minorHAnsi"/>
          <w:u w:val="single"/>
        </w:rPr>
        <w:t>(4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A42F31">
        <w:rPr>
          <w:rFonts w:asciiTheme="minorHAnsi" w:hAnsiTheme="minorHAnsi" w:cstheme="minorHAnsi"/>
        </w:rPr>
        <w:softHyphen/>
        <w:t>действие океана с атмосферой и сушей.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 xml:space="preserve">Воды суши. Подземные воды (грунтовые, межпластовые, артезианские), их </w:t>
      </w:r>
      <w:proofErr w:type="gramStart"/>
      <w:r w:rsidRPr="00A42F31">
        <w:rPr>
          <w:rFonts w:asciiTheme="minorHAnsi" w:hAnsiTheme="minorHAnsi" w:cstheme="minorHAnsi"/>
        </w:rPr>
        <w:t>происхождение ,</w:t>
      </w:r>
      <w:proofErr w:type="gramEnd"/>
      <w:r w:rsidRPr="00A42F31">
        <w:rPr>
          <w:rFonts w:asciiTheme="minorHAnsi" w:hAnsiTheme="minorHAnsi" w:cstheme="minorHAnsi"/>
        </w:rPr>
        <w:t xml:space="preserve">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мерзлота,  ледники (горные и покровные).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работы: </w:t>
      </w:r>
      <w:r w:rsidRPr="00A42F31">
        <w:rPr>
          <w:rFonts w:asciiTheme="minorHAnsi" w:hAnsiTheme="minorHAnsi" w:cstheme="minorHAnsi"/>
        </w:rPr>
        <w:t xml:space="preserve">* Описание «путешествия капельки» из своего населенного пункта по большому круговороту воды (демонстрационная). * Нанесение на контурную карту объектов </w:t>
      </w:r>
      <w:proofErr w:type="gramStart"/>
      <w:r w:rsidRPr="00A42F31">
        <w:rPr>
          <w:rFonts w:asciiTheme="minorHAnsi" w:hAnsiTheme="minorHAnsi" w:cstheme="minorHAnsi"/>
        </w:rPr>
        <w:t>гидросферы.(</w:t>
      </w:r>
      <w:proofErr w:type="gramEnd"/>
      <w:r w:rsidRPr="00A42F31">
        <w:rPr>
          <w:rFonts w:asciiTheme="minorHAnsi" w:hAnsiTheme="minorHAnsi" w:cstheme="minorHAnsi"/>
        </w:rPr>
        <w:t>обучающая)  *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Определение по карте окраинных, внутренних и межостровных морей (обучающая).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lastRenderedPageBreak/>
        <w:t>№</w:t>
      </w:r>
      <w:r w:rsidR="0085368B">
        <w:rPr>
          <w:rFonts w:asciiTheme="minorHAnsi" w:hAnsiTheme="minorHAnsi" w:cstheme="minorHAnsi"/>
          <w:b/>
          <w:bCs/>
        </w:rPr>
        <w:t>6</w:t>
      </w:r>
      <w:r w:rsidRPr="00A42F31">
        <w:rPr>
          <w:rFonts w:asciiTheme="minorHAnsi" w:hAnsiTheme="minorHAnsi" w:cstheme="minorHAnsi"/>
        </w:rPr>
        <w:t> Описание по карте географического положения одной из крупнейших рек Земли: направление и характер ее течения, использование человеком. </w:t>
      </w:r>
      <w:r w:rsidRPr="00A42F31">
        <w:rPr>
          <w:rFonts w:asciiTheme="minorHAnsi" w:hAnsiTheme="minorHAnsi" w:cstheme="minorHAnsi"/>
          <w:b/>
          <w:bCs/>
        </w:rPr>
        <w:t> (итоговая, с оценками всего класса)</w:t>
      </w:r>
      <w:r w:rsidRPr="00A42F31">
        <w:rPr>
          <w:rFonts w:asciiTheme="minorHAnsi" w:hAnsiTheme="minorHAnsi" w:cstheme="minorHAnsi"/>
        </w:rPr>
        <w:t> 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6. Биосфера </w:t>
      </w:r>
      <w:r w:rsidRPr="0085368B">
        <w:rPr>
          <w:rFonts w:asciiTheme="minorHAnsi" w:hAnsiTheme="minorHAnsi" w:cstheme="minorHAnsi"/>
          <w:u w:val="single"/>
        </w:rPr>
        <w:t>(2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Царства живой природы и их роль в природе Земли. Разнообразие животного и растительного мира.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При</w:t>
      </w:r>
      <w:r w:rsidRPr="00A42F31">
        <w:rPr>
          <w:rFonts w:asciiTheme="minorHAnsi" w:hAnsiTheme="minorHAnsi" w:cstheme="minorHAnsi"/>
        </w:rPr>
        <w:softHyphen/>
        <w:t>способление живых организмов к среде обитания в разных природ</w:t>
      </w:r>
      <w:r w:rsidRPr="00A42F31">
        <w:rPr>
          <w:rFonts w:asciiTheme="minorHAnsi" w:hAnsiTheme="minorHAnsi" w:cstheme="minorHAnsi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биосфера, Красная книга.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Персоналии: </w:t>
      </w:r>
      <w:r w:rsidRPr="00A42F31">
        <w:rPr>
          <w:rFonts w:asciiTheme="minorHAnsi" w:hAnsiTheme="minorHAnsi" w:cstheme="minorHAnsi"/>
        </w:rPr>
        <w:t>В.П.Вернадский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Практическая работа: </w:t>
      </w:r>
      <w:r w:rsidRPr="00A42F31">
        <w:rPr>
          <w:rFonts w:asciiTheme="minorHAnsi" w:hAnsiTheme="minorHAnsi" w:cstheme="minorHAnsi"/>
        </w:rPr>
        <w:t>Ознакомление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 xml:space="preserve">с наиболее распространенными растениями и животными своей </w:t>
      </w:r>
      <w:proofErr w:type="gramStart"/>
      <w:r w:rsidRPr="00A42F31">
        <w:rPr>
          <w:rFonts w:asciiTheme="minorHAnsi" w:hAnsiTheme="minorHAnsi" w:cstheme="minorHAnsi"/>
        </w:rPr>
        <w:t>местности.(</w:t>
      </w:r>
      <w:proofErr w:type="gramEnd"/>
      <w:r w:rsidRPr="00A42F31">
        <w:rPr>
          <w:rFonts w:asciiTheme="minorHAnsi" w:hAnsiTheme="minorHAnsi" w:cstheme="minorHAnsi"/>
        </w:rPr>
        <w:t>демонстрационная, экскурсия) 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7. Почва и геосфера </w:t>
      </w:r>
      <w:r w:rsidRPr="0085368B">
        <w:rPr>
          <w:rFonts w:asciiTheme="minorHAnsi" w:hAnsiTheme="minorHAnsi" w:cstheme="minorHAnsi"/>
          <w:u w:val="single"/>
        </w:rPr>
        <w:t>(3 часа)</w:t>
      </w:r>
    </w:p>
    <w:p w:rsidR="00A42F31" w:rsidRPr="00A42F31" w:rsidRDefault="00A42F31" w:rsidP="00A42F31">
      <w:pPr>
        <w:shd w:val="clear" w:color="auto" w:fill="FFFFFF"/>
        <w:spacing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Почва как особое природное образова</w:t>
      </w:r>
      <w:r w:rsidRPr="00A42F31">
        <w:rPr>
          <w:rFonts w:asciiTheme="minorHAnsi" w:hAnsiTheme="minorHAnsi" w:cstheme="minorHAnsi"/>
        </w:rPr>
        <w:softHyphen/>
        <w:t>ние. Плодородие - важнейшее свойство почвы. Условия образова</w:t>
      </w:r>
      <w:r w:rsidRPr="00A42F31">
        <w:rPr>
          <w:rFonts w:asciiTheme="minorHAnsi" w:hAnsiTheme="minorHAnsi" w:cstheme="minorHAnsi"/>
        </w:rPr>
        <w:softHyphen/>
        <w:t>ния почв разных типов. Понятие о географической оболочке.</w:t>
      </w:r>
    </w:p>
    <w:p w:rsidR="00A42F31" w:rsidRPr="00A42F31" w:rsidRDefault="00A42F31" w:rsidP="00A42F31">
      <w:pPr>
        <w:shd w:val="clear" w:color="auto" w:fill="FFFFFF"/>
        <w:spacing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Территори</w:t>
      </w:r>
      <w:r w:rsidRPr="00A42F31">
        <w:rPr>
          <w:rFonts w:asciiTheme="minorHAnsi" w:hAnsiTheme="minorHAnsi" w:cstheme="minorHAnsi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A42F31">
        <w:rPr>
          <w:rFonts w:asciiTheme="minorHAnsi" w:hAnsiTheme="minorHAnsi" w:cstheme="minorHAnsi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A42F31" w:rsidRPr="00A42F31" w:rsidRDefault="00A42F31" w:rsidP="00A42F31">
      <w:pPr>
        <w:shd w:val="clear" w:color="auto" w:fill="FFFFFF"/>
        <w:spacing w:before="100" w:before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Основные понятия: </w:t>
      </w:r>
      <w:r w:rsidRPr="00A42F31">
        <w:rPr>
          <w:rFonts w:asciiTheme="minorHAnsi" w:hAnsiTheme="minorHAnsi" w:cstheme="minorHAnsi"/>
          <w:b/>
          <w:bCs/>
        </w:rPr>
        <w:t>почва, плодородие,</w:t>
      </w:r>
      <w:r w:rsidRPr="00A42F31">
        <w:rPr>
          <w:rFonts w:asciiTheme="minorHAnsi" w:hAnsiTheme="minorHAnsi" w:cstheme="minorHAnsi"/>
        </w:rPr>
        <w:t> </w:t>
      </w:r>
      <w:r w:rsidRPr="00A42F31">
        <w:rPr>
          <w:rFonts w:asciiTheme="minorHAnsi" w:hAnsiTheme="minorHAnsi" w:cstheme="minorHAnsi"/>
          <w:b/>
          <w:bCs/>
        </w:rPr>
        <w:t>природный комплекс, ландшафт, природно-хозяйственный комплекс, геосфера, закон географической зональности.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Персоналии: </w:t>
      </w:r>
      <w:r w:rsidRPr="00A42F31">
        <w:rPr>
          <w:rFonts w:asciiTheme="minorHAnsi" w:hAnsiTheme="minorHAnsi" w:cstheme="minorHAnsi"/>
        </w:rPr>
        <w:t>В.В. Докучаев, В.П. Вернадский.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работы: </w:t>
      </w:r>
      <w:r w:rsidRPr="00A42F31">
        <w:rPr>
          <w:rFonts w:asciiTheme="minorHAnsi" w:hAnsiTheme="minorHAnsi" w:cstheme="minorHAnsi"/>
        </w:rPr>
        <w:t>* Изучение строения почвы на местности (обучающая).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* Описание изменений природы в результате хозяйственной деятельности человека на примере своей местности (демонстрационная)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*   Описание природных зон Земли по географическим картам. (демонстрационная)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 Требования к уровню подготовки учащихся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1. Называть и показывать: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форму и размеры Земли;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полюса, экватор, начальный меридиан, тропики и полярные круги, масштаб карт, условные знаки карт;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части внутреннего строения Земли;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основные формы рельефа;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части Мирового океана;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виды вод суши;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причины изменения погоды;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lastRenderedPageBreak/>
        <w:t>- типы климатов;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виды ветров, причины их образования;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виды движения воды в океане;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пояса освещенности Земли;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географические объекты, предусмотренные программой.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2. Приводить примеры: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различных видов карт;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горных пород и минералов;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типов погод;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взаимовлияния всех компонентов природы.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3. Определять: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стороны горизонта на местности (ориентироваться);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относительную и абсолютную высоту географических объектов по плану местности или географической карте;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расстояния и направления по плану и карте;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осадочные и магматические горные породы;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- </w:t>
      </w:r>
      <w:r w:rsidRPr="0085368B">
        <w:rPr>
          <w:rFonts w:asciiTheme="minorHAnsi" w:hAnsiTheme="minorHAnsi" w:cstheme="minorHAnsi"/>
        </w:rPr>
        <w:t>направление ветра.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  <w:b/>
        </w:rPr>
      </w:pPr>
      <w:r w:rsidRPr="0085368B">
        <w:rPr>
          <w:rFonts w:asciiTheme="minorHAnsi" w:hAnsiTheme="minorHAnsi" w:cstheme="minorHAnsi"/>
          <w:b/>
        </w:rPr>
        <w:t>4.Описывать: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географические объекты.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  <w:b/>
        </w:rPr>
      </w:pPr>
      <w:r w:rsidRPr="0085368B">
        <w:rPr>
          <w:rFonts w:asciiTheme="minorHAnsi" w:hAnsiTheme="minorHAnsi" w:cstheme="minorHAnsi"/>
          <w:b/>
        </w:rPr>
        <w:t>5. Объяснять:</w:t>
      </w:r>
    </w:p>
    <w:p w:rsid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особенности компонентов природы своей местности.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Нормы оценки знаний и умений по географии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самостоятельность ответа;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логичность, доказательность в изложении материала;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- степень </w:t>
      </w:r>
      <w:proofErr w:type="spellStart"/>
      <w:r w:rsidRPr="0085368B">
        <w:rPr>
          <w:rFonts w:cstheme="minorHAnsi"/>
          <w:sz w:val="24"/>
          <w:szCs w:val="24"/>
        </w:rPr>
        <w:t>сформированности</w:t>
      </w:r>
      <w:proofErr w:type="spellEnd"/>
      <w:r w:rsidRPr="0085368B">
        <w:rPr>
          <w:rFonts w:cstheme="minorHAnsi"/>
          <w:sz w:val="24"/>
          <w:szCs w:val="24"/>
        </w:rPr>
        <w:t xml:space="preserve"> интеллектуальных, </w:t>
      </w:r>
      <w:proofErr w:type="spellStart"/>
      <w:r w:rsidRPr="0085368B">
        <w:rPr>
          <w:rFonts w:cstheme="minorHAnsi"/>
          <w:sz w:val="24"/>
          <w:szCs w:val="24"/>
        </w:rPr>
        <w:t>общеучебных</w:t>
      </w:r>
      <w:proofErr w:type="spellEnd"/>
      <w:r w:rsidRPr="0085368B">
        <w:rPr>
          <w:rFonts w:cstheme="minorHAnsi"/>
          <w:sz w:val="24"/>
          <w:szCs w:val="24"/>
        </w:rPr>
        <w:t xml:space="preserve"> и географических умений.</w:t>
      </w:r>
    </w:p>
    <w:p w:rsidR="0085368B" w:rsidRPr="0085368B" w:rsidRDefault="0085368B" w:rsidP="0085368B">
      <w:pPr>
        <w:pStyle w:val="a4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iCs/>
          <w:sz w:val="24"/>
          <w:szCs w:val="24"/>
        </w:rPr>
        <w:t>Примерные нормы оценок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</w:t>
      </w:r>
      <w:r w:rsidRPr="0085368B">
        <w:rPr>
          <w:rFonts w:cstheme="minorHAnsi"/>
          <w:sz w:val="24"/>
          <w:szCs w:val="24"/>
        </w:rPr>
        <w:lastRenderedPageBreak/>
        <w:t>опорой на ранее приобретенные знания и дополнительные сведения о важнейших географических событиях современности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основного географического материала или выводах, легко исправляемые по дополнительным вопросам учителя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ошибки в использовании карт при ответе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85368B" w:rsidRPr="0085368B" w:rsidRDefault="0085368B" w:rsidP="0085368B">
      <w:pPr>
        <w:pStyle w:val="a4"/>
        <w:jc w:val="center"/>
        <w:rPr>
          <w:rFonts w:cstheme="minorHAnsi"/>
          <w:b/>
          <w:sz w:val="24"/>
          <w:szCs w:val="24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 xml:space="preserve">Примерные нормы оценок </w:t>
      </w:r>
      <w:r w:rsidRPr="0085368B">
        <w:rPr>
          <w:rFonts w:cstheme="minorHAnsi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85368B" w:rsidRPr="0085368B" w:rsidRDefault="0085368B" w:rsidP="0085368B">
      <w:pPr>
        <w:pStyle w:val="a4"/>
        <w:jc w:val="center"/>
        <w:rPr>
          <w:rFonts w:cstheme="minorHAnsi"/>
          <w:b/>
          <w:bCs/>
          <w:iCs/>
          <w:sz w:val="24"/>
          <w:szCs w:val="24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bCs/>
          <w:iCs/>
          <w:sz w:val="24"/>
          <w:szCs w:val="24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bCs/>
          <w:iCs/>
          <w:sz w:val="24"/>
          <w:szCs w:val="24"/>
        </w:rPr>
      </w:pPr>
      <w:r w:rsidRPr="0085368B">
        <w:rPr>
          <w:rFonts w:cstheme="minorHAnsi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85368B" w:rsidRDefault="0085368B" w:rsidP="0085368B">
      <w:pPr>
        <w:pStyle w:val="a4"/>
        <w:rPr>
          <w:rFonts w:asciiTheme="majorHAnsi" w:hAnsiTheme="majorHAnsi"/>
          <w:sz w:val="28"/>
          <w:szCs w:val="28"/>
        </w:rPr>
      </w:pPr>
    </w:p>
    <w:p w:rsidR="00A42F31" w:rsidRPr="00A42F31" w:rsidRDefault="00A42F31" w:rsidP="00B96FBC">
      <w:pPr>
        <w:shd w:val="clear" w:color="auto" w:fill="FFFFFF"/>
        <w:spacing w:before="100" w:beforeAutospacing="1" w:line="253" w:lineRule="atLeast"/>
        <w:rPr>
          <w:rFonts w:asciiTheme="minorHAnsi" w:hAnsiTheme="minorHAnsi" w:cstheme="minorHAnsi"/>
          <w:b/>
        </w:rPr>
      </w:pPr>
    </w:p>
    <w:p w:rsidR="00B96FBC" w:rsidRPr="00B96FBC" w:rsidRDefault="00B96FBC" w:rsidP="00B96FBC">
      <w:pPr>
        <w:shd w:val="clear" w:color="auto" w:fill="FFFFFF"/>
        <w:spacing w:line="253" w:lineRule="atLeast"/>
        <w:outlineLvl w:val="1"/>
        <w:rPr>
          <w:rFonts w:asciiTheme="minorHAnsi" w:hAnsiTheme="minorHAnsi" w:cstheme="minorHAnsi"/>
          <w:b/>
          <w:bCs/>
          <w:color w:val="10133B"/>
        </w:rPr>
      </w:pPr>
    </w:p>
    <w:p w:rsidR="00B96FBC" w:rsidRPr="00B96FBC" w:rsidRDefault="00B96FBC" w:rsidP="00B96FBC">
      <w:pPr>
        <w:shd w:val="clear" w:color="auto" w:fill="FFFFFF"/>
        <w:spacing w:before="100" w:beforeAutospacing="1" w:after="100" w:afterAutospacing="1" w:line="253" w:lineRule="atLeast"/>
        <w:ind w:firstLine="709"/>
        <w:rPr>
          <w:rFonts w:asciiTheme="minorHAnsi" w:hAnsiTheme="minorHAnsi" w:cstheme="minorHAnsi"/>
        </w:rPr>
      </w:pPr>
    </w:p>
    <w:p w:rsidR="00501EFB" w:rsidRPr="00A775FC" w:rsidRDefault="00501EFB" w:rsidP="00501EFB">
      <w:pPr>
        <w:shd w:val="clear" w:color="auto" w:fill="FFFFFF"/>
        <w:spacing w:before="15"/>
        <w:ind w:left="360"/>
      </w:pPr>
    </w:p>
    <w:p w:rsidR="00512DF0" w:rsidRDefault="00512DF0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85368B">
      <w:pPr>
        <w:jc w:val="center"/>
      </w:pPr>
      <w:r>
        <w:lastRenderedPageBreak/>
        <w:t>УЧЕБНО-МЕТОДИЧЕСКОЕ ОБЕСПЕЧЕНИЕ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proofErr w:type="gramStart"/>
      <w:r w:rsidRPr="00536CD2">
        <w:rPr>
          <w:rFonts w:asciiTheme="minorHAnsi" w:hAnsiTheme="minorHAnsi" w:cstheme="minorHAnsi"/>
        </w:rPr>
        <w:t xml:space="preserve">Учебник:   </w:t>
      </w:r>
      <w:proofErr w:type="gramEnd"/>
      <w:r w:rsidRPr="00536CD2">
        <w:rPr>
          <w:rFonts w:asciiTheme="minorHAnsi" w:hAnsiTheme="minorHAnsi" w:cstheme="minorHAnsi"/>
        </w:rPr>
        <w:t xml:space="preserve">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>, Н.И. Алексеевский География. Начальный курс. 6 класс.6-е изд. – М.: ООО «ТИД «Русское слово – РС», 2012. – 232 с.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 xml:space="preserve">Рабочая тетрадь: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Е.Е.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 Рабочая тетрадь к учебнику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Н.И. Алексеевского «География» 6 класс:/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Е.Е.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>  - М.: ООО «ТИД «Русское слово – РС», 2012.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Географический атлас по географии: География. 6 класс, линия УМК «Сферы»; ОАО «Издательство «Просвещение», 2012</w:t>
      </w:r>
    </w:p>
    <w:p w:rsid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Контурные карты по географии: География. 6 класс, линия УМК «Сферы»; ОАО «Издательство «Просвещение», 2012</w:t>
      </w:r>
    </w:p>
    <w:p w:rsidR="00536CD2" w:rsidRPr="00536CD2" w:rsidRDefault="00536CD2" w:rsidP="00536CD2">
      <w:pPr>
        <w:pStyle w:val="a3"/>
        <w:numPr>
          <w:ilvl w:val="0"/>
          <w:numId w:val="9"/>
        </w:numPr>
        <w:rPr>
          <w:rFonts w:cs="Calibri"/>
        </w:rPr>
      </w:pPr>
      <w:r w:rsidRPr="00536CD2">
        <w:rPr>
          <w:rFonts w:cs="Calibri"/>
          <w:b/>
        </w:rPr>
        <w:t>Дополнительная литература:</w:t>
      </w:r>
      <w:r w:rsidRPr="00536CD2">
        <w:rPr>
          <w:rFonts w:cs="Calibri"/>
        </w:rPr>
        <w:br/>
        <w:t>1.  География. Начальный курс. 6 класс: методическое пособие / авт.-сост. А.П. Кузнецов. – М.: Дрофа, 2010. – 284 с. – (Книга для учителя).</w:t>
      </w:r>
      <w:r w:rsidRPr="00536CD2">
        <w:rPr>
          <w:rFonts w:cs="Calibri"/>
        </w:rPr>
        <w:br/>
        <w:t xml:space="preserve">2.  </w:t>
      </w:r>
      <w:proofErr w:type="spellStart"/>
      <w:r w:rsidRPr="00536CD2">
        <w:rPr>
          <w:rFonts w:cs="Calibri"/>
        </w:rPr>
        <w:t>Элькин</w:t>
      </w:r>
      <w:proofErr w:type="spellEnd"/>
      <w:r w:rsidRPr="00536CD2">
        <w:rPr>
          <w:rFonts w:cs="Calibri"/>
        </w:rPr>
        <w:t xml:space="preserve"> Г.Н. Физическая география. 6 класс. Справочно-информационные материалы к урокам. (Учебно-</w:t>
      </w:r>
      <w:proofErr w:type="spellStart"/>
      <w:r w:rsidRPr="00536CD2">
        <w:rPr>
          <w:rFonts w:cs="Calibri"/>
        </w:rPr>
        <w:t>методическрое</w:t>
      </w:r>
      <w:proofErr w:type="spellEnd"/>
      <w:r w:rsidRPr="00536CD2">
        <w:rPr>
          <w:rFonts w:cs="Calibri"/>
        </w:rPr>
        <w:t xml:space="preserve"> пособие). – </w:t>
      </w:r>
      <w:proofErr w:type="gramStart"/>
      <w:r w:rsidRPr="00536CD2">
        <w:rPr>
          <w:rFonts w:cs="Calibri"/>
        </w:rPr>
        <w:t>СПб.:</w:t>
      </w:r>
      <w:proofErr w:type="gramEnd"/>
      <w:r w:rsidRPr="00536CD2">
        <w:rPr>
          <w:rFonts w:cs="Calibri"/>
        </w:rPr>
        <w:t xml:space="preserve"> «Паритет», 2003. – 160 с.</w:t>
      </w:r>
      <w:r w:rsidRPr="00536CD2">
        <w:rPr>
          <w:rFonts w:cs="Calibri"/>
        </w:rPr>
        <w:br/>
        <w:t>3.  Безруков А., Пивоварова Г. Занимательная география: Книга для учащихся, учителей и родителей. – М.: АСТ-ПРЕСС, 2001. – 608 с.</w:t>
      </w:r>
      <w:r w:rsidRPr="00536CD2">
        <w:rPr>
          <w:rFonts w:cs="Calibri"/>
        </w:rPr>
        <w:br/>
        <w:t xml:space="preserve">4.  Никитина Н.А., </w:t>
      </w:r>
      <w:proofErr w:type="spellStart"/>
      <w:r w:rsidRPr="00536CD2">
        <w:rPr>
          <w:rFonts w:cs="Calibri"/>
        </w:rPr>
        <w:t>Жижина</w:t>
      </w:r>
      <w:proofErr w:type="spellEnd"/>
      <w:r w:rsidRPr="00536CD2">
        <w:rPr>
          <w:rFonts w:cs="Calibri"/>
        </w:rPr>
        <w:t xml:space="preserve"> Е.А. Поурочные разработки по географии: 6 класс. – 2-е изд., </w:t>
      </w:r>
      <w:proofErr w:type="spellStart"/>
      <w:r w:rsidRPr="00536CD2">
        <w:rPr>
          <w:rFonts w:cs="Calibri"/>
        </w:rPr>
        <w:t>перераб</w:t>
      </w:r>
      <w:proofErr w:type="spellEnd"/>
      <w:r w:rsidRPr="00536CD2">
        <w:rPr>
          <w:rFonts w:cs="Calibri"/>
        </w:rPr>
        <w:t>. и доп. – М.: ВАКО, 2010. – 304 с. – (В помощь школьному учителю).</w:t>
      </w:r>
      <w:r w:rsidRPr="00536CD2">
        <w:rPr>
          <w:rFonts w:cs="Calibri"/>
        </w:rPr>
        <w:br/>
        <w:t xml:space="preserve">5. Субботин Г.П. Задачник по географии. Пятьсот заданий, тестов, вопросов. /Приложение к основному учебнику Т.П. Герасимова, О.В. Крылова «Физическая география», 6 класс. М.: Просвещение, 1993. / М.: «Аквариум», 1997, 256 с, </w:t>
      </w:r>
      <w:proofErr w:type="spellStart"/>
      <w:r w:rsidRPr="00536CD2">
        <w:rPr>
          <w:rFonts w:cs="Calibri"/>
        </w:rPr>
        <w:t>илл</w:t>
      </w:r>
      <w:proofErr w:type="spellEnd"/>
      <w:r w:rsidRPr="00536CD2">
        <w:rPr>
          <w:rFonts w:cs="Calibri"/>
        </w:rPr>
        <w:t>.</w:t>
      </w:r>
      <w:r w:rsidRPr="00536CD2">
        <w:rPr>
          <w:rFonts w:cs="Calibri"/>
        </w:rPr>
        <w:br/>
      </w:r>
    </w:p>
    <w:p w:rsidR="00536CD2" w:rsidRDefault="00536CD2" w:rsidP="00536CD2">
      <w:pPr>
        <w:shd w:val="clear" w:color="auto" w:fill="FFFFFF"/>
        <w:rPr>
          <w:rFonts w:asciiTheme="minorHAnsi" w:hAnsiTheme="minorHAnsi" w:cstheme="minorHAnsi"/>
        </w:rPr>
      </w:pPr>
    </w:p>
    <w:p w:rsidR="00536CD2" w:rsidRDefault="00536CD2" w:rsidP="00536CD2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536CD2" w:rsidRPr="00536CD2" w:rsidRDefault="00536CD2" w:rsidP="00536CD2">
      <w:pPr>
        <w:shd w:val="clear" w:color="auto" w:fill="FFFFFF"/>
        <w:rPr>
          <w:rFonts w:asciiTheme="minorHAnsi" w:hAnsiTheme="minorHAnsi" w:cstheme="minorHAnsi"/>
        </w:rPr>
      </w:pP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85368B" w:rsidRPr="00536CD2" w:rsidRDefault="0085368B" w:rsidP="00536CD2">
      <w:pPr>
        <w:jc w:val="center"/>
        <w:rPr>
          <w:rFonts w:asciiTheme="minorHAnsi" w:hAnsiTheme="minorHAnsi" w:cstheme="minorHAnsi"/>
        </w:rPr>
      </w:pPr>
    </w:p>
    <w:sectPr w:rsidR="0085368B" w:rsidRPr="00536CD2" w:rsidSect="00AC7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0BD1"/>
    <w:multiLevelType w:val="hybridMultilevel"/>
    <w:tmpl w:val="033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2A717ADC"/>
    <w:multiLevelType w:val="hybridMultilevel"/>
    <w:tmpl w:val="33F252AA"/>
    <w:lvl w:ilvl="0" w:tplc="9CD62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58F9"/>
    <w:multiLevelType w:val="hybridMultilevel"/>
    <w:tmpl w:val="F5D8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D4F0A"/>
    <w:multiLevelType w:val="hybridMultilevel"/>
    <w:tmpl w:val="CB38D9CA"/>
    <w:lvl w:ilvl="0" w:tplc="9CD6240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095DDB"/>
    <w:multiLevelType w:val="multilevel"/>
    <w:tmpl w:val="EAD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043FCF"/>
    <w:multiLevelType w:val="multilevel"/>
    <w:tmpl w:val="ECCE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2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9E2"/>
    <w:rsid w:val="00144CC0"/>
    <w:rsid w:val="00175270"/>
    <w:rsid w:val="0034782B"/>
    <w:rsid w:val="00445140"/>
    <w:rsid w:val="00480CF3"/>
    <w:rsid w:val="004E6053"/>
    <w:rsid w:val="00501EFB"/>
    <w:rsid w:val="00512DF0"/>
    <w:rsid w:val="00536CD2"/>
    <w:rsid w:val="00794405"/>
    <w:rsid w:val="0085368B"/>
    <w:rsid w:val="008E4E96"/>
    <w:rsid w:val="00952E17"/>
    <w:rsid w:val="00A42F31"/>
    <w:rsid w:val="00A4311D"/>
    <w:rsid w:val="00AC79E2"/>
    <w:rsid w:val="00AC7D72"/>
    <w:rsid w:val="00B96FBC"/>
    <w:rsid w:val="00D4327A"/>
    <w:rsid w:val="00D828B6"/>
    <w:rsid w:val="00E01A63"/>
    <w:rsid w:val="00EE114D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F82D4-CDC1-458C-AF8F-9E4F34A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F3"/>
    <w:pPr>
      <w:suppressAutoHyphens/>
      <w:ind w:left="720"/>
      <w:contextualSpacing/>
    </w:pPr>
    <w:rPr>
      <w:lang w:eastAsia="ar-SA"/>
    </w:rPr>
  </w:style>
  <w:style w:type="paragraph" w:styleId="a4">
    <w:name w:val="No Spacing"/>
    <w:link w:val="a5"/>
    <w:uiPriority w:val="1"/>
    <w:qFormat/>
    <w:rsid w:val="00501EF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01EFB"/>
    <w:rPr>
      <w:rFonts w:eastAsiaTheme="minorEastAsia"/>
      <w:lang w:eastAsia="ru-RU"/>
    </w:rPr>
  </w:style>
  <w:style w:type="paragraph" w:styleId="a6">
    <w:name w:val="Body Text"/>
    <w:basedOn w:val="a"/>
    <w:link w:val="a7"/>
    <w:rsid w:val="00501EFB"/>
    <w:pPr>
      <w:widowControl w:val="0"/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01EF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AC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3702</Words>
  <Characters>21108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2013-09-15T17:33:00Z</cp:lastPrinted>
  <dcterms:created xsi:type="dcterms:W3CDTF">2013-09-15T11:37:00Z</dcterms:created>
  <dcterms:modified xsi:type="dcterms:W3CDTF">2016-10-10T09:08:00Z</dcterms:modified>
</cp:coreProperties>
</file>