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C2" w:rsidRPr="00A1319F" w:rsidRDefault="008600C7" w:rsidP="009B68C2">
      <w:pPr>
        <w:pStyle w:val="c116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18"/>
        </w:rPr>
      </w:pPr>
      <w:r>
        <w:rPr>
          <w:rStyle w:val="c04"/>
          <w:rFonts w:ascii="Arial" w:hAnsi="Arial" w:cs="Arial"/>
          <w:color w:val="444444"/>
          <w:sz w:val="22"/>
          <w:szCs w:val="18"/>
        </w:rPr>
        <w:t xml:space="preserve">ПОЯСНИТЕЛЬНАЯ ЗАПИСКА </w:t>
      </w:r>
    </w:p>
    <w:p w:rsidR="008600C7" w:rsidRDefault="008600C7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Данная программа ориентирована на учащихся 6 класса и реализуется на основе следующих документов:</w:t>
      </w:r>
    </w:p>
    <w:p w:rsidR="008600C7" w:rsidRDefault="008600C7" w:rsidP="008600C7">
      <w:pPr>
        <w:pStyle w:val="c46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Федеральный компонент государственного стандарта общего образования по технологии.</w:t>
      </w:r>
    </w:p>
    <w:p w:rsidR="008600C7" w:rsidRDefault="008600C7" w:rsidP="008600C7">
      <w:pPr>
        <w:pStyle w:val="c4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Приказ Министерства образования РФ от 05.03.2004 № 1089. Сборник нормативных документов для общеобразовательных учреждений Российской Федерации. Москва, «Дрофа», 2004;</w:t>
      </w:r>
    </w:p>
    <w:p w:rsidR="008600C7" w:rsidRDefault="008600C7" w:rsidP="008600C7">
      <w:pPr>
        <w:pStyle w:val="c46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Примерная программа</w:t>
      </w:r>
      <w:r w:rsidR="00341896">
        <w:rPr>
          <w:rFonts w:ascii="Arial" w:hAnsi="Arial" w:cs="Arial"/>
          <w:color w:val="444444"/>
          <w:sz w:val="18"/>
          <w:szCs w:val="18"/>
        </w:rPr>
        <w:t xml:space="preserve"> основного общего образования «Технология. Программы начального и основного общего образования» М. «</w:t>
      </w:r>
      <w:proofErr w:type="spellStart"/>
      <w:r w:rsidR="00341896"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 w:rsidR="00341896">
        <w:rPr>
          <w:rFonts w:ascii="Arial" w:hAnsi="Arial" w:cs="Arial"/>
          <w:color w:val="444444"/>
          <w:sz w:val="18"/>
          <w:szCs w:val="18"/>
        </w:rPr>
        <w:t xml:space="preserve"> – Граф»,2010 по направлению «Технология. Обслуживающий труд» в соответствии с Федеральным компонентом государственного стандарта основного </w:t>
      </w:r>
      <w:proofErr w:type="gramStart"/>
      <w:r w:rsidR="00341896">
        <w:rPr>
          <w:rFonts w:ascii="Arial" w:hAnsi="Arial" w:cs="Arial"/>
          <w:color w:val="444444"/>
          <w:sz w:val="18"/>
          <w:szCs w:val="18"/>
        </w:rPr>
        <w:t>общего  образования</w:t>
      </w:r>
      <w:proofErr w:type="gramEnd"/>
      <w:r w:rsidR="00341896">
        <w:rPr>
          <w:rFonts w:ascii="Arial" w:hAnsi="Arial" w:cs="Arial"/>
          <w:color w:val="444444"/>
          <w:sz w:val="18"/>
          <w:szCs w:val="18"/>
        </w:rPr>
        <w:t xml:space="preserve"> по технологии.</w:t>
      </w:r>
    </w:p>
    <w:p w:rsidR="00341896" w:rsidRDefault="00341896" w:rsidP="008600C7">
      <w:pPr>
        <w:pStyle w:val="c46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Программы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ОУ  5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- 11 классы. Технология. Трудовое обучение. </w:t>
      </w:r>
      <w:r w:rsidR="00242F3A">
        <w:rPr>
          <w:rFonts w:ascii="Arial" w:hAnsi="Arial" w:cs="Arial"/>
          <w:color w:val="444444"/>
          <w:sz w:val="18"/>
          <w:szCs w:val="18"/>
        </w:rPr>
        <w:t xml:space="preserve">В.Д. </w:t>
      </w:r>
      <w:proofErr w:type="gramStart"/>
      <w:r w:rsidR="00242F3A">
        <w:rPr>
          <w:rFonts w:ascii="Arial" w:hAnsi="Arial" w:cs="Arial"/>
          <w:color w:val="444444"/>
          <w:sz w:val="18"/>
          <w:szCs w:val="18"/>
        </w:rPr>
        <w:t>Симоненко .Просвещение</w:t>
      </w:r>
      <w:proofErr w:type="gramEnd"/>
      <w:r w:rsidR="00242F3A">
        <w:rPr>
          <w:rFonts w:ascii="Arial" w:hAnsi="Arial" w:cs="Arial"/>
          <w:color w:val="444444"/>
          <w:sz w:val="18"/>
          <w:szCs w:val="18"/>
        </w:rPr>
        <w:t xml:space="preserve"> , 2008 год.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Рабочая программа имеет базовый уровень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направлена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 достижение следующих </w:t>
      </w:r>
      <w:r>
        <w:rPr>
          <w:rStyle w:val="c04"/>
          <w:rFonts w:ascii="Arial" w:hAnsi="Arial" w:cs="Arial"/>
          <w:color w:val="444444"/>
          <w:sz w:val="18"/>
          <w:szCs w:val="18"/>
        </w:rPr>
        <w:t>целей:</w:t>
      </w:r>
    </w:p>
    <w:p w:rsidR="009B68C2" w:rsidRDefault="009B68C2" w:rsidP="009B6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освоение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9B68C2" w:rsidRDefault="009B68C2" w:rsidP="009B6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овладение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общетрудовыми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B68C2" w:rsidRDefault="009B68C2" w:rsidP="009B6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развитие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B68C2" w:rsidRDefault="009B68C2" w:rsidP="009B6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воспитание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 </w:t>
      </w:r>
    </w:p>
    <w:p w:rsidR="009B68C2" w:rsidRDefault="009B68C2" w:rsidP="009B6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получение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9B68C2" w:rsidRDefault="009B68C2" w:rsidP="009B68C2">
      <w:pPr>
        <w:pStyle w:val="c35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Программа предусматривает формирование у учащихся </w:t>
      </w:r>
      <w:r w:rsidR="00242F3A">
        <w:rPr>
          <w:rFonts w:ascii="Arial" w:hAnsi="Arial" w:cs="Arial"/>
          <w:color w:val="444444"/>
          <w:sz w:val="18"/>
          <w:szCs w:val="18"/>
        </w:rPr>
        <w:t>обще учебных</w:t>
      </w:r>
      <w:r>
        <w:rPr>
          <w:rFonts w:ascii="Arial" w:hAnsi="Arial" w:cs="Arial"/>
          <w:color w:val="444444"/>
          <w:sz w:val="18"/>
          <w:szCs w:val="18"/>
        </w:rPr>
        <w:t xml:space="preserve"> умений и навыков, универсальных способов деятельности и ключевых компетенции.</w:t>
      </w:r>
      <w:r>
        <w:rPr>
          <w:rStyle w:val="c422"/>
          <w:rFonts w:ascii="Arial" w:hAnsi="Arial" w:cs="Arial"/>
          <w:sz w:val="18"/>
          <w:szCs w:val="18"/>
        </w:rPr>
        <w:t> </w:t>
      </w:r>
    </w:p>
    <w:p w:rsidR="009B68C2" w:rsidRDefault="009B68C2" w:rsidP="009B68C2">
      <w:pPr>
        <w:pStyle w:val="c35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Учебник: </w:t>
      </w:r>
      <w:r>
        <w:rPr>
          <w:rFonts w:ascii="Arial" w:hAnsi="Arial" w:cs="Arial"/>
          <w:color w:val="444444"/>
          <w:sz w:val="18"/>
          <w:szCs w:val="18"/>
        </w:rPr>
        <w:t xml:space="preserve">Ю.В. Крупская,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О.В.Кожина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Н.В.Синица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 «</w:t>
      </w:r>
      <w:proofErr w:type="gramEnd"/>
      <w:r>
        <w:rPr>
          <w:rFonts w:ascii="Arial" w:hAnsi="Arial" w:cs="Arial"/>
          <w:color w:val="444444"/>
          <w:sz w:val="18"/>
          <w:szCs w:val="18"/>
        </w:rPr>
        <w:t>Технология. Обслуживающий труд» 6класс</w:t>
      </w:r>
      <w:r w:rsidR="00242F3A">
        <w:rPr>
          <w:rFonts w:ascii="Arial" w:hAnsi="Arial" w:cs="Arial"/>
          <w:color w:val="444444"/>
          <w:sz w:val="18"/>
          <w:szCs w:val="18"/>
        </w:rPr>
        <w:t xml:space="preserve"> «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-Граф</w:t>
      </w:r>
      <w:r w:rsidR="00242F3A">
        <w:rPr>
          <w:rFonts w:ascii="Arial" w:hAnsi="Arial" w:cs="Arial"/>
          <w:color w:val="444444"/>
          <w:sz w:val="18"/>
          <w:szCs w:val="18"/>
        </w:rPr>
        <w:t>»</w:t>
      </w: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</w:rPr>
        <w:t>, 2010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Приоритетными виды </w:t>
      </w:r>
      <w:proofErr w:type="spellStart"/>
      <w:r>
        <w:rPr>
          <w:rStyle w:val="c04"/>
          <w:rFonts w:ascii="Arial" w:hAnsi="Arial" w:cs="Arial"/>
          <w:color w:val="444444"/>
          <w:sz w:val="18"/>
          <w:szCs w:val="18"/>
        </w:rPr>
        <w:t>общеучебной</w:t>
      </w:r>
      <w:proofErr w:type="spellEnd"/>
      <w:r>
        <w:rPr>
          <w:rStyle w:val="c04"/>
          <w:rFonts w:ascii="Arial" w:hAnsi="Arial" w:cs="Arial"/>
          <w:color w:val="444444"/>
          <w:sz w:val="18"/>
          <w:szCs w:val="18"/>
        </w:rPr>
        <w:t xml:space="preserve"> деятельности</w:t>
      </w:r>
      <w:r>
        <w:rPr>
          <w:rFonts w:ascii="Arial" w:hAnsi="Arial" w:cs="Arial"/>
          <w:color w:val="444444"/>
          <w:sz w:val="18"/>
          <w:szCs w:val="18"/>
        </w:rPr>
        <w:t>:</w:t>
      </w:r>
    </w:p>
    <w:p w:rsidR="009B68C2" w:rsidRDefault="00A1319F" w:rsidP="009B6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</w:t>
      </w:r>
      <w:r w:rsidR="009B68C2">
        <w:rPr>
          <w:rFonts w:ascii="Arial" w:hAnsi="Arial" w:cs="Arial"/>
          <w:color w:val="444444"/>
          <w:sz w:val="18"/>
          <w:szCs w:val="18"/>
        </w:rPr>
        <w:t xml:space="preserve">пределение адекватных способов решения учебной задачи на основе заданных алгоритмов. </w:t>
      </w:r>
    </w:p>
    <w:p w:rsidR="009B68C2" w:rsidRDefault="00A1319F" w:rsidP="009B6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</w:t>
      </w:r>
      <w:r w:rsidR="009B68C2">
        <w:rPr>
          <w:rFonts w:ascii="Arial" w:hAnsi="Arial" w:cs="Arial"/>
          <w:color w:val="444444"/>
          <w:sz w:val="18"/>
          <w:szCs w:val="18"/>
        </w:rPr>
        <w:t>омбинирование известных алгоритмов деятельности в ситуациях, не предполагающих стандартное применение одного из них.</w:t>
      </w:r>
    </w:p>
    <w:p w:rsidR="009B68C2" w:rsidRDefault="00A1319F" w:rsidP="009B6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</w:t>
      </w:r>
      <w:r w:rsidR="009B68C2">
        <w:rPr>
          <w:rFonts w:ascii="Arial" w:hAnsi="Arial" w:cs="Arial"/>
          <w:color w:val="444444"/>
          <w:sz w:val="18"/>
          <w:szCs w:val="18"/>
        </w:rPr>
        <w:t>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В разделе «Создание изделий из текстильных и поделочных материалов» увеличено количество часов 44 часа. Из них в разделе «Рукоделие. Художественные ремесла» 14 часов: лоскутная техника, вязание на спицах, которые переходят в </w:t>
      </w:r>
      <w:r w:rsidR="00A1319F">
        <w:rPr>
          <w:rFonts w:ascii="Arial" w:hAnsi="Arial" w:cs="Arial"/>
          <w:color w:val="444444"/>
          <w:sz w:val="18"/>
          <w:szCs w:val="18"/>
        </w:rPr>
        <w:t>мини проекты</w:t>
      </w:r>
      <w:r>
        <w:rPr>
          <w:rFonts w:ascii="Arial" w:hAnsi="Arial" w:cs="Arial"/>
          <w:color w:val="444444"/>
          <w:sz w:val="18"/>
          <w:szCs w:val="18"/>
        </w:rPr>
        <w:t xml:space="preserve"> по созданию изделий данных видов рукоделия-6часов. В разделе «Технология изготовления швейных изделий» количество часов увеличено за счет резервного времени -18 часов. Так как изделие изучается и разрабатывается по творческому проекту.</w:t>
      </w:r>
    </w:p>
    <w:p w:rsidR="009B68C2" w:rsidRDefault="009B68C2" w:rsidP="009B68C2">
      <w:pPr>
        <w:shd w:val="clear" w:color="auto" w:fill="FFFFFF"/>
        <w:spacing w:before="120" w:after="120"/>
        <w:jc w:val="both"/>
        <w:outlineLvl w:val="3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c204"/>
          <w:rFonts w:ascii="Arial" w:hAnsi="Arial" w:cs="Arial"/>
          <w:b/>
          <w:bCs/>
          <w:color w:val="000000"/>
        </w:rPr>
        <w:t>Требования по разделам технологической подготовки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Кулинария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физиология питания, минеральные вещества: макро- и микроэлементы, суточная норма.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Меню на ужин, зерновые культуры, ассортимент продуктов из них; свойства молока, признаки доброкачественности; технологию приготовления блюда, норма продуктов.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правила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термической обработки, технология приготовления. Способы подачи и оформление, виды теста, разнообразие блюд, схема приготовления расход продуктов, способы заготовки продуктов, рецептура блюд, технология приготовления, расчет нормы. 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 xml:space="preserve"> рассчитывать норму веществ, составлять меню. Определять виды круп, хранение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доброкачественно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определять доброкачественность продуктов, готовить блюдо, рассчитывать выход продуктов. Правила ТБ и БТ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 определять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доброкачественность продукта, готовить блюда с соблюдением правил ТБ и БТ. Сервировать стол. Организовывать рабочее место, готовить блины, рассчитывать норму продуктов, сервировать стол. Правила ТБ и БТ. Самостоятельно рассчитывать норму продуктов, дать блюду качественную характеристику.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Основы материаловедения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Создание изделий из текстильных и поделочных материалов.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Материаловедение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 xml:space="preserve"> виды волокон, производство и ткани из них, свойства тканей, их определение. Образование ткацких переплетений. Виды дефектов. 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Уметь:</w:t>
      </w:r>
      <w:r w:rsidR="00A1319F">
        <w:rPr>
          <w:rStyle w:val="c04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определять вид ткани и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их  свойства</w:t>
      </w:r>
      <w:proofErr w:type="gramEnd"/>
      <w:r>
        <w:rPr>
          <w:rFonts w:ascii="Arial" w:hAnsi="Arial" w:cs="Arial"/>
          <w:color w:val="444444"/>
          <w:sz w:val="18"/>
          <w:szCs w:val="18"/>
        </w:rPr>
        <w:t>. Определять вид переплетения,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выявлять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дефекты.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Устройство, регулировка и обслуживание бытовых швейных машин. 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Знать 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 регуляторы  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шв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машины, строение иглы, последовательность   установки, виды дефектов строчки, регулирование. профилактику, и уход швейной машины .Виды соединительных швов, применение в изделиях,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технология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выполнения и ТУ.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 xml:space="preserve"> проверять правильность установки иглы, подбирать иглу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нитки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 толщине, организовывать чистку и смазку швейной машины, выполнять машинные швы в зависимости от изделия с учётом ткани, иглы, ниток. Правила ТБ и БТ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Конструирование и моделирование плечевого изделия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Знать: </w:t>
      </w:r>
      <w:r>
        <w:rPr>
          <w:rFonts w:ascii="Arial" w:hAnsi="Arial" w:cs="Arial"/>
          <w:color w:val="444444"/>
          <w:sz w:val="18"/>
          <w:szCs w:val="18"/>
        </w:rPr>
        <w:t xml:space="preserve">силуэт и стиль в одежде, виды плечевых изделий, требования к одежде, мерки, правила снятия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запись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результатов измерения, линии чертежа, виды прибавок. 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Последовательность  построения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чертежа ,определять линии чертежа (базисная сетка, конструктивные линии), способы моделирования на основе БЧ по эскизу модели.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lastRenderedPageBreak/>
        <w:t>Уметь:</w:t>
      </w:r>
      <w:r>
        <w:rPr>
          <w:rFonts w:ascii="Arial" w:hAnsi="Arial" w:cs="Arial"/>
          <w:color w:val="444444"/>
          <w:sz w:val="18"/>
          <w:szCs w:val="18"/>
        </w:rPr>
        <w:t> определять стиль, делать эскиз плечевого изделия, снимать и записывать мерки, выполнить моделирование по эскизу модели. Строить базисный чертёж, пользоваться инструментами.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Проектирование и </w:t>
      </w:r>
      <w:proofErr w:type="gramStart"/>
      <w:r>
        <w:rPr>
          <w:rStyle w:val="c04"/>
          <w:rFonts w:ascii="Arial" w:hAnsi="Arial" w:cs="Arial"/>
          <w:color w:val="444444"/>
          <w:sz w:val="18"/>
          <w:szCs w:val="18"/>
        </w:rPr>
        <w:t>технология  изготовление</w:t>
      </w:r>
      <w:proofErr w:type="gramEnd"/>
      <w:r>
        <w:rPr>
          <w:rStyle w:val="c04"/>
          <w:rFonts w:ascii="Arial" w:hAnsi="Arial" w:cs="Arial"/>
          <w:color w:val="444444"/>
          <w:sz w:val="18"/>
          <w:szCs w:val="18"/>
        </w:rPr>
        <w:t xml:space="preserve"> швейных изделий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детали кроя, количество ткани, раскладка на ткани, ТУ на раскрой,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дублирование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деталей, контрольные точки, определять дефекты ткани. Терминологию работ, способы обработки узла,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контроль</w:t>
      </w:r>
      <w:proofErr w:type="gram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Уметь: </w:t>
      </w:r>
      <w:r>
        <w:rPr>
          <w:rFonts w:ascii="Arial" w:hAnsi="Arial" w:cs="Arial"/>
          <w:color w:val="444444"/>
          <w:sz w:val="18"/>
          <w:szCs w:val="18"/>
        </w:rPr>
        <w:t xml:space="preserve">определять детали кроя, срезы, готовить лекала, рассчитывать количество ткани на изделие, раскладывать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лекала,   </w:t>
      </w:r>
      <w:proofErr w:type="spellStart"/>
      <w:proofErr w:type="gramEnd"/>
      <w:r>
        <w:rPr>
          <w:rFonts w:ascii="Arial" w:hAnsi="Arial" w:cs="Arial"/>
          <w:color w:val="444444"/>
          <w:sz w:val="18"/>
          <w:szCs w:val="18"/>
        </w:rPr>
        <w:t>обмелять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выполнять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обработку узла, проверять качество, выбирать способ обработки, соблюдать ТБ  БТ.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Технология ведения дома.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Знать: </w:t>
      </w:r>
      <w:r>
        <w:rPr>
          <w:rFonts w:ascii="Arial" w:hAnsi="Arial" w:cs="Arial"/>
          <w:color w:val="444444"/>
          <w:sz w:val="18"/>
          <w:szCs w:val="18"/>
        </w:rPr>
        <w:t>производство волокон, тканей из шерсти и шёлка,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свойства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тканей для определения правил ухода за изделием. Правила ухода и хранения обуви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 виды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фурнитуры, применение, последовательность пришивания, проверка качества.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правильно подбирать СМС, определять правила ухода за одеждой, правила подготовки обуви на хранение, выполнять работу по пришиванию фурнитуры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 правила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подготовки обуви на хранение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Эстетика и экология жилища.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 xml:space="preserve"> зоны квартиры, композицию, виды освещения,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оформление  окна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отделка пола, средства для мытья помещения.</w:t>
      </w:r>
    </w:p>
    <w:p w:rsidR="009B68C2" w:rsidRDefault="009B68C2" w:rsidP="009B68C2">
      <w:pPr>
        <w:pStyle w:val="c5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Уметь:</w:t>
      </w:r>
      <w:r>
        <w:rPr>
          <w:rStyle w:val="c64"/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выполнять  эскиз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 оформления окна, планирован, зон. Пользоваться инструментами и приспособлениями для уборки. </w:t>
      </w:r>
    </w:p>
    <w:p w:rsidR="009B68C2" w:rsidRDefault="009B68C2" w:rsidP="009B68C2">
      <w:pPr>
        <w:pStyle w:val="c1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>Перечень знаний и умений, формируемых у школьников 6 класса</w:t>
      </w:r>
    </w:p>
    <w:p w:rsidR="009B68C2" w:rsidRPr="00A1319F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A1319F">
        <w:rPr>
          <w:rStyle w:val="c64"/>
          <w:rFonts w:ascii="Arial" w:hAnsi="Arial" w:cs="Arial"/>
          <w:b/>
          <w:color w:val="444444"/>
          <w:sz w:val="18"/>
          <w:szCs w:val="18"/>
        </w:rPr>
        <w:t>Должны знать: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  пищевых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продуктах, как источниках белков,  жиров, углеводов, минеральных солей и т. п.;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применении системы автоматического проектирования при конструировании и моделировании одежды;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методах сохранения продуктов при кулинарной обработке;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правила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оказания первой помощи при ожогах, поражении током, пищевых отравлениях;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виды  макаронных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изделий, правила варки блюд из макаронных изделий;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требования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 качеству готовых блюд, правила подачи готовых блюд к столу;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общие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сведения о роли кисло-молочных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зерновые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культуры, ассортимент продуктов из них, способы их приготовления;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lastRenderedPageBreak/>
        <w:t>способы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приготовления разных видов теста, значение блюд из теста в питании человека;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назначение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основные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свойства натуральных волокон и тканей из них, характеристику переплетений, зависимость свойств тканей от вида переплетения;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виды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соединительных швов и краевых швов, технологию их выполнения;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регуляторы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швейной машины, устройство и правила установки швейной иглы;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виды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назначение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подкройной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косой обтачной, притачивание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кулиски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экономную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виды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соединения и элементы в электрических цепях, правила электробезопасности и эксплуатации бытовых электроприборов;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основные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качества интерьера, его особенности; 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традиционные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виды рукоделия – вязание, инструменты и приспособления, узоры;</w:t>
      </w:r>
    </w:p>
    <w:p w:rsidR="009B68C2" w:rsidRDefault="009B68C2" w:rsidP="009B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историю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создания изделий из лоскута и технику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пэчворка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9B68C2" w:rsidRPr="00A1319F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A1319F">
        <w:rPr>
          <w:rStyle w:val="c64"/>
          <w:rFonts w:ascii="Arial" w:hAnsi="Arial" w:cs="Arial"/>
          <w:b/>
          <w:color w:val="444444"/>
          <w:sz w:val="18"/>
          <w:szCs w:val="18"/>
        </w:rPr>
        <w:t>Должны уметь: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оказывать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первичную помощь при ожогах, поражении электрическим током, отравлении;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работать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 технологическим картам;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приготавливать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простоквашу, кефир, творог, блюда из творога;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приготавливать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жидкое тесто и блюда из него (блинчики, блины, оладьи)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проводить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первичную обработку фруктов и ягод, приготавливать фруктовые пюре, желе и муссы;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рассчитывать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норму продуктов для приготовления блюд;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соблюдать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правила гигиены и правила безопасной работы в мастерских;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закреплять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строчку обратным ходом швейной машины, обмётывать срезы деталей и обрабатывать петли зигзагообразной строчкой;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читать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строить чертёж, снимать и записывать мерки, моделировать фасоны платья;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lastRenderedPageBreak/>
        <w:t>выполнять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машинные швы: стачные (, двойной,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настрочной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 открытым срезом) и краевые (окантовочный с открытым и закрытым срезами, окантовочный тесьмой), обрабатывать пройму и горловину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подкройной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обтачной, притачивать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кулиску</w:t>
      </w:r>
      <w:proofErr w:type="spellEnd"/>
      <w:r>
        <w:rPr>
          <w:rFonts w:ascii="Arial" w:hAnsi="Arial" w:cs="Arial"/>
          <w:color w:val="444444"/>
          <w:sz w:val="18"/>
          <w:szCs w:val="18"/>
        </w:rPr>
        <w:t>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выполнять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выполнять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штопку швейных изделий;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работать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 электроприборами;</w:t>
      </w:r>
    </w:p>
    <w:p w:rsidR="009B68C2" w:rsidRDefault="009B68C2" w:rsidP="009B6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подбирать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спицы и нитки в зависимости от изделия.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4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ценностно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4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соблюдать гигиену;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выражать уважение и заботу к членам семьи;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проектировать и изготавливать полезные изделия из конструкторских и поделочных материалов</w:t>
      </w:r>
      <w:r>
        <w:rPr>
          <w:rStyle w:val="c204"/>
          <w:rFonts w:ascii="Arial" w:hAnsi="Arial" w:cs="Arial"/>
          <w:color w:val="444444"/>
        </w:rPr>
        <w:t>.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4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ценностно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4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4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соблюдать гигиену;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– выражать уважение и заботу к членам семьи;</w:t>
      </w:r>
    </w:p>
    <w:p w:rsidR="009B68C2" w:rsidRDefault="009B68C2" w:rsidP="009B68C2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</w:t>
      </w:r>
      <w:r>
        <w:rPr>
          <w:rStyle w:val="c204"/>
          <w:rFonts w:ascii="Arial" w:hAnsi="Arial" w:cs="Arial"/>
          <w:color w:val="444444"/>
        </w:rPr>
        <w:t xml:space="preserve">.  </w:t>
      </w:r>
    </w:p>
    <w:p w:rsidR="009B68C2" w:rsidRDefault="009B68C2" w:rsidP="009B68C2">
      <w:pPr>
        <w:pStyle w:val="c116"/>
        <w:shd w:val="clear" w:color="auto" w:fill="FFFFFF"/>
        <w:spacing w:line="360" w:lineRule="auto"/>
        <w:rPr>
          <w:rStyle w:val="c04"/>
          <w:rFonts w:ascii="Arial" w:hAnsi="Arial" w:cs="Arial"/>
          <w:color w:val="444444"/>
          <w:sz w:val="36"/>
          <w:szCs w:val="18"/>
        </w:rPr>
      </w:pPr>
    </w:p>
    <w:p w:rsidR="009B68C2" w:rsidRDefault="009B68C2" w:rsidP="009B68C2">
      <w:pPr>
        <w:pStyle w:val="c116"/>
        <w:shd w:val="clear" w:color="auto" w:fill="FFFFFF"/>
        <w:spacing w:line="360" w:lineRule="auto"/>
        <w:rPr>
          <w:rStyle w:val="c04"/>
          <w:rFonts w:ascii="Arial" w:hAnsi="Arial" w:cs="Arial"/>
          <w:color w:val="444444"/>
          <w:sz w:val="36"/>
          <w:szCs w:val="18"/>
        </w:rPr>
      </w:pPr>
    </w:p>
    <w:p w:rsidR="009B68C2" w:rsidRPr="006235B7" w:rsidRDefault="009B68C2" w:rsidP="00780E65">
      <w:pPr>
        <w:pStyle w:val="c116"/>
        <w:shd w:val="clear" w:color="auto" w:fill="FFFFFF"/>
        <w:spacing w:line="360" w:lineRule="auto"/>
        <w:jc w:val="left"/>
        <w:rPr>
          <w:rFonts w:ascii="Arial" w:hAnsi="Arial" w:cs="Arial"/>
          <w:color w:val="444444"/>
          <w:sz w:val="36"/>
          <w:szCs w:val="18"/>
        </w:rPr>
      </w:pPr>
      <w:r w:rsidRPr="006235B7">
        <w:rPr>
          <w:rStyle w:val="c04"/>
          <w:rFonts w:ascii="Arial" w:hAnsi="Arial" w:cs="Arial"/>
          <w:color w:val="444444"/>
          <w:sz w:val="36"/>
          <w:szCs w:val="18"/>
        </w:rPr>
        <w:t>Календ</w:t>
      </w:r>
      <w:r w:rsidR="00A1319F">
        <w:rPr>
          <w:rStyle w:val="c04"/>
          <w:rFonts w:ascii="Arial" w:hAnsi="Arial" w:cs="Arial"/>
          <w:color w:val="444444"/>
          <w:sz w:val="36"/>
          <w:szCs w:val="18"/>
        </w:rPr>
        <w:t xml:space="preserve">арно-тематическое планирование </w:t>
      </w:r>
      <w:r w:rsidRPr="006235B7">
        <w:rPr>
          <w:rStyle w:val="c04"/>
          <w:rFonts w:ascii="Arial" w:hAnsi="Arial" w:cs="Arial"/>
          <w:color w:val="444444"/>
          <w:sz w:val="36"/>
          <w:szCs w:val="18"/>
        </w:rPr>
        <w:t>6-й класс.</w:t>
      </w:r>
    </w:p>
    <w:tbl>
      <w:tblPr>
        <w:tblW w:w="501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387"/>
        <w:gridCol w:w="233"/>
        <w:gridCol w:w="340"/>
        <w:gridCol w:w="216"/>
        <w:gridCol w:w="2230"/>
        <w:gridCol w:w="53"/>
        <w:gridCol w:w="567"/>
        <w:gridCol w:w="120"/>
        <w:gridCol w:w="731"/>
        <w:gridCol w:w="1308"/>
        <w:gridCol w:w="676"/>
        <w:gridCol w:w="142"/>
        <w:gridCol w:w="992"/>
        <w:gridCol w:w="357"/>
        <w:gridCol w:w="635"/>
        <w:gridCol w:w="851"/>
        <w:gridCol w:w="337"/>
        <w:gridCol w:w="260"/>
        <w:gridCol w:w="1529"/>
        <w:gridCol w:w="1276"/>
        <w:gridCol w:w="567"/>
        <w:gridCol w:w="51"/>
        <w:gridCol w:w="99"/>
        <w:gridCol w:w="559"/>
      </w:tblGrid>
      <w:tr w:rsidR="009B68C2" w:rsidTr="00A1319F">
        <w:trPr>
          <w:gridAfter w:val="3"/>
          <w:wAfter w:w="70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№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proofErr w:type="gramStart"/>
            <w:r>
              <w:rPr>
                <w:rStyle w:val="c04"/>
                <w:color w:val="000000"/>
              </w:rPr>
              <w:t>п</w:t>
            </w:r>
            <w:proofErr w:type="gramEnd"/>
            <w:r>
              <w:rPr>
                <w:rStyle w:val="c04"/>
                <w:color w:val="000000"/>
              </w:rPr>
              <w:t>\п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Наименование раздела. Тема урока.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Кол-во час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Тип урока.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 xml:space="preserve">Элементы   </w:t>
            </w:r>
          </w:p>
          <w:p w:rsidR="009B68C2" w:rsidRDefault="00A1319F" w:rsidP="00A1319F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 xml:space="preserve">      </w:t>
            </w:r>
            <w:proofErr w:type="gramStart"/>
            <w:r w:rsidR="009B68C2">
              <w:rPr>
                <w:rStyle w:val="c04"/>
                <w:color w:val="000000"/>
              </w:rPr>
              <w:t>содержания</w:t>
            </w:r>
            <w:proofErr w:type="gramEnd"/>
            <w:r w:rsidR="009B68C2">
              <w:rPr>
                <w:rStyle w:val="c04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Практическая работа.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Требования подготовки.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Вид контрол</w:t>
            </w:r>
            <w:r w:rsidR="009B68C2">
              <w:rPr>
                <w:rStyle w:val="c04"/>
                <w:color w:val="000000"/>
              </w:rPr>
              <w:t>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3"/>
          <w:wAfter w:w="70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П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3"/>
          <w:wAfter w:w="70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3"/>
          <w:wAfter w:w="70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1-2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Кулинария.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 Общие сведения о питании и приготовлении </w:t>
            </w:r>
            <w:proofErr w:type="gramStart"/>
            <w:r>
              <w:rPr>
                <w:color w:val="000000"/>
              </w:rPr>
              <w:t>пищи..</w:t>
            </w:r>
            <w:proofErr w:type="gramEnd"/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Приготовление холодных блюд.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Блюда из варёных овощей.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&amp;20 стр.120-122.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  10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беседа.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Планирование рационального питания. Пищевые продукты, как источник белков, жиров, углеводов, минеральных солей. Суточная потребность.  Методы сохранения при кулинарной обработке. Профессии, связанные с производством и обработкой </w:t>
            </w:r>
            <w:r>
              <w:rPr>
                <w:color w:val="000000"/>
              </w:rPr>
              <w:lastRenderedPageBreak/>
              <w:t>пищевых продуктов.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таблицами по составу и количеству различных продуктов.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Определение суточного количества и состава продуктов.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46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>: физиология питания, минеральные вещества: макро- и микроэлементы, суточная норма.</w:t>
            </w:r>
          </w:p>
          <w:p w:rsidR="009B68C2" w:rsidRDefault="009B68C2" w:rsidP="00780E65">
            <w:pPr>
              <w:pStyle w:val="c4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Меню на ужин.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 рассчитывать норму веществ,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составлять</w:t>
            </w:r>
            <w:proofErr w:type="gramEnd"/>
            <w:r>
              <w:rPr>
                <w:color w:val="000000"/>
              </w:rPr>
              <w:t xml:space="preserve"> меню.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3"/>
          <w:wAfter w:w="70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Блюда из молока.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Молоко и его свойство.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&amp;21 стр.122-126.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Кулинарная обработка продуктов. Значение и виды молока и молочных продуктов. Питательная ценность и химический состав, условия и сроки хранения.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молочной каши.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>: свойства молока, признаки доброкачественности; технологию приготовления блюда, норма продуктов.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 определять доброкачественность продуктов,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готовить</w:t>
            </w:r>
            <w:proofErr w:type="gramEnd"/>
            <w:r>
              <w:rPr>
                <w:color w:val="000000"/>
              </w:rPr>
              <w:t xml:space="preserve"> блюдо, рассчитывать выход продуктов. Правила ТБ и БТ.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3"/>
          <w:wAfter w:w="70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Изделия </w:t>
            </w:r>
            <w:r w:rsidR="009B68C2">
              <w:rPr>
                <w:color w:val="000000"/>
              </w:rPr>
              <w:t>из жидкого теста.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&amp;26 стр.146-149.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Кулинарная обработка продуктов. Значение блюд из </w:t>
            </w:r>
            <w:r>
              <w:rPr>
                <w:color w:val="000000"/>
              </w:rPr>
              <w:lastRenderedPageBreak/>
              <w:t>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Приготовление блинов.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>: виды теста,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разнообразие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блюд,схема</w:t>
            </w:r>
            <w:proofErr w:type="spellEnd"/>
            <w:r>
              <w:rPr>
                <w:color w:val="000000"/>
              </w:rPr>
              <w:t xml:space="preserve"> приготовления расход продуктов.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 готовить блины, рассчитывать норму продуктов, сервировать стол. Правила ТБ и БТ.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1"/>
          <w:wAfter w:w="559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Сладкие блюда и напитки.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&amp;27 стр. 150-154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Сахар и его роль в кулинарии и в питании человека. Роль десерта в праздничном обеде. Виды </w:t>
            </w:r>
            <w:proofErr w:type="spellStart"/>
            <w:r>
              <w:rPr>
                <w:color w:val="000000"/>
              </w:rPr>
              <w:t>желирующих</w:t>
            </w:r>
            <w:proofErr w:type="spellEnd"/>
            <w:r>
              <w:rPr>
                <w:color w:val="000000"/>
              </w:rPr>
              <w:t xml:space="preserve"> веществ и </w:t>
            </w:r>
            <w:proofErr w:type="spellStart"/>
            <w:r>
              <w:rPr>
                <w:color w:val="000000"/>
              </w:rPr>
              <w:t>ароматизаторов</w:t>
            </w:r>
            <w:proofErr w:type="spellEnd"/>
            <w:r>
              <w:rPr>
                <w:color w:val="000000"/>
              </w:rPr>
              <w:t>. Рецептура сладких блюд (желе, мусс, суфле, самбук).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сладкого блюда по выбору учащихся.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Иметь представление: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- о </w:t>
            </w:r>
            <w:proofErr w:type="spellStart"/>
            <w:r>
              <w:rPr>
                <w:color w:val="000000"/>
              </w:rPr>
              <w:t>желирующих</w:t>
            </w:r>
            <w:proofErr w:type="spellEnd"/>
            <w:r>
              <w:rPr>
                <w:color w:val="000000"/>
              </w:rPr>
              <w:t xml:space="preserve"> веществах и </w:t>
            </w:r>
            <w:proofErr w:type="spellStart"/>
            <w:r>
              <w:rPr>
                <w:color w:val="000000"/>
              </w:rPr>
              <w:t>ароматизаторах</w:t>
            </w:r>
            <w:proofErr w:type="spellEnd"/>
            <w:r>
              <w:rPr>
                <w:color w:val="000000"/>
              </w:rPr>
              <w:t>;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роли сахара в питании человека;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 видах сладких блюд и десертов.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Материаловедение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Натуральные волокна животного происхождения.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&amp;1 стр.5-8.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Style w:val="c04"/>
                <w:color w:val="000000"/>
              </w:rPr>
              <w:t>4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 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Натуральные волокна животного происхождения. Различие волокон по составу. Ассортимент шерстяных и шёлковых тканей. Свойства шерстяных и шёлковых тканей.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Распознавание в тканях 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волокон</w:t>
            </w:r>
            <w:proofErr w:type="gramEnd"/>
            <w:r>
              <w:rPr>
                <w:color w:val="000000"/>
              </w:rPr>
              <w:t xml:space="preserve"> и нитей шерсти и </w:t>
            </w:r>
            <w:proofErr w:type="spellStart"/>
            <w:r>
              <w:rPr>
                <w:color w:val="000000"/>
              </w:rPr>
              <w:t>нат</w:t>
            </w:r>
            <w:proofErr w:type="spellEnd"/>
            <w:r>
              <w:rPr>
                <w:color w:val="000000"/>
              </w:rPr>
              <w:t xml:space="preserve">. шёлка. Определение лицевой и </w:t>
            </w:r>
            <w:r>
              <w:rPr>
                <w:color w:val="000000"/>
              </w:rPr>
              <w:lastRenderedPageBreak/>
              <w:t>изнаночной сторон тканей.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>: виды волокон, производство и ткани из них,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свойства</w:t>
            </w:r>
            <w:proofErr w:type="gramEnd"/>
            <w:r>
              <w:rPr>
                <w:color w:val="000000"/>
              </w:rPr>
              <w:t xml:space="preserve"> тканей, их определение.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определять</w:t>
            </w:r>
            <w:proofErr w:type="gramEnd"/>
            <w:r>
              <w:rPr>
                <w:color w:val="000000"/>
              </w:rPr>
              <w:t xml:space="preserve"> вид ткани и их  свойства.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Ткацкие переплетения.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Дефекты тканей. Лицевая и изнаночные стороны ткани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&amp;2,3 стр.9-20.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Признаки образования ткацкого саржевого, сатинового и атласного переплетения. Определение лицевой стороны у шелковых и шерстяных тканей. Основные свойства. Текстильные дефекты тканей.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Составление коллекции саржевого, сатинового и атласного переплетений.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>: образование ткацких переплетений. Виды дефектов,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 определять вид переплетения,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выявлять</w:t>
            </w:r>
            <w:proofErr w:type="gramEnd"/>
            <w:r>
              <w:rPr>
                <w:color w:val="000000"/>
              </w:rPr>
              <w:t xml:space="preserve"> дефекты.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 xml:space="preserve">Устройство, регулировка и обслуживание бытовых швейных машин. 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Регуляторы швейной машины.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Устройство и установка швейной иглы.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&amp;4,5 стр.21-29.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>
              <w:rPr>
                <w:rStyle w:val="c04"/>
                <w:color w:val="000000"/>
              </w:rPr>
              <w:t> 6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Регуляторы длины стежка, регулятор натяжения верхней (игольной) </w:t>
            </w:r>
            <w:proofErr w:type="gramStart"/>
            <w:r>
              <w:rPr>
                <w:color w:val="000000"/>
              </w:rPr>
              <w:t>нити,  регулятор</w:t>
            </w:r>
            <w:proofErr w:type="gramEnd"/>
            <w:r>
              <w:rPr>
                <w:color w:val="000000"/>
              </w:rPr>
              <w:t xml:space="preserve"> натяжения нижней (челночной) нити. Причины возникновения дефектов машинной строчки.   Устране</w:t>
            </w:r>
            <w:r>
              <w:rPr>
                <w:color w:val="000000"/>
              </w:rPr>
              <w:lastRenderedPageBreak/>
              <w:t>ние дефектов плохой строчки.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Регулировка машинной строчки. Замена иглы в швейной машине.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>:регуляторы</w:t>
            </w:r>
            <w:proofErr w:type="spellEnd"/>
            <w:proofErr w:type="gramEnd"/>
            <w:r>
              <w:rPr>
                <w:color w:val="000000"/>
              </w:rPr>
              <w:t xml:space="preserve">  </w:t>
            </w:r>
            <w:proofErr w:type="spellStart"/>
            <w:r>
              <w:rPr>
                <w:color w:val="000000"/>
              </w:rPr>
              <w:t>шв</w:t>
            </w:r>
            <w:proofErr w:type="spellEnd"/>
            <w:r>
              <w:rPr>
                <w:color w:val="000000"/>
              </w:rPr>
              <w:t>. машины,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строение</w:t>
            </w:r>
            <w:proofErr w:type="gramEnd"/>
            <w:r>
              <w:rPr>
                <w:color w:val="000000"/>
              </w:rPr>
              <w:t xml:space="preserve"> иглы,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последовательность  установки</w:t>
            </w:r>
            <w:proofErr w:type="gramEnd"/>
            <w:r>
              <w:rPr>
                <w:color w:val="000000"/>
              </w:rPr>
              <w:t>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виды</w:t>
            </w:r>
            <w:proofErr w:type="gramEnd"/>
            <w:r>
              <w:rPr>
                <w:color w:val="000000"/>
              </w:rPr>
              <w:t xml:space="preserve"> дефектов строчки, регулирование.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lastRenderedPageBreak/>
              <w:t>Уметь</w:t>
            </w:r>
            <w:r>
              <w:rPr>
                <w:color w:val="000000"/>
              </w:rPr>
              <w:t>: проверять правильность установки иглы,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подбирать</w:t>
            </w:r>
            <w:proofErr w:type="gramEnd"/>
            <w:r>
              <w:rPr>
                <w:color w:val="000000"/>
              </w:rPr>
              <w:t xml:space="preserve"> иглу и  нитки по толщине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за швейной машиной.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&amp;6 стр.31-32.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Правильный уход за швейной машиной инструменты и приспособления для чистки и смазки швейной машины.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Уход за швейной машиной, ее чистка и смазка.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Знать:</w:t>
            </w:r>
            <w:r>
              <w:rPr>
                <w:color w:val="000000"/>
              </w:rPr>
              <w:t xml:space="preserve"> профилактику, и уход швейной машины. 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Уметь:</w:t>
            </w:r>
            <w:r>
              <w:rPr>
                <w:color w:val="000000"/>
              </w:rPr>
              <w:t> организовывать чистку и смазку швейной машины.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Технология соединения деталей в швейных изделиях.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Машинные швы.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&amp;5 стр.30.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Познакомить с технологией и техническими условиями выполнения соединительных и краевых швов.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образцов машинных швов.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Знать:</w:t>
            </w:r>
            <w:r>
              <w:rPr>
                <w:color w:val="000000"/>
              </w:rPr>
              <w:t> виды соединительных швов, применение в изделиях,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Уметь:</w:t>
            </w:r>
            <w:r>
              <w:rPr>
                <w:color w:val="000000"/>
              </w:rPr>
              <w:t> выполнять машинные швы в зависимости от изделия с учётом ткани, иглы, ниток.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Правила ТБ.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по технологическим картам.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Уход за одеждой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шерстяных и шёлковых тканей.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за обувью.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&amp;17,19 стр.106-111.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Style w:val="c04"/>
                <w:color w:val="000000"/>
              </w:rPr>
              <w:t>2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Удаление загрязнений с одежды бытовыми средствами. Выбор технологий и средств для длительного хранения одежды и обуви. Выбор и использование современных средств ухода за обувью.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319F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  <w:r w:rsidR="00A1319F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Химчистка. Удаление пятен с одежды.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Знать:</w:t>
            </w:r>
            <w:r>
              <w:rPr>
                <w:color w:val="000000"/>
              </w:rPr>
              <w:t> производство волокон, тканей из шерсти и шёлка,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свойства</w:t>
            </w:r>
            <w:proofErr w:type="gramEnd"/>
            <w:r>
              <w:rPr>
                <w:color w:val="000000"/>
              </w:rPr>
              <w:t xml:space="preserve"> тканей для определения правил ухода за изделием. Правила ухода и хранения обуви.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Уметь:</w:t>
            </w:r>
            <w:r>
              <w:rPr>
                <w:color w:val="000000"/>
              </w:rPr>
              <w:t> правильно подбирать СМС,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определять</w:t>
            </w:r>
            <w:proofErr w:type="gramEnd"/>
            <w:r>
              <w:rPr>
                <w:color w:val="000000"/>
              </w:rPr>
              <w:t xml:space="preserve"> правила ухода за одеждой, правила подготовки обуви на хранение.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Ремонт одежды. 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Выбор и замена фурнитуры.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&amp;18 стр.112-119.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Ознакомить с понятием «фурнитура» и ее видами, выполнить пришивание одежной фурнитуры –пуговиц, кнопок, крючков, цепочки-вешалки.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Пришивание фурнитуры.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Знать:</w:t>
            </w:r>
            <w:r>
              <w:rPr>
                <w:color w:val="000000"/>
              </w:rPr>
              <w:t> виды фурнитуры, применение,</w:t>
            </w:r>
            <w:r w:rsidR="00A1319F">
              <w:rPr>
                <w:color w:val="000000"/>
              </w:rPr>
              <w:t xml:space="preserve"> </w:t>
            </w:r>
            <w:proofErr w:type="spellStart"/>
            <w:r w:rsidR="00A1319F">
              <w:rPr>
                <w:color w:val="000000"/>
              </w:rPr>
              <w:t>пос</w:t>
            </w:r>
            <w:proofErr w:type="spellEnd"/>
            <w:r w:rsidR="00A1319F">
              <w:rPr>
                <w:color w:val="000000"/>
              </w:rPr>
              <w:t>-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ледовательность</w:t>
            </w:r>
            <w:proofErr w:type="spellEnd"/>
            <w:proofErr w:type="gramEnd"/>
            <w:r>
              <w:rPr>
                <w:color w:val="000000"/>
              </w:rPr>
              <w:t xml:space="preserve"> пришивания, проверка качества.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lastRenderedPageBreak/>
              <w:t>Уметь:</w:t>
            </w:r>
            <w:r>
              <w:rPr>
                <w:color w:val="000000"/>
              </w:rPr>
              <w:t> выполнять работу по пришиванию фурнитуры.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</w:t>
            </w:r>
            <w:proofErr w:type="gramEnd"/>
            <w:r>
              <w:rPr>
                <w:color w:val="000000"/>
              </w:rPr>
              <w:t xml:space="preserve"> подготовки обуви на хранение.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работа.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 Интерьер жилого дома</w:t>
            </w:r>
          </w:p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Понятие о композиции в интерьере. Характерные особенности жилища. Отделка квартиры. Освещение.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&amp;29-30 стр.157-169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  4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Основные качества интерьера, его особенности. Как организовать хорошее освещение для занятий и работы в быту в разных зонах помещения. Материалы для квартиры.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Эскиз оформления окна.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 xml:space="preserve">: зоны квартиры, композицию, виды освещения, </w:t>
            </w:r>
            <w:proofErr w:type="gramStart"/>
            <w:r>
              <w:rPr>
                <w:color w:val="000000"/>
              </w:rPr>
              <w:t>оформление  окна</w:t>
            </w:r>
            <w:proofErr w:type="gramEnd"/>
            <w:r>
              <w:rPr>
                <w:color w:val="000000"/>
              </w:rPr>
              <w:t xml:space="preserve">, отделка пола. 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64"/>
                <w:color w:val="000000"/>
              </w:rPr>
              <w:t xml:space="preserve">Уметь: </w:t>
            </w:r>
            <w:proofErr w:type="gramStart"/>
            <w:r>
              <w:rPr>
                <w:color w:val="000000"/>
              </w:rPr>
              <w:t>выполнять  эскиз</w:t>
            </w:r>
            <w:proofErr w:type="gramEnd"/>
            <w:r>
              <w:rPr>
                <w:color w:val="000000"/>
              </w:rPr>
              <w:t xml:space="preserve">  оформления окна, планирован. зон.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Гигиена жилища.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&amp;32,33 стр.169-175.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Принципы научной организации труда, грамотной организации, об экономии времени. Виды и правила уборки в доме, инструменты и </w:t>
            </w:r>
            <w:r>
              <w:rPr>
                <w:color w:val="000000"/>
              </w:rPr>
              <w:lastRenderedPageBreak/>
              <w:t>приспособления для уборки.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Генеральная уборка.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64"/>
                <w:color w:val="000000"/>
              </w:rPr>
              <w:t xml:space="preserve">Знать: </w:t>
            </w:r>
            <w:r>
              <w:rPr>
                <w:color w:val="000000"/>
              </w:rPr>
              <w:t>средства для мытья помещения.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 пользоваться инструментами и приспособлениями для уборки.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Традиционные виды рукоделия и декоративно-прикладного творчества.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Подготовка к вышивке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Инструменты и материалы.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</w:t>
            </w:r>
            <w:proofErr w:type="gramStart"/>
            <w:r>
              <w:rPr>
                <w:color w:val="000000"/>
              </w:rPr>
              <w:t>14,стр</w:t>
            </w:r>
            <w:proofErr w:type="gramEnd"/>
            <w:r>
              <w:rPr>
                <w:color w:val="000000"/>
              </w:rPr>
              <w:t>95-97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rStyle w:val="c04"/>
                <w:color w:val="000000"/>
              </w:rPr>
              <w:t>   8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  </w:t>
            </w:r>
          </w:p>
          <w:p w:rsidR="009B68C2" w:rsidRDefault="009B68C2" w:rsidP="00780E65">
            <w:pPr>
              <w:pStyle w:val="c5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04"/>
                <w:color w:val="000000"/>
              </w:rPr>
              <w:t xml:space="preserve">  </w:t>
            </w:r>
            <w:r>
              <w:rPr>
                <w:color w:val="000000"/>
              </w:rPr>
              <w:t> 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Ассортимент изделий, подбор ниток и игл для работы. Организация рабочего места. Правила ТБ и БТ при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Вышивание образцов.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64"/>
                <w:color w:val="000000"/>
              </w:rPr>
              <w:t>Знать</w:t>
            </w:r>
            <w:r>
              <w:rPr>
                <w:color w:val="000000"/>
              </w:rPr>
              <w:t xml:space="preserve">: подбор игл </w:t>
            </w:r>
            <w:proofErr w:type="spellStart"/>
            <w:r>
              <w:rPr>
                <w:color w:val="000000"/>
              </w:rPr>
              <w:t>иниток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  зависимости</w:t>
            </w:r>
            <w:proofErr w:type="gramEnd"/>
            <w:r>
              <w:rPr>
                <w:color w:val="000000"/>
              </w:rPr>
              <w:t xml:space="preserve"> от изделия.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After w:val="2"/>
          <w:wAfter w:w="658" w:type="dxa"/>
          <w:tblCellSpacing w:w="0" w:type="dxa"/>
        </w:trPr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31-32-33-34</w:t>
            </w:r>
          </w:p>
        </w:tc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319F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Счетные швы.</w:t>
            </w:r>
            <w:r w:rsidR="00A131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Творческий проект </w:t>
            </w:r>
          </w:p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 изготовление</w:t>
            </w:r>
            <w:proofErr w:type="gramEnd"/>
            <w:r>
              <w:rPr>
                <w:color w:val="000000"/>
              </w:rPr>
              <w:t xml:space="preserve"> паспарту» в технике счетной вышивке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Познакомить с основными приемами. Правила ТБ и БТ при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11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Вышивание образцов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rStyle w:val="c64"/>
                <w:color w:val="000000"/>
              </w:rPr>
              <w:t>Уметь</w:t>
            </w:r>
            <w:r>
              <w:rPr>
                <w:color w:val="000000"/>
              </w:rPr>
              <w:t>: выполнять образцы.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5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spacing w:line="360" w:lineRule="auto"/>
              <w:rPr>
                <w:color w:val="000000"/>
                <w:sz w:val="1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9B68C2" w:rsidRDefault="009B68C2" w:rsidP="00780E65">
            <w:pPr>
              <w:rPr>
                <w:sz w:val="20"/>
                <w:szCs w:val="20"/>
              </w:rPr>
            </w:pPr>
          </w:p>
          <w:p w:rsidR="009B68C2" w:rsidRDefault="009B68C2" w:rsidP="00780E65">
            <w:pPr>
              <w:rPr>
                <w:sz w:val="20"/>
                <w:szCs w:val="20"/>
              </w:rPr>
            </w:pPr>
          </w:p>
          <w:p w:rsidR="009B68C2" w:rsidRDefault="009B68C2" w:rsidP="00780E65">
            <w:pPr>
              <w:rPr>
                <w:sz w:val="20"/>
                <w:szCs w:val="20"/>
              </w:rPr>
            </w:pPr>
          </w:p>
          <w:p w:rsidR="009B68C2" w:rsidRDefault="009B68C2" w:rsidP="00780E65">
            <w:pPr>
              <w:rPr>
                <w:sz w:val="20"/>
                <w:szCs w:val="20"/>
              </w:rPr>
            </w:pPr>
          </w:p>
          <w:p w:rsidR="009B68C2" w:rsidRDefault="009B68C2" w:rsidP="00780E65">
            <w:pPr>
              <w:rPr>
                <w:sz w:val="20"/>
                <w:szCs w:val="20"/>
              </w:rPr>
            </w:pPr>
          </w:p>
          <w:p w:rsidR="009B68C2" w:rsidRDefault="009B68C2" w:rsidP="00780E65">
            <w:pPr>
              <w:rPr>
                <w:sz w:val="20"/>
                <w:szCs w:val="20"/>
              </w:rPr>
            </w:pPr>
          </w:p>
          <w:p w:rsidR="009B68C2" w:rsidRDefault="009B68C2" w:rsidP="00780E65">
            <w:pPr>
              <w:rPr>
                <w:sz w:val="20"/>
                <w:szCs w:val="20"/>
              </w:rPr>
            </w:pP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4D524D">
              <w:rPr>
                <w:b/>
                <w:color w:val="000000"/>
              </w:rPr>
              <w:t>7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9B68C2" w:rsidRPr="004D524D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F25F9C">
              <w:rPr>
                <w:b/>
                <w:color w:val="000000"/>
                <w:sz w:val="28"/>
                <w:szCs w:val="28"/>
              </w:rPr>
              <w:t>Информационные  компьютерные</w:t>
            </w:r>
            <w:proofErr w:type="gramEnd"/>
            <w:r w:rsidRPr="00F25F9C">
              <w:rPr>
                <w:b/>
                <w:color w:val="000000"/>
                <w:sz w:val="28"/>
                <w:szCs w:val="28"/>
              </w:rPr>
              <w:t xml:space="preserve">  технологии. </w:t>
            </w:r>
            <w:r w:rsidR="00A1319F">
              <w:rPr>
                <w:color w:val="000000"/>
              </w:rPr>
              <w:t xml:space="preserve">Инструктаж </w:t>
            </w:r>
            <w:proofErr w:type="gramStart"/>
            <w:r>
              <w:rPr>
                <w:color w:val="000000"/>
              </w:rPr>
              <w:t>по  технике</w:t>
            </w:r>
            <w:proofErr w:type="gramEnd"/>
            <w:r>
              <w:rPr>
                <w:color w:val="000000"/>
              </w:rPr>
              <w:t xml:space="preserve">  безопасности.  </w:t>
            </w:r>
            <w:r w:rsidR="00A1319F">
              <w:rPr>
                <w:color w:val="000000"/>
              </w:rPr>
              <w:t>Правила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поведен</w:t>
            </w:r>
            <w:r w:rsidR="00A1319F">
              <w:rPr>
                <w:color w:val="000000"/>
              </w:rPr>
              <w:t>ия  в</w:t>
            </w:r>
            <w:proofErr w:type="gramEnd"/>
            <w:r w:rsidR="00A1319F">
              <w:rPr>
                <w:color w:val="000000"/>
              </w:rPr>
              <w:t xml:space="preserve">  </w:t>
            </w:r>
            <w:proofErr w:type="spellStart"/>
            <w:r w:rsidR="00A1319F">
              <w:rPr>
                <w:color w:val="000000"/>
              </w:rPr>
              <w:t>компклассе</w:t>
            </w:r>
            <w:proofErr w:type="spellEnd"/>
            <w:r w:rsidR="00A1319F">
              <w:rPr>
                <w:color w:val="000000"/>
              </w:rPr>
              <w:t xml:space="preserve">. Графический </w:t>
            </w:r>
            <w:proofErr w:type="gramStart"/>
            <w:r>
              <w:rPr>
                <w:color w:val="000000"/>
              </w:rPr>
              <w:t>редактор,  его</w:t>
            </w:r>
            <w:proofErr w:type="gramEnd"/>
            <w:r>
              <w:rPr>
                <w:color w:val="000000"/>
              </w:rPr>
              <w:t xml:space="preserve">  инструменты  и  возможности.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Pr="00B37461" w:rsidRDefault="009B68C2" w:rsidP="00780E65">
            <w:pPr>
              <w:pStyle w:val="c33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2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информацией</w:t>
            </w:r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Pr="00135051" w:rsidRDefault="009B68C2" w:rsidP="00780E65">
            <w:pPr>
              <w:pStyle w:val="c01"/>
              <w:spacing w:line="360" w:lineRule="auto"/>
              <w:rPr>
                <w:rStyle w:val="c112"/>
                <w:i w:val="0"/>
                <w:color w:val="000000"/>
                <w:sz w:val="22"/>
                <w:szCs w:val="22"/>
              </w:rPr>
            </w:pPr>
            <w:r w:rsidRPr="00135051">
              <w:rPr>
                <w:rStyle w:val="c112"/>
                <w:b/>
                <w:color w:val="000000"/>
              </w:rPr>
              <w:t>Знать:</w:t>
            </w:r>
            <w:r w:rsidRPr="00135051">
              <w:rPr>
                <w:rStyle w:val="c112"/>
                <w:color w:val="000000"/>
              </w:rPr>
              <w:t xml:space="preserve"> </w:t>
            </w:r>
            <w:proofErr w:type="gramStart"/>
            <w:r w:rsidRPr="00135051">
              <w:rPr>
                <w:rStyle w:val="c112"/>
                <w:color w:val="000000"/>
                <w:sz w:val="22"/>
                <w:szCs w:val="22"/>
              </w:rPr>
              <w:t>Правила  поведения</w:t>
            </w:r>
            <w:proofErr w:type="gram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в  </w:t>
            </w:r>
            <w:proofErr w:type="spellStart"/>
            <w:r w:rsidRPr="00135051">
              <w:rPr>
                <w:rStyle w:val="c112"/>
                <w:color w:val="000000"/>
                <w:sz w:val="22"/>
                <w:szCs w:val="22"/>
              </w:rPr>
              <w:t>компклассе</w:t>
            </w:r>
            <w:proofErr w:type="spell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35051">
              <w:rPr>
                <w:rStyle w:val="c112"/>
                <w:color w:val="000000"/>
                <w:sz w:val="22"/>
                <w:szCs w:val="22"/>
              </w:rPr>
              <w:t>Материальные  и</w:t>
            </w:r>
            <w:proofErr w:type="gram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 информационные  объекты.</w:t>
            </w:r>
          </w:p>
          <w:p w:rsidR="009B68C2" w:rsidRDefault="009B68C2" w:rsidP="00780E65">
            <w:pPr>
              <w:pStyle w:val="c01"/>
              <w:spacing w:line="360" w:lineRule="auto"/>
              <w:rPr>
                <w:rStyle w:val="c112"/>
                <w:color w:val="000000"/>
              </w:rPr>
            </w:pPr>
            <w:r w:rsidRPr="00135051">
              <w:rPr>
                <w:rStyle w:val="c112"/>
                <w:b/>
                <w:color w:val="000000"/>
                <w:sz w:val="22"/>
                <w:szCs w:val="22"/>
              </w:rPr>
              <w:t>Уметь:</w:t>
            </w:r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5051">
              <w:rPr>
                <w:rStyle w:val="c112"/>
                <w:color w:val="000000"/>
                <w:sz w:val="22"/>
                <w:szCs w:val="22"/>
              </w:rPr>
              <w:t>работать  в</w:t>
            </w:r>
            <w:proofErr w:type="gram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 программе  графического  редактора.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Практика  работы</w:t>
            </w:r>
            <w:proofErr w:type="gramEnd"/>
            <w:r>
              <w:rPr>
                <w:color w:val="000000"/>
              </w:rPr>
              <w:t xml:space="preserve">  на  компьютере</w:t>
            </w:r>
          </w:p>
        </w:tc>
      </w:tr>
      <w:tr w:rsidR="009B68C2" w:rsidTr="000809EA">
        <w:trPr>
          <w:gridBefore w:val="1"/>
          <w:gridAfter w:val="20"/>
          <w:wBefore w:w="75" w:type="dxa"/>
          <w:wAfter w:w="13340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1"/>
                <w:szCs w:val="24"/>
              </w:rPr>
              <w:t>ИИнформационные</w:t>
            </w:r>
            <w:proofErr w:type="spellEnd"/>
            <w:r>
              <w:rPr>
                <w:color w:val="000000"/>
                <w:sz w:val="1"/>
                <w:szCs w:val="24"/>
              </w:rPr>
              <w:t xml:space="preserve">  компьютерные</w:t>
            </w:r>
            <w:proofErr w:type="gramEnd"/>
            <w:r>
              <w:rPr>
                <w:color w:val="000000"/>
                <w:sz w:val="1"/>
                <w:szCs w:val="24"/>
              </w:rPr>
              <w:t xml:space="preserve">  технологии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Инструментальные  программы</w:t>
            </w:r>
            <w:proofErr w:type="gramEnd"/>
            <w:r>
              <w:rPr>
                <w:color w:val="000000"/>
              </w:rPr>
              <w:t xml:space="preserve">  для  работы  с  текстом (текстовый  редактор).</w:t>
            </w: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</w:t>
            </w:r>
            <w:r w:rsidR="009B68C2">
              <w:rPr>
                <w:color w:val="000000"/>
              </w:rPr>
              <w:t>информацией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Pr="00135051" w:rsidRDefault="009B68C2" w:rsidP="00780E65">
            <w:pPr>
              <w:pStyle w:val="c01"/>
              <w:spacing w:line="360" w:lineRule="auto"/>
              <w:rPr>
                <w:i/>
                <w:color w:val="000000"/>
              </w:rPr>
            </w:pPr>
            <w:r w:rsidRPr="00135051">
              <w:rPr>
                <w:rStyle w:val="c112"/>
                <w:b/>
                <w:color w:val="000000"/>
              </w:rPr>
              <w:t>Знать</w:t>
            </w:r>
            <w:r w:rsidR="00A1319F">
              <w:rPr>
                <w:rStyle w:val="c112"/>
                <w:color w:val="000000"/>
              </w:rPr>
              <w:t xml:space="preserve">: Материальные </w:t>
            </w:r>
            <w:proofErr w:type="gramStart"/>
            <w:r w:rsidRPr="00135051">
              <w:rPr>
                <w:rStyle w:val="c112"/>
                <w:color w:val="000000"/>
              </w:rPr>
              <w:t>и  информационные</w:t>
            </w:r>
            <w:proofErr w:type="gramEnd"/>
            <w:r w:rsidRPr="00135051">
              <w:rPr>
                <w:rStyle w:val="c112"/>
                <w:color w:val="000000"/>
              </w:rPr>
              <w:t xml:space="preserve">  объекты</w:t>
            </w:r>
          </w:p>
          <w:p w:rsidR="009B68C2" w:rsidRPr="00135051" w:rsidRDefault="009B68C2" w:rsidP="00780E65">
            <w:pPr>
              <w:pStyle w:val="c01"/>
              <w:spacing w:line="0" w:lineRule="atLeast"/>
              <w:rPr>
                <w:i/>
                <w:color w:val="000000"/>
              </w:rPr>
            </w:pPr>
            <w:r w:rsidRPr="00135051">
              <w:rPr>
                <w:rStyle w:val="c112"/>
                <w:b/>
                <w:color w:val="000000"/>
              </w:rPr>
              <w:t>Уметь</w:t>
            </w:r>
            <w:r w:rsidRPr="00135051">
              <w:rPr>
                <w:rStyle w:val="c112"/>
                <w:color w:val="000000"/>
              </w:rPr>
              <w:t xml:space="preserve">: работать </w:t>
            </w:r>
            <w:proofErr w:type="gramStart"/>
            <w:r w:rsidRPr="00135051">
              <w:rPr>
                <w:rStyle w:val="c112"/>
                <w:color w:val="000000"/>
              </w:rPr>
              <w:t>на  компьютере</w:t>
            </w:r>
            <w:proofErr w:type="gramEnd"/>
            <w:r w:rsidRPr="00135051">
              <w:rPr>
                <w:rStyle w:val="c112"/>
                <w:color w:val="000000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Практика  работы</w:t>
            </w:r>
            <w:proofErr w:type="gramEnd"/>
            <w:r>
              <w:rPr>
                <w:color w:val="000000"/>
              </w:rPr>
              <w:t xml:space="preserve">  на  компьютере.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клавиатурным  тренажёром. </w:t>
            </w:r>
            <w:proofErr w:type="gramStart"/>
            <w:r>
              <w:rPr>
                <w:color w:val="000000"/>
              </w:rPr>
              <w:t>Ввод  в</w:t>
            </w:r>
            <w:proofErr w:type="gramEnd"/>
            <w:r>
              <w:rPr>
                <w:color w:val="000000"/>
              </w:rPr>
              <w:t xml:space="preserve">  компьютер  простого  текста  с  клавиатуры.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электронным  текстом.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360" w:lineRule="auto"/>
              <w:rPr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 w:rsidRPr="004421AA">
              <w:rPr>
                <w:rStyle w:val="c112"/>
                <w:b/>
                <w:color w:val="000000"/>
              </w:rPr>
              <w:t>Уметь</w:t>
            </w:r>
            <w:r w:rsidRPr="004421AA">
              <w:rPr>
                <w:b/>
                <w:i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пользоваться  техническими</w:t>
            </w:r>
            <w:proofErr w:type="gramEnd"/>
            <w:r>
              <w:rPr>
                <w:color w:val="000000"/>
              </w:rPr>
              <w:t xml:space="preserve">  устройствами  для  работы  с  текстом.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практической </w:t>
            </w:r>
            <w:proofErr w:type="gramStart"/>
            <w:r>
              <w:rPr>
                <w:color w:val="000000"/>
              </w:rPr>
              <w:t>работы  на</w:t>
            </w:r>
            <w:proofErr w:type="gramEnd"/>
            <w:r>
              <w:rPr>
                <w:color w:val="000000"/>
              </w:rPr>
              <w:t xml:space="preserve">  компьютере.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Компьютерные  программы</w:t>
            </w:r>
            <w:proofErr w:type="gramEnd"/>
            <w:r>
              <w:rPr>
                <w:color w:val="000000"/>
              </w:rPr>
              <w:t xml:space="preserve">  для  работы  с  текстом.</w:t>
            </w: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</w:t>
            </w:r>
            <w:r w:rsidR="009B68C2">
              <w:rPr>
                <w:color w:val="000000"/>
              </w:rPr>
              <w:t>информацией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Pr="00135051" w:rsidRDefault="009B68C2" w:rsidP="00780E65">
            <w:pPr>
              <w:pStyle w:val="c01"/>
              <w:spacing w:line="360" w:lineRule="auto"/>
              <w:rPr>
                <w:i/>
                <w:color w:val="000000"/>
              </w:rPr>
            </w:pPr>
            <w:r w:rsidRPr="004421AA">
              <w:rPr>
                <w:rStyle w:val="c112"/>
                <w:b/>
              </w:rPr>
              <w:t>Уметь:</w:t>
            </w:r>
            <w:r w:rsidRPr="00135051">
              <w:rPr>
                <w:rStyle w:val="c112"/>
              </w:rPr>
              <w:t xml:space="preserve"> </w:t>
            </w:r>
            <w:proofErr w:type="gramStart"/>
            <w:r w:rsidRPr="00135051">
              <w:rPr>
                <w:rStyle w:val="c112"/>
              </w:rPr>
              <w:t>создавать  простые</w:t>
            </w:r>
            <w:proofErr w:type="gramEnd"/>
            <w:r w:rsidRPr="00135051">
              <w:rPr>
                <w:rStyle w:val="c112"/>
              </w:rPr>
              <w:t xml:space="preserve">   информационные  объекты ( текст, таблица, схема, рисунок)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компьютером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Простые </w:t>
            </w:r>
            <w:proofErr w:type="gramStart"/>
            <w:r>
              <w:rPr>
                <w:color w:val="000000"/>
              </w:rPr>
              <w:t>информационные  объекты</w:t>
            </w:r>
            <w:proofErr w:type="gramEnd"/>
            <w:r>
              <w:rPr>
                <w:color w:val="000000"/>
              </w:rPr>
              <w:t xml:space="preserve"> (текст таблица, схема, рисунок)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Ввод</w:t>
            </w:r>
            <w:r w:rsidR="009B68C2">
              <w:rPr>
                <w:color w:val="000000"/>
              </w:rPr>
              <w:t xml:space="preserve"> текс</w:t>
            </w:r>
            <w:r>
              <w:rPr>
                <w:color w:val="000000"/>
              </w:rPr>
              <w:t xml:space="preserve">та </w:t>
            </w:r>
            <w:proofErr w:type="gramStart"/>
            <w:r>
              <w:rPr>
                <w:color w:val="000000"/>
              </w:rPr>
              <w:t>с  клавиатуры</w:t>
            </w:r>
            <w:proofErr w:type="gramEnd"/>
            <w:r>
              <w:rPr>
                <w:color w:val="000000"/>
              </w:rPr>
              <w:t xml:space="preserve">.  Сохранение электронного </w:t>
            </w:r>
            <w:r w:rsidR="009B68C2">
              <w:rPr>
                <w:color w:val="000000"/>
              </w:rPr>
              <w:t>текста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Pr="00135051" w:rsidRDefault="009B68C2" w:rsidP="00780E65">
            <w:pPr>
              <w:pStyle w:val="c01"/>
              <w:spacing w:line="0" w:lineRule="atLeast"/>
              <w:rPr>
                <w:i/>
                <w:color w:val="000000"/>
              </w:rPr>
            </w:pPr>
            <w:proofErr w:type="gramStart"/>
            <w:r w:rsidRPr="00135051">
              <w:rPr>
                <w:rStyle w:val="c112"/>
              </w:rPr>
              <w:t>Хранить  информацию</w:t>
            </w:r>
            <w:proofErr w:type="gramEnd"/>
            <w:r w:rsidRPr="00135051">
              <w:rPr>
                <w:rStyle w:val="c112"/>
              </w:rPr>
              <w:t xml:space="preserve">  на  внешних  носителях  в  виде  файлов. </w:t>
            </w:r>
            <w:proofErr w:type="gramStart"/>
            <w:r w:rsidRPr="00135051">
              <w:rPr>
                <w:rStyle w:val="c112"/>
              </w:rPr>
              <w:t>Записывать  файлы</w:t>
            </w:r>
            <w:proofErr w:type="gramEnd"/>
            <w:r w:rsidRPr="00135051">
              <w:rPr>
                <w:rStyle w:val="c112"/>
              </w:rPr>
              <w:t xml:space="preserve">  в  личный  каталог.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45-46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Текстовый  редактор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Редактирование  и</w:t>
            </w:r>
            <w:proofErr w:type="gramEnd"/>
            <w:r>
              <w:rPr>
                <w:color w:val="000000"/>
              </w:rPr>
              <w:t xml:space="preserve">  форматирование  </w:t>
            </w:r>
            <w:r>
              <w:rPr>
                <w:color w:val="000000"/>
              </w:rPr>
              <w:lastRenderedPageBreak/>
              <w:t xml:space="preserve">текста.  </w:t>
            </w:r>
            <w:proofErr w:type="gramStart"/>
            <w:r>
              <w:rPr>
                <w:color w:val="000000"/>
              </w:rPr>
              <w:t>Иллюстрирование  текста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Редактирование </w:t>
            </w:r>
            <w:proofErr w:type="gramStart"/>
            <w:r>
              <w:rPr>
                <w:color w:val="000000"/>
              </w:rPr>
              <w:t>и  форматирование</w:t>
            </w:r>
            <w:proofErr w:type="gramEnd"/>
            <w:r>
              <w:rPr>
                <w:color w:val="000000"/>
              </w:rPr>
              <w:t xml:space="preserve"> </w:t>
            </w:r>
            <w:r w:rsidR="009B68C2">
              <w:rPr>
                <w:color w:val="000000"/>
              </w:rPr>
              <w:t>текста.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Pr="00135051" w:rsidRDefault="009B68C2" w:rsidP="00780E65">
            <w:pPr>
              <w:pStyle w:val="c01"/>
              <w:spacing w:line="0" w:lineRule="atLeast"/>
              <w:rPr>
                <w:i/>
                <w:color w:val="000000"/>
              </w:rPr>
            </w:pPr>
            <w:proofErr w:type="gramStart"/>
            <w:r w:rsidRPr="004421AA">
              <w:rPr>
                <w:rStyle w:val="c112"/>
                <w:b/>
              </w:rPr>
              <w:t xml:space="preserve">Уметь  </w:t>
            </w:r>
            <w:r w:rsidRPr="00135051">
              <w:rPr>
                <w:rStyle w:val="c112"/>
              </w:rPr>
              <w:t>редактировать</w:t>
            </w:r>
            <w:proofErr w:type="gramEnd"/>
            <w:r w:rsidRPr="00135051">
              <w:rPr>
                <w:rStyle w:val="c112"/>
              </w:rPr>
              <w:t xml:space="preserve">  и  форматировать  текст.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47-48-49-50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Презентация проекта</w:t>
            </w:r>
          </w:p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</w:p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A1319F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Пользоваться </w:t>
            </w:r>
            <w:r w:rsidR="009B68C2">
              <w:rPr>
                <w:color w:val="000000"/>
              </w:rPr>
              <w:t>Интернетом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Pr="00135051" w:rsidRDefault="009B68C2" w:rsidP="00780E65">
            <w:pPr>
              <w:pStyle w:val="c01"/>
              <w:spacing w:line="0" w:lineRule="atLeast"/>
              <w:rPr>
                <w:rStyle w:val="c112"/>
                <w:i w:val="0"/>
              </w:rPr>
            </w:pPr>
            <w:proofErr w:type="gramStart"/>
            <w:r w:rsidRPr="004421AA">
              <w:rPr>
                <w:rStyle w:val="c112"/>
              </w:rPr>
              <w:t>Уметь</w:t>
            </w:r>
            <w:r w:rsidRPr="00135051">
              <w:rPr>
                <w:rStyle w:val="c112"/>
              </w:rPr>
              <w:t xml:space="preserve">  заходить</w:t>
            </w:r>
            <w:proofErr w:type="gramEnd"/>
            <w:r w:rsidRPr="00135051">
              <w:rPr>
                <w:rStyle w:val="c112"/>
              </w:rPr>
              <w:t xml:space="preserve">  в  Интернет  и  искать  нужную  информацию. </w:t>
            </w:r>
            <w:proofErr w:type="gramStart"/>
            <w:r w:rsidRPr="00135051">
              <w:rPr>
                <w:rStyle w:val="c112"/>
              </w:rPr>
              <w:t>Работать  с</w:t>
            </w:r>
            <w:proofErr w:type="gramEnd"/>
            <w:r w:rsidRPr="00135051">
              <w:rPr>
                <w:rStyle w:val="c112"/>
              </w:rPr>
              <w:t xml:space="preserve">  информацией.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 w:rsidRPr="00135051">
              <w:rPr>
                <w:rStyle w:val="c112"/>
              </w:rPr>
              <w:t xml:space="preserve">Уметь   </w:t>
            </w:r>
            <w:proofErr w:type="gramStart"/>
            <w:r w:rsidRPr="00135051">
              <w:rPr>
                <w:rStyle w:val="c112"/>
              </w:rPr>
              <w:t>иллюстрировать  текст</w:t>
            </w:r>
            <w:proofErr w:type="gramEnd"/>
            <w:r w:rsidRPr="00135051">
              <w:rPr>
                <w:rStyle w:val="c11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  с  информацией  в  сети  Интернета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51-52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  компьютерного</w:t>
            </w:r>
            <w:proofErr w:type="gramEnd"/>
            <w:r>
              <w:rPr>
                <w:color w:val="000000"/>
              </w:rPr>
              <w:t xml:space="preserve">  письма. </w:t>
            </w:r>
            <w:proofErr w:type="gramStart"/>
            <w:r>
              <w:rPr>
                <w:color w:val="000000"/>
              </w:rPr>
              <w:t>Ввод  в</w:t>
            </w:r>
            <w:proofErr w:type="gramEnd"/>
            <w:r>
              <w:rPr>
                <w:color w:val="000000"/>
              </w:rPr>
              <w:t xml:space="preserve">    компьютер  простого текста  с  клавиатуры. </w:t>
            </w:r>
            <w:proofErr w:type="gramStart"/>
            <w:r>
              <w:rPr>
                <w:color w:val="000000"/>
              </w:rPr>
              <w:t>Оформление  текста</w:t>
            </w:r>
            <w:proofErr w:type="gramEnd"/>
            <w:r>
              <w:rPr>
                <w:color w:val="000000"/>
              </w:rPr>
              <w:t xml:space="preserve"> (Выбор  шрифта, размера, цвета  шрифта, выравнивание  </w:t>
            </w:r>
            <w:proofErr w:type="spellStart"/>
            <w:r>
              <w:rPr>
                <w:color w:val="000000"/>
              </w:rPr>
              <w:t>обзаца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 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Создавать  текст</w:t>
            </w:r>
            <w:proofErr w:type="gramEnd"/>
            <w:r>
              <w:rPr>
                <w:color w:val="000000"/>
              </w:rPr>
              <w:t xml:space="preserve">  с  использованием   изображений  на  экране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 w:rsidRPr="00135051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 работать</w:t>
            </w:r>
            <w:proofErr w:type="gramEnd"/>
            <w:r>
              <w:rPr>
                <w:color w:val="000000"/>
              </w:rPr>
              <w:t xml:space="preserve">  с текстовым  редактором.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практической </w:t>
            </w:r>
            <w:proofErr w:type="gramStart"/>
            <w:r>
              <w:rPr>
                <w:color w:val="000000"/>
              </w:rPr>
              <w:t>работы  на</w:t>
            </w:r>
            <w:proofErr w:type="gramEnd"/>
            <w:r>
              <w:rPr>
                <w:color w:val="000000"/>
              </w:rPr>
              <w:t xml:space="preserve">  компьютере.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Рукоделие. Вязание крючком. </w:t>
            </w:r>
          </w:p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Традиции и современность.</w:t>
            </w:r>
          </w:p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Инструменты и материалы. Узоры и схемы.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Вязать по схемам используя условные обозначения петель и столбиков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924523">
              <w:rPr>
                <w:color w:val="000000"/>
                <w:sz w:val="16"/>
              </w:rPr>
              <w:t>ИМЕТЬ ПРЕДСТАВЛЕНИЕ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  <w:sz w:val="16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  <w:sz w:val="16"/>
              </w:rPr>
              <w:t>ОБ ИС</w:t>
            </w:r>
            <w:r w:rsidRPr="00924523">
              <w:rPr>
                <w:color w:val="000000"/>
                <w:sz w:val="16"/>
              </w:rPr>
              <w:t>ТОРИИ РУКОДЕЛИЯ;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О ПРИМЕНЕНИИ ЕГО В СОВРЕМЕННОМ МИРЕ;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 w:rsidRPr="00924523">
              <w:rPr>
                <w:color w:val="000000"/>
                <w:sz w:val="22"/>
              </w:rPr>
              <w:t>Знать</w:t>
            </w:r>
            <w:r>
              <w:rPr>
                <w:color w:val="000000"/>
                <w:sz w:val="22"/>
              </w:rPr>
              <w:t>: что такое раппорт узора и как он записывается.</w:t>
            </w:r>
          </w:p>
          <w:p w:rsidR="009B68C2" w:rsidRPr="00135051" w:rsidRDefault="009B68C2" w:rsidP="00780E65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color w:val="000000"/>
                <w:sz w:val="22"/>
              </w:rPr>
              <w:t>Уметь: читать схемы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Работа по схемам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инструментов и материалов к работе. Набор петель крючком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Техника набора петель крючком. Подбор крючка в зависимости от ниток и узора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 w:rsidRPr="006235B7">
              <w:rPr>
                <w:color w:val="000000"/>
                <w:sz w:val="22"/>
              </w:rPr>
              <w:t>Знать: правила подготовки материалов и крючка.</w:t>
            </w:r>
          </w:p>
          <w:p w:rsidR="009B68C2" w:rsidRDefault="009B68C2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Уметь: - использовать эти правила в работе;</w:t>
            </w:r>
          </w:p>
          <w:p w:rsidR="009B68C2" w:rsidRPr="00924523" w:rsidRDefault="009B68C2" w:rsidP="00780E65">
            <w:pPr>
              <w:pStyle w:val="c01"/>
              <w:spacing w:line="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22"/>
              </w:rPr>
              <w:t>- набирать петли крючком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B68C2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rPr>
                <w:color w:val="000000"/>
                <w:sz w:val="1"/>
                <w:szCs w:val="24"/>
              </w:rPr>
            </w:pPr>
            <w:r>
              <w:rPr>
                <w:color w:val="000000"/>
                <w:sz w:val="1"/>
                <w:szCs w:val="24"/>
              </w:rPr>
              <w:t>57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57-58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780E65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Выполнение </w:t>
            </w:r>
            <w:r w:rsidR="00A1319F">
              <w:rPr>
                <w:color w:val="000000"/>
              </w:rPr>
              <w:t xml:space="preserve">образцов вязания полустолбиком </w:t>
            </w:r>
            <w:r>
              <w:rPr>
                <w:color w:val="000000"/>
              </w:rPr>
              <w:t>и столбиком различными способами.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9B68C2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780E65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Способы провяз</w:t>
            </w:r>
            <w:r w:rsidR="00A1319F">
              <w:rPr>
                <w:color w:val="000000"/>
              </w:rPr>
              <w:t>ывания петель. Схема образовани</w:t>
            </w:r>
            <w:r>
              <w:rPr>
                <w:color w:val="000000"/>
              </w:rPr>
              <w:t>я петель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Pr="006235B7" w:rsidRDefault="00780E65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Знать и уметь использовать различные способы провязывания петель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8C2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780E65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780E65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59-60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780E65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Технология выполнения различных петель и узоров. Вязание полотна крючком.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780E65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06790B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Особенности и способы вязания полотна крючком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Знать:</w:t>
            </w:r>
          </w:p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условные обозначения </w:t>
            </w:r>
          </w:p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Уметь:</w:t>
            </w:r>
          </w:p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читать схемы</w:t>
            </w:r>
          </w:p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выполнять различные петли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E65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06790B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Круговое вязание по схемам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Вязание полотна по кругу.</w:t>
            </w:r>
          </w:p>
          <w:p w:rsidR="0006790B" w:rsidRDefault="0006790B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Ажурное вязание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Уметь вязать полотно по разным схемам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06790B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Рядовое вязание по схемам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Вязание образцов рядами по схемам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Знать отличия кругового вязания от рядового.</w:t>
            </w:r>
          </w:p>
          <w:p w:rsidR="0006790B" w:rsidRDefault="0006790B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Уметь вязать образцы по схемам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06790B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AE53EF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Технология ведения дома. Эстетика и экология жилища. Основные элементы системы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>- и теплоснабжения, водопровода и канализации.</w:t>
            </w:r>
          </w:p>
          <w:p w:rsidR="00AE53EF" w:rsidRDefault="00AE53EF" w:rsidP="00780E65">
            <w:pPr>
              <w:pStyle w:val="c33"/>
              <w:spacing w:line="360" w:lineRule="auto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06790B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AE53EF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основных элементов систем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и  теплоснабжения</w:t>
            </w:r>
            <w:proofErr w:type="gramEnd"/>
            <w:r>
              <w:rPr>
                <w:color w:val="000000"/>
              </w:rPr>
              <w:t>, водопровода и канализации. Правила их эксплуатации. Освещение в интерьере.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AE53EF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Иметь представление об основных элементах обеспечения, правилах эксплуатации, оптимальном микроклимате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90B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AE53EF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Требования к интерьеру детской и прихожей. Выполнение эскиза интерьера детской комнаты и прихожей.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AE53EF" w:rsidP="00780E65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Способы оформления интерьера.</w:t>
            </w:r>
            <w:r w:rsidR="000809EA">
              <w:rPr>
                <w:color w:val="000000"/>
              </w:rPr>
              <w:t xml:space="preserve"> Использование декоративных изделий и комнатных растений в интерьере.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0809EA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Знать требования, предъявляемые к прихожей и детской комнате, способы их оформления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53EF" w:rsidRDefault="000809EA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Проверка эскиза</w:t>
            </w:r>
          </w:p>
        </w:tc>
      </w:tr>
      <w:tr w:rsidR="000809EA" w:rsidTr="00A1319F">
        <w:trPr>
          <w:gridBefore w:val="1"/>
          <w:wBefore w:w="75" w:type="dxa"/>
          <w:tblCellSpacing w:w="0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3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01"/>
              <w:spacing w:line="0" w:lineRule="atLeast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09EA" w:rsidRDefault="000809EA" w:rsidP="00780E65">
            <w:pPr>
              <w:pStyle w:val="c01"/>
              <w:spacing w:line="0" w:lineRule="atLeast"/>
              <w:rPr>
                <w:color w:val="000000"/>
              </w:rPr>
            </w:pPr>
          </w:p>
        </w:tc>
      </w:tr>
    </w:tbl>
    <w:p w:rsidR="009B68C2" w:rsidRDefault="009B68C2" w:rsidP="009B68C2">
      <w:p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A65582" w:rsidRPr="009B68C2" w:rsidRDefault="00A65582" w:rsidP="009B68C2"/>
    <w:sectPr w:rsidR="00A65582" w:rsidRPr="009B68C2" w:rsidSect="009B68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B96"/>
    <w:multiLevelType w:val="multilevel"/>
    <w:tmpl w:val="43A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E7252C"/>
    <w:multiLevelType w:val="multilevel"/>
    <w:tmpl w:val="90F8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F6B35"/>
    <w:multiLevelType w:val="multilevel"/>
    <w:tmpl w:val="614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A462A7"/>
    <w:multiLevelType w:val="multilevel"/>
    <w:tmpl w:val="D92E6016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31610"/>
    <w:multiLevelType w:val="hybridMultilevel"/>
    <w:tmpl w:val="67B4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B5"/>
    <w:rsid w:val="0006790B"/>
    <w:rsid w:val="000809EA"/>
    <w:rsid w:val="00242F3A"/>
    <w:rsid w:val="00341896"/>
    <w:rsid w:val="00605AB5"/>
    <w:rsid w:val="00780E65"/>
    <w:rsid w:val="008600C7"/>
    <w:rsid w:val="00914D95"/>
    <w:rsid w:val="009B68C2"/>
    <w:rsid w:val="00A1319F"/>
    <w:rsid w:val="00A65582"/>
    <w:rsid w:val="00A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64E6-AF8B-4295-B765-DF103689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9B68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9B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9B68C2"/>
    <w:rPr>
      <w:i/>
      <w:iCs/>
    </w:rPr>
  </w:style>
  <w:style w:type="paragraph" w:customStyle="1" w:styleId="c351">
    <w:name w:val="c351"/>
    <w:basedOn w:val="a"/>
    <w:rsid w:val="009B68C2"/>
    <w:pPr>
      <w:spacing w:after="0" w:line="240" w:lineRule="auto"/>
      <w:ind w:left="38" w:right="24"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B68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9B68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B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4">
    <w:name w:val="c04"/>
    <w:basedOn w:val="a0"/>
    <w:rsid w:val="009B68C2"/>
    <w:rPr>
      <w:b/>
      <w:bCs/>
    </w:rPr>
  </w:style>
  <w:style w:type="character" w:customStyle="1" w:styleId="c422">
    <w:name w:val="c422"/>
    <w:basedOn w:val="a0"/>
    <w:rsid w:val="009B68C2"/>
    <w:rPr>
      <w:color w:val="FF0000"/>
    </w:rPr>
  </w:style>
  <w:style w:type="character" w:customStyle="1" w:styleId="c204">
    <w:name w:val="c204"/>
    <w:basedOn w:val="a0"/>
    <w:rsid w:val="009B68C2"/>
    <w:rPr>
      <w:sz w:val="28"/>
      <w:szCs w:val="28"/>
    </w:rPr>
  </w:style>
  <w:style w:type="character" w:customStyle="1" w:styleId="c64">
    <w:name w:val="c64"/>
    <w:basedOn w:val="a0"/>
    <w:rsid w:val="009B6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2015-06-02T08:15:00Z</dcterms:created>
  <dcterms:modified xsi:type="dcterms:W3CDTF">2015-09-16T09:21:00Z</dcterms:modified>
</cp:coreProperties>
</file>