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82C" w:rsidRDefault="001A082C" w:rsidP="006F1110">
      <w:pPr>
        <w:jc w:val="center"/>
        <w:rPr>
          <w:b/>
          <w:sz w:val="28"/>
          <w:szCs w:val="28"/>
        </w:rPr>
      </w:pPr>
    </w:p>
    <w:p w:rsidR="002244AF" w:rsidRPr="0062193B" w:rsidRDefault="002244AF" w:rsidP="002244AF">
      <w:pPr>
        <w:jc w:val="center"/>
        <w:rPr>
          <w:b/>
          <w:sz w:val="28"/>
        </w:rPr>
      </w:pPr>
      <w:r w:rsidRPr="0062193B">
        <w:rPr>
          <w:b/>
          <w:sz w:val="28"/>
        </w:rPr>
        <w:t xml:space="preserve">Филиал МАОУ </w:t>
      </w:r>
      <w:proofErr w:type="spellStart"/>
      <w:r w:rsidRPr="0062193B">
        <w:rPr>
          <w:b/>
          <w:sz w:val="28"/>
        </w:rPr>
        <w:t>Петелинская</w:t>
      </w:r>
      <w:proofErr w:type="spellEnd"/>
      <w:r w:rsidRPr="0062193B">
        <w:rPr>
          <w:b/>
          <w:sz w:val="28"/>
        </w:rPr>
        <w:t xml:space="preserve"> СОШ</w:t>
      </w:r>
    </w:p>
    <w:p w:rsidR="002244AF" w:rsidRPr="0062193B" w:rsidRDefault="002244AF" w:rsidP="002244AF">
      <w:pPr>
        <w:jc w:val="center"/>
        <w:rPr>
          <w:b/>
          <w:sz w:val="32"/>
          <w:szCs w:val="32"/>
          <w:u w:val="single"/>
        </w:rPr>
      </w:pPr>
      <w:r w:rsidRPr="0062193B">
        <w:rPr>
          <w:b/>
          <w:sz w:val="32"/>
          <w:szCs w:val="32"/>
          <w:u w:val="single"/>
        </w:rPr>
        <w:t>«Заводопетровская средняя общеобразовательная школа»</w:t>
      </w:r>
    </w:p>
    <w:p w:rsidR="002244AF" w:rsidRPr="009505C6" w:rsidRDefault="002244AF" w:rsidP="002244AF">
      <w:pPr>
        <w:jc w:val="center"/>
        <w:rPr>
          <w:b/>
          <w:sz w:val="20"/>
        </w:rPr>
      </w:pPr>
      <w:r w:rsidRPr="009505C6">
        <w:rPr>
          <w:b/>
          <w:sz w:val="20"/>
        </w:rPr>
        <w:t>627045, Тюменская область, Ялуторовский район, с. Заводопетровское, ул. Ленина, 1, тел/факс: 96-493</w:t>
      </w:r>
    </w:p>
    <w:p w:rsidR="002244AF" w:rsidRPr="0062193B" w:rsidRDefault="002244AF" w:rsidP="002244AF">
      <w:pPr>
        <w:jc w:val="center"/>
        <w:rPr>
          <w:b/>
        </w:rPr>
      </w:pPr>
      <w:proofErr w:type="spellStart"/>
      <w:r w:rsidRPr="0062193B">
        <w:rPr>
          <w:b/>
          <w:lang w:val="en-US"/>
        </w:rPr>
        <w:t>zavodopetrovsk</w:t>
      </w:r>
      <w:proofErr w:type="spellEnd"/>
      <w:r w:rsidRPr="0062193B">
        <w:rPr>
          <w:b/>
        </w:rPr>
        <w:t>@</w:t>
      </w:r>
      <w:proofErr w:type="spellStart"/>
      <w:r w:rsidRPr="0062193B">
        <w:rPr>
          <w:b/>
          <w:lang w:val="en-US"/>
        </w:rPr>
        <w:t>yandex</w:t>
      </w:r>
      <w:proofErr w:type="spellEnd"/>
      <w:r w:rsidRPr="0062193B">
        <w:rPr>
          <w:b/>
        </w:rPr>
        <w:t>.</w:t>
      </w:r>
      <w:proofErr w:type="spellStart"/>
      <w:r w:rsidRPr="0062193B">
        <w:rPr>
          <w:b/>
          <w:lang w:val="en-US"/>
        </w:rPr>
        <w:t>ru</w:t>
      </w:r>
      <w:proofErr w:type="spellEnd"/>
    </w:p>
    <w:p w:rsidR="002244AF" w:rsidRPr="001B1E6D" w:rsidRDefault="002244AF" w:rsidP="002244AF">
      <w:pPr>
        <w:jc w:val="center"/>
        <w:rPr>
          <w:b/>
          <w:sz w:val="22"/>
        </w:rPr>
      </w:pPr>
    </w:p>
    <w:p w:rsidR="002244AF" w:rsidRDefault="002244AF" w:rsidP="002244AF">
      <w:pPr>
        <w:jc w:val="center"/>
        <w:rPr>
          <w:sz w:val="22"/>
        </w:rPr>
      </w:pPr>
    </w:p>
    <w:p w:rsidR="002244AF" w:rsidRDefault="002244AF" w:rsidP="002244AF">
      <w:pPr>
        <w:jc w:val="center"/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3402"/>
        <w:gridCol w:w="4111"/>
      </w:tblGrid>
      <w:tr w:rsidR="002244AF" w:rsidTr="002244AF">
        <w:trPr>
          <w:trHeight w:val="1706"/>
        </w:trPr>
        <w:tc>
          <w:tcPr>
            <w:tcW w:w="3544" w:type="dxa"/>
          </w:tcPr>
          <w:p w:rsidR="002244AF" w:rsidRPr="00FA6984" w:rsidRDefault="002244AF" w:rsidP="003E51CF">
            <w:pPr>
              <w:shd w:val="clear" w:color="auto" w:fill="FFFFFF"/>
              <w:rPr>
                <w:bCs/>
                <w:spacing w:val="6"/>
              </w:rPr>
            </w:pPr>
            <w:r w:rsidRPr="00FA6984">
              <w:rPr>
                <w:bCs/>
                <w:spacing w:val="6"/>
              </w:rPr>
              <w:t xml:space="preserve">РАССМОТРЕНА </w:t>
            </w:r>
          </w:p>
          <w:p w:rsidR="002244AF" w:rsidRDefault="002244AF" w:rsidP="003E51CF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На заседании методического совета</w:t>
            </w:r>
          </w:p>
          <w:p w:rsidR="002244AF" w:rsidRPr="00FA6984" w:rsidRDefault="002244AF" w:rsidP="003E51CF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Протокол №___</w:t>
            </w:r>
            <w:r w:rsidRPr="00FA6984">
              <w:rPr>
                <w:bCs/>
                <w:spacing w:val="6"/>
              </w:rPr>
              <w:t xml:space="preserve"> </w:t>
            </w:r>
          </w:p>
          <w:p w:rsidR="002244AF" w:rsidRDefault="002244AF" w:rsidP="003E51CF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От «___» _________201_</w:t>
            </w:r>
            <w:r w:rsidRPr="00FA6984">
              <w:rPr>
                <w:bCs/>
                <w:spacing w:val="6"/>
              </w:rPr>
              <w:t>г</w:t>
            </w:r>
          </w:p>
          <w:p w:rsidR="002244AF" w:rsidRDefault="002244AF" w:rsidP="003E51CF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Председатель МС школы</w:t>
            </w:r>
          </w:p>
          <w:p w:rsidR="002244AF" w:rsidRPr="00FA6984" w:rsidRDefault="002244AF" w:rsidP="003E51CF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____________/_________</w:t>
            </w:r>
            <w:r w:rsidRPr="00FA6984">
              <w:rPr>
                <w:bCs/>
                <w:spacing w:val="6"/>
              </w:rPr>
              <w:t xml:space="preserve">       </w:t>
            </w:r>
          </w:p>
          <w:p w:rsidR="002244AF" w:rsidRPr="00FA6984" w:rsidRDefault="002244AF" w:rsidP="003E51CF">
            <w:pPr>
              <w:jc w:val="center"/>
              <w:rPr>
                <w:b/>
              </w:rPr>
            </w:pPr>
            <w:r w:rsidRPr="00FA6984">
              <w:rPr>
                <w:bCs/>
                <w:spacing w:val="6"/>
              </w:rPr>
              <w:t xml:space="preserve">               </w:t>
            </w:r>
          </w:p>
        </w:tc>
        <w:tc>
          <w:tcPr>
            <w:tcW w:w="3402" w:type="dxa"/>
          </w:tcPr>
          <w:p w:rsidR="002244AF" w:rsidRPr="00FA6984" w:rsidRDefault="002244AF" w:rsidP="003E51CF">
            <w:pPr>
              <w:jc w:val="center"/>
              <w:rPr>
                <w:bCs/>
                <w:spacing w:val="6"/>
              </w:rPr>
            </w:pPr>
            <w:r w:rsidRPr="00FA6984">
              <w:rPr>
                <w:bCs/>
                <w:spacing w:val="6"/>
              </w:rPr>
              <w:t xml:space="preserve">ПРИНЯТА </w:t>
            </w:r>
          </w:p>
          <w:p w:rsidR="002244AF" w:rsidRPr="00FA6984" w:rsidRDefault="002244AF" w:rsidP="003E51CF">
            <w:pPr>
              <w:jc w:val="center"/>
              <w:rPr>
                <w:bCs/>
                <w:spacing w:val="6"/>
              </w:rPr>
            </w:pPr>
            <w:r w:rsidRPr="00FA6984">
              <w:rPr>
                <w:bCs/>
                <w:spacing w:val="6"/>
              </w:rPr>
              <w:t>на педагогическом совете</w:t>
            </w:r>
          </w:p>
          <w:p w:rsidR="002244AF" w:rsidRPr="00FA6984" w:rsidRDefault="002244AF" w:rsidP="003E51CF">
            <w:pPr>
              <w:rPr>
                <w:bCs/>
                <w:spacing w:val="6"/>
              </w:rPr>
            </w:pPr>
            <w:r w:rsidRPr="00FA6984">
              <w:rPr>
                <w:bCs/>
                <w:spacing w:val="6"/>
              </w:rPr>
              <w:t>________________________        Протокол № _____________</w:t>
            </w:r>
          </w:p>
          <w:p w:rsidR="002244AF" w:rsidRPr="00FA6984" w:rsidRDefault="002244AF" w:rsidP="003E51CF">
            <w:pPr>
              <w:rPr>
                <w:b/>
              </w:rPr>
            </w:pPr>
            <w:r>
              <w:rPr>
                <w:bCs/>
                <w:spacing w:val="6"/>
              </w:rPr>
              <w:t>от «___» ___________ 201__</w:t>
            </w:r>
            <w:r w:rsidRPr="00FA6984">
              <w:rPr>
                <w:bCs/>
                <w:spacing w:val="6"/>
              </w:rPr>
              <w:t xml:space="preserve"> г                                                                               </w:t>
            </w:r>
          </w:p>
        </w:tc>
        <w:tc>
          <w:tcPr>
            <w:tcW w:w="4111" w:type="dxa"/>
          </w:tcPr>
          <w:p w:rsidR="002244AF" w:rsidRPr="00FA6984" w:rsidRDefault="002244AF" w:rsidP="003E51CF">
            <w:pPr>
              <w:shd w:val="clear" w:color="auto" w:fill="FFFFFF"/>
              <w:rPr>
                <w:bCs/>
                <w:spacing w:val="6"/>
              </w:rPr>
            </w:pPr>
            <w:r w:rsidRPr="00FA6984">
              <w:rPr>
                <w:bCs/>
                <w:spacing w:val="6"/>
              </w:rPr>
              <w:t xml:space="preserve">УТВЕРЖДЕНА </w:t>
            </w:r>
          </w:p>
          <w:p w:rsidR="002244AF" w:rsidRPr="00FA6984" w:rsidRDefault="002244AF" w:rsidP="003E51CF">
            <w:pPr>
              <w:shd w:val="clear" w:color="auto" w:fill="FFFFFF"/>
              <w:rPr>
                <w:bCs/>
                <w:spacing w:val="6"/>
              </w:rPr>
            </w:pPr>
          </w:p>
          <w:p w:rsidR="002244AF" w:rsidRPr="00FA6984" w:rsidRDefault="002244AF" w:rsidP="003E51CF">
            <w:pPr>
              <w:shd w:val="clear" w:color="auto" w:fill="FFFFFF"/>
              <w:rPr>
                <w:bCs/>
                <w:spacing w:val="6"/>
              </w:rPr>
            </w:pPr>
            <w:r w:rsidRPr="00FA6984">
              <w:rPr>
                <w:bCs/>
                <w:spacing w:val="6"/>
              </w:rPr>
              <w:t>Приказом</w:t>
            </w:r>
          </w:p>
          <w:p w:rsidR="002244AF" w:rsidRPr="00FA6984" w:rsidRDefault="002244AF" w:rsidP="003E51CF">
            <w:pPr>
              <w:rPr>
                <w:bCs/>
                <w:spacing w:val="6"/>
              </w:rPr>
            </w:pPr>
            <w:r w:rsidRPr="00FA6984">
              <w:rPr>
                <w:bCs/>
                <w:spacing w:val="6"/>
              </w:rPr>
              <w:t>от «___» ________</w:t>
            </w:r>
            <w:r>
              <w:rPr>
                <w:bCs/>
                <w:spacing w:val="6"/>
              </w:rPr>
              <w:t>___201_</w:t>
            </w:r>
            <w:r w:rsidRPr="00FA6984">
              <w:rPr>
                <w:bCs/>
                <w:spacing w:val="6"/>
              </w:rPr>
              <w:t xml:space="preserve"> г  </w:t>
            </w:r>
          </w:p>
          <w:p w:rsidR="002244AF" w:rsidRDefault="002244AF" w:rsidP="003E51CF">
            <w:pPr>
              <w:rPr>
                <w:bCs/>
                <w:spacing w:val="6"/>
              </w:rPr>
            </w:pPr>
            <w:r w:rsidRPr="00FA6984">
              <w:rPr>
                <w:bCs/>
                <w:spacing w:val="6"/>
              </w:rPr>
              <w:t xml:space="preserve">№ _________  </w:t>
            </w:r>
          </w:p>
          <w:p w:rsidR="002244AF" w:rsidRPr="00FA6984" w:rsidRDefault="002244AF" w:rsidP="003E51CF">
            <w:pPr>
              <w:rPr>
                <w:b/>
              </w:rPr>
            </w:pPr>
            <w:r>
              <w:rPr>
                <w:bCs/>
                <w:spacing w:val="6"/>
              </w:rPr>
              <w:t>Директор ___________/________</w:t>
            </w:r>
            <w:r w:rsidRPr="00FA6984">
              <w:rPr>
                <w:bCs/>
                <w:spacing w:val="6"/>
              </w:rPr>
              <w:t xml:space="preserve">         </w:t>
            </w:r>
          </w:p>
        </w:tc>
      </w:tr>
    </w:tbl>
    <w:p w:rsidR="002244AF" w:rsidRDefault="002244AF" w:rsidP="002244AF">
      <w:pPr>
        <w:jc w:val="center"/>
        <w:rPr>
          <w:b/>
          <w:bCs/>
          <w:spacing w:val="6"/>
          <w:sz w:val="56"/>
          <w:szCs w:val="56"/>
        </w:rPr>
      </w:pPr>
    </w:p>
    <w:p w:rsidR="002244AF" w:rsidRDefault="002244AF" w:rsidP="002244AF">
      <w:pPr>
        <w:pStyle w:val="22"/>
        <w:keepNext/>
        <w:keepLines/>
        <w:shd w:val="clear" w:color="auto" w:fill="auto"/>
        <w:jc w:val="left"/>
        <w:rPr>
          <w:rStyle w:val="21"/>
          <w:color w:val="000000"/>
        </w:rPr>
      </w:pPr>
    </w:p>
    <w:p w:rsidR="002244AF" w:rsidRPr="00C45831" w:rsidRDefault="002244AF" w:rsidP="002244AF">
      <w:pPr>
        <w:jc w:val="center"/>
      </w:pPr>
    </w:p>
    <w:p w:rsidR="002244AF" w:rsidRPr="00C45831" w:rsidRDefault="002244AF" w:rsidP="002244AF">
      <w:r w:rsidRPr="00C45831">
        <w:t xml:space="preserve">                                         </w:t>
      </w:r>
    </w:p>
    <w:p w:rsidR="002244AF" w:rsidRPr="00C45831" w:rsidRDefault="002244AF" w:rsidP="002244AF">
      <w:r w:rsidRPr="00C45831">
        <w:t xml:space="preserve">                                                                  </w:t>
      </w:r>
    </w:p>
    <w:p w:rsidR="002244AF" w:rsidRPr="00C45831" w:rsidRDefault="002244AF" w:rsidP="002244AF">
      <w:pPr>
        <w:jc w:val="center"/>
      </w:pPr>
    </w:p>
    <w:p w:rsidR="002244AF" w:rsidRPr="00C45831" w:rsidRDefault="002244AF" w:rsidP="002244AF">
      <w:pPr>
        <w:jc w:val="center"/>
        <w:rPr>
          <w:b/>
          <w:sz w:val="48"/>
          <w:szCs w:val="48"/>
        </w:rPr>
      </w:pPr>
      <w:r w:rsidRPr="00C45831">
        <w:rPr>
          <w:b/>
          <w:sz w:val="48"/>
          <w:szCs w:val="48"/>
        </w:rPr>
        <w:t>Рабочая программа</w:t>
      </w:r>
    </w:p>
    <w:p w:rsidR="002244AF" w:rsidRPr="00C45831" w:rsidRDefault="002244AF" w:rsidP="002244AF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 музыке</w:t>
      </w:r>
    </w:p>
    <w:p w:rsidR="002244AF" w:rsidRPr="00C45831" w:rsidRDefault="002244AF" w:rsidP="002244AF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для   обучающихся 7</w:t>
      </w:r>
      <w:r w:rsidRPr="00C45831">
        <w:rPr>
          <w:b/>
          <w:sz w:val="48"/>
          <w:szCs w:val="48"/>
        </w:rPr>
        <w:t xml:space="preserve"> класса</w:t>
      </w:r>
    </w:p>
    <w:p w:rsidR="002244AF" w:rsidRDefault="002244AF" w:rsidP="002244AF">
      <w:pPr>
        <w:jc w:val="center"/>
        <w:rPr>
          <w:sz w:val="48"/>
          <w:szCs w:val="48"/>
        </w:rPr>
      </w:pPr>
    </w:p>
    <w:p w:rsidR="002244AF" w:rsidRDefault="002244AF" w:rsidP="002244AF">
      <w:pPr>
        <w:jc w:val="center"/>
        <w:rPr>
          <w:sz w:val="48"/>
          <w:szCs w:val="48"/>
        </w:rPr>
      </w:pPr>
    </w:p>
    <w:p w:rsidR="002244AF" w:rsidRDefault="002244AF" w:rsidP="002244AF">
      <w:pPr>
        <w:jc w:val="center"/>
        <w:rPr>
          <w:sz w:val="48"/>
          <w:szCs w:val="48"/>
        </w:rPr>
      </w:pPr>
    </w:p>
    <w:p w:rsidR="002244AF" w:rsidRDefault="002244AF" w:rsidP="002244AF">
      <w:pPr>
        <w:jc w:val="center"/>
        <w:rPr>
          <w:sz w:val="48"/>
          <w:szCs w:val="48"/>
        </w:rPr>
      </w:pPr>
    </w:p>
    <w:p w:rsidR="002244AF" w:rsidRDefault="002244AF" w:rsidP="002244AF">
      <w:pPr>
        <w:jc w:val="center"/>
        <w:rPr>
          <w:sz w:val="48"/>
          <w:szCs w:val="48"/>
        </w:rPr>
      </w:pPr>
    </w:p>
    <w:p w:rsidR="002244AF" w:rsidRDefault="002244AF" w:rsidP="002244AF">
      <w:pPr>
        <w:jc w:val="center"/>
        <w:rPr>
          <w:sz w:val="48"/>
          <w:szCs w:val="48"/>
        </w:rPr>
      </w:pPr>
    </w:p>
    <w:p w:rsidR="002244AF" w:rsidRDefault="002244AF" w:rsidP="002244AF">
      <w:pPr>
        <w:jc w:val="center"/>
        <w:rPr>
          <w:sz w:val="48"/>
          <w:szCs w:val="48"/>
        </w:rPr>
      </w:pPr>
    </w:p>
    <w:p w:rsidR="002244AF" w:rsidRDefault="002244AF" w:rsidP="002244AF">
      <w:pPr>
        <w:spacing w:line="360" w:lineRule="auto"/>
        <w:ind w:left="720"/>
        <w:jc w:val="right"/>
        <w:rPr>
          <w:sz w:val="32"/>
          <w:szCs w:val="32"/>
        </w:rPr>
      </w:pPr>
    </w:p>
    <w:p w:rsidR="002244AF" w:rsidRDefault="002244AF" w:rsidP="002244AF">
      <w:pPr>
        <w:spacing w:line="360" w:lineRule="auto"/>
        <w:ind w:left="720"/>
        <w:jc w:val="right"/>
        <w:rPr>
          <w:sz w:val="28"/>
          <w:szCs w:val="28"/>
        </w:rPr>
      </w:pPr>
      <w:r w:rsidRPr="004814C0">
        <w:rPr>
          <w:sz w:val="28"/>
          <w:szCs w:val="28"/>
        </w:rPr>
        <w:t xml:space="preserve">Учитель: Евсеева Людмила Николаевна </w:t>
      </w:r>
    </w:p>
    <w:p w:rsidR="002244AF" w:rsidRDefault="002244AF" w:rsidP="002244AF">
      <w:pPr>
        <w:spacing w:line="360" w:lineRule="auto"/>
        <w:ind w:left="720"/>
        <w:jc w:val="right"/>
        <w:rPr>
          <w:sz w:val="28"/>
          <w:szCs w:val="28"/>
        </w:rPr>
      </w:pPr>
    </w:p>
    <w:p w:rsidR="002244AF" w:rsidRDefault="002244AF" w:rsidP="002244AF">
      <w:pPr>
        <w:spacing w:line="360" w:lineRule="auto"/>
        <w:ind w:left="720"/>
        <w:jc w:val="center"/>
        <w:rPr>
          <w:sz w:val="28"/>
          <w:szCs w:val="28"/>
        </w:rPr>
      </w:pPr>
    </w:p>
    <w:p w:rsidR="002244AF" w:rsidRDefault="002244AF" w:rsidP="002244AF">
      <w:pPr>
        <w:spacing w:line="360" w:lineRule="auto"/>
        <w:ind w:left="720"/>
        <w:jc w:val="center"/>
        <w:rPr>
          <w:sz w:val="28"/>
          <w:szCs w:val="28"/>
        </w:rPr>
      </w:pPr>
    </w:p>
    <w:p w:rsidR="002244AF" w:rsidRPr="004814C0" w:rsidRDefault="002244AF" w:rsidP="002244AF">
      <w:pPr>
        <w:spacing w:line="360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Дата разработки 2015-2016 учебный год</w:t>
      </w:r>
    </w:p>
    <w:p w:rsidR="002244AF" w:rsidRPr="00A73E65" w:rsidRDefault="002244AF" w:rsidP="002244AF">
      <w:pPr>
        <w:pStyle w:val="2"/>
        <w:ind w:left="360" w:firstLine="720"/>
        <w:jc w:val="center"/>
        <w:rPr>
          <w:b/>
          <w:bCs/>
          <w:i/>
          <w:szCs w:val="28"/>
          <w:u w:val="single"/>
        </w:rPr>
      </w:pPr>
      <w:r w:rsidRPr="00A73E65">
        <w:rPr>
          <w:b/>
          <w:bCs/>
          <w:i/>
          <w:szCs w:val="28"/>
          <w:u w:val="single"/>
        </w:rPr>
        <w:lastRenderedPageBreak/>
        <w:t>1.Пояснительная записка</w:t>
      </w:r>
    </w:p>
    <w:p w:rsidR="002244AF" w:rsidRPr="007F6CA9" w:rsidRDefault="002244AF" w:rsidP="002244AF">
      <w:pPr>
        <w:pStyle w:val="2"/>
        <w:ind w:left="360" w:firstLine="720"/>
        <w:rPr>
          <w:bCs/>
          <w:sz w:val="24"/>
        </w:rPr>
      </w:pPr>
    </w:p>
    <w:p w:rsidR="002244AF" w:rsidRPr="007F6CA9" w:rsidRDefault="002244AF" w:rsidP="002244AF">
      <w:pPr>
        <w:ind w:firstLine="567"/>
        <w:jc w:val="both"/>
      </w:pPr>
      <w:r w:rsidRPr="007F6CA9">
        <w:t xml:space="preserve">Рабочая программа по </w:t>
      </w:r>
      <w:r w:rsidR="00C919DC">
        <w:t>музыке для 7-ого класса</w:t>
      </w:r>
      <w:r w:rsidRPr="007F6CA9">
        <w:t xml:space="preserve"> составлена на основе следующих нормативно- правовых документов: </w:t>
      </w:r>
    </w:p>
    <w:p w:rsidR="002244AF" w:rsidRDefault="002244AF" w:rsidP="002244AF">
      <w:pPr>
        <w:numPr>
          <w:ilvl w:val="0"/>
          <w:numId w:val="5"/>
        </w:numPr>
      </w:pPr>
      <w:r>
        <w:t>Приказ Минобразования России от 05.03.2004 №1089 (ред. От 31.01.2012) «Об утверждении федерального компонента государственных образовательных стандартов начального общего, основного общего и среднего  (полного) общего образования»;</w:t>
      </w:r>
    </w:p>
    <w:p w:rsidR="002244AF" w:rsidRDefault="002244AF" w:rsidP="002244AF">
      <w:pPr>
        <w:numPr>
          <w:ilvl w:val="0"/>
          <w:numId w:val="5"/>
        </w:numPr>
        <w:tabs>
          <w:tab w:val="num" w:pos="426"/>
        </w:tabs>
        <w:ind w:hanging="436"/>
        <w:jc w:val="both"/>
      </w:pPr>
      <w:r w:rsidRPr="00EB0FDE">
        <w:t xml:space="preserve">Примерная программа по музыке для основного общего образования (2-е изд. </w:t>
      </w:r>
      <w:r w:rsidRPr="00EB0FDE">
        <w:rPr>
          <w:bCs/>
        </w:rPr>
        <w:t>– М.: Просвещение, 2011. – 176 с.</w:t>
      </w:r>
      <w:r w:rsidRPr="00EB0FDE">
        <w:t>)</w:t>
      </w:r>
      <w:r>
        <w:t>;</w:t>
      </w:r>
    </w:p>
    <w:p w:rsidR="002244AF" w:rsidRDefault="002244AF" w:rsidP="002244AF">
      <w:pPr>
        <w:numPr>
          <w:ilvl w:val="0"/>
          <w:numId w:val="5"/>
        </w:numPr>
        <w:tabs>
          <w:tab w:val="num" w:pos="426"/>
        </w:tabs>
        <w:ind w:hanging="436"/>
        <w:jc w:val="both"/>
      </w:pPr>
      <w:r w:rsidRPr="002244AF">
        <w:t xml:space="preserve">Программа для общеобразовательных школ. Составитель В.В </w:t>
      </w:r>
      <w:proofErr w:type="spellStart"/>
      <w:r w:rsidRPr="002244AF">
        <w:t>Алеева</w:t>
      </w:r>
      <w:proofErr w:type="spellEnd"/>
      <w:r w:rsidRPr="002244AF">
        <w:t xml:space="preserve">, Т.И. Науменко «Музыка» 7 класс, М. Дрофа 2010 Программа для общеобразовательных школ. Составитель В.В </w:t>
      </w:r>
      <w:proofErr w:type="spellStart"/>
      <w:r w:rsidRPr="002244AF">
        <w:t>Алеева</w:t>
      </w:r>
      <w:proofErr w:type="spellEnd"/>
      <w:r w:rsidRPr="002244AF">
        <w:t>, Т.И. Науменко «Музыка» 7 класс, М. Дрофа 2010</w:t>
      </w:r>
      <w:r>
        <w:t>;</w:t>
      </w:r>
    </w:p>
    <w:p w:rsidR="002244AF" w:rsidRDefault="002244AF" w:rsidP="002244AF">
      <w:pPr>
        <w:numPr>
          <w:ilvl w:val="0"/>
          <w:numId w:val="5"/>
        </w:numPr>
        <w:tabs>
          <w:tab w:val="num" w:pos="426"/>
        </w:tabs>
        <w:ind w:hanging="436"/>
        <w:jc w:val="both"/>
      </w:pPr>
      <w:r w:rsidRPr="002244AF">
        <w:t xml:space="preserve"> </w:t>
      </w:r>
      <w:r>
        <w:t xml:space="preserve">Учебный план филиала МАОУ </w:t>
      </w:r>
      <w:proofErr w:type="spellStart"/>
      <w:r>
        <w:t>Петелинская</w:t>
      </w:r>
      <w:proofErr w:type="spellEnd"/>
      <w:r>
        <w:t xml:space="preserve"> СОШ «МАОУ </w:t>
      </w:r>
      <w:proofErr w:type="spellStart"/>
      <w:r>
        <w:t>Заводопетровская</w:t>
      </w:r>
      <w:proofErr w:type="spellEnd"/>
      <w:r>
        <w:t xml:space="preserve"> СОШ»</w:t>
      </w:r>
      <w:r w:rsidR="00EB73A3">
        <w:t>,</w:t>
      </w:r>
      <w:r w:rsidR="00EB73A3" w:rsidRPr="00EB73A3">
        <w:t xml:space="preserve"> </w:t>
      </w:r>
      <w:r w:rsidR="00EB73A3">
        <w:t>утвержде</w:t>
      </w:r>
      <w:r w:rsidR="00EB73A3">
        <w:t>нный приказом №39 от 25.05.2016</w:t>
      </w:r>
      <w:r>
        <w:t>;</w:t>
      </w:r>
    </w:p>
    <w:p w:rsidR="002244AF" w:rsidRPr="00423BD8" w:rsidRDefault="002244AF" w:rsidP="002244AF">
      <w:pPr>
        <w:numPr>
          <w:ilvl w:val="0"/>
          <w:numId w:val="5"/>
        </w:numPr>
        <w:spacing w:after="200" w:line="276" w:lineRule="auto"/>
      </w:pPr>
      <w:r w:rsidRPr="00423BD8">
        <w:t xml:space="preserve">Приказ </w:t>
      </w:r>
      <w:proofErr w:type="spellStart"/>
      <w:r w:rsidRPr="00423BD8">
        <w:t>Минобрнауки</w:t>
      </w:r>
      <w:proofErr w:type="spellEnd"/>
      <w:r w:rsidRPr="00423BD8">
        <w:t xml:space="preserve"> России от 08.06.2015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№253</w:t>
      </w:r>
    </w:p>
    <w:p w:rsidR="001A082C" w:rsidRPr="002244AF" w:rsidRDefault="001A082C" w:rsidP="00A91D04">
      <w:pPr>
        <w:ind w:left="360"/>
        <w:jc w:val="both"/>
      </w:pPr>
    </w:p>
    <w:p w:rsidR="001A082C" w:rsidRPr="002244AF" w:rsidRDefault="001A082C" w:rsidP="0006389E">
      <w:pPr>
        <w:jc w:val="center"/>
        <w:rPr>
          <w:b/>
        </w:rPr>
      </w:pPr>
      <w:r w:rsidRPr="002244AF">
        <w:rPr>
          <w:b/>
        </w:rPr>
        <w:t>Главная цель музыкального воспитания:</w:t>
      </w:r>
    </w:p>
    <w:p w:rsidR="001A082C" w:rsidRPr="002244AF" w:rsidRDefault="001A082C" w:rsidP="001D641B"/>
    <w:p w:rsidR="001A082C" w:rsidRPr="002244AF" w:rsidRDefault="001A082C" w:rsidP="001D641B">
      <w:r w:rsidRPr="002244AF">
        <w:t xml:space="preserve">     Формирование музыкальной культуры как части гармонического развития личности ребёнка.</w:t>
      </w:r>
    </w:p>
    <w:p w:rsidR="001A082C" w:rsidRPr="002244AF" w:rsidRDefault="001A082C" w:rsidP="001D641B">
      <w:pPr>
        <w:rPr>
          <w:b/>
        </w:rPr>
      </w:pPr>
    </w:p>
    <w:p w:rsidR="001A082C" w:rsidRPr="002244AF" w:rsidRDefault="001A082C" w:rsidP="0006389E">
      <w:pPr>
        <w:jc w:val="center"/>
        <w:rPr>
          <w:b/>
        </w:rPr>
      </w:pPr>
      <w:r w:rsidRPr="002244AF">
        <w:rPr>
          <w:b/>
        </w:rPr>
        <w:t>Основные задачи музыкального воспитания:</w:t>
      </w:r>
    </w:p>
    <w:p w:rsidR="001A082C" w:rsidRPr="002244AF" w:rsidRDefault="001A082C" w:rsidP="001D641B">
      <w:pPr>
        <w:numPr>
          <w:ilvl w:val="0"/>
          <w:numId w:val="2"/>
        </w:numPr>
        <w:spacing w:before="100" w:beforeAutospacing="1" w:after="100" w:afterAutospacing="1"/>
      </w:pPr>
      <w:r w:rsidRPr="002244AF">
        <w:t xml:space="preserve">     </w:t>
      </w:r>
      <w:r w:rsidRPr="002244AF">
        <w:rPr>
          <w:bCs/>
        </w:rPr>
        <w:t xml:space="preserve">развитие </w:t>
      </w:r>
      <w:r w:rsidRPr="002244AF">
        <w:t xml:space="preserve">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 </w:t>
      </w:r>
    </w:p>
    <w:p w:rsidR="001A082C" w:rsidRPr="002244AF" w:rsidRDefault="001A082C" w:rsidP="001D641B">
      <w:pPr>
        <w:numPr>
          <w:ilvl w:val="0"/>
          <w:numId w:val="2"/>
        </w:numPr>
        <w:spacing w:before="100" w:beforeAutospacing="1" w:after="100" w:afterAutospacing="1"/>
      </w:pPr>
      <w:r w:rsidRPr="002244AF">
        <w:rPr>
          <w:bCs/>
        </w:rPr>
        <w:t xml:space="preserve">освоение </w:t>
      </w:r>
      <w:r w:rsidRPr="002244AF">
        <w:t>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1A082C" w:rsidRPr="002244AF" w:rsidRDefault="001A082C" w:rsidP="001D641B">
      <w:pPr>
        <w:numPr>
          <w:ilvl w:val="0"/>
          <w:numId w:val="2"/>
        </w:numPr>
        <w:spacing w:before="100" w:beforeAutospacing="1" w:after="100" w:afterAutospacing="1"/>
      </w:pPr>
      <w:r w:rsidRPr="002244AF">
        <w:rPr>
          <w:bCs/>
        </w:rPr>
        <w:t xml:space="preserve">овладение практическими умениями и навыками </w:t>
      </w:r>
      <w:r w:rsidRPr="002244AF">
        <w:t xml:space="preserve">в различных видах музыкально-творческой деятельности: в слушании музыки, пении (в том числе с ориентацией на нотную запись), инструментальном </w:t>
      </w:r>
      <w:proofErr w:type="spellStart"/>
      <w:r w:rsidRPr="002244AF">
        <w:t>музицировании</w:t>
      </w:r>
      <w:proofErr w:type="spellEnd"/>
      <w:r w:rsidRPr="002244AF">
        <w:t>, музыкально-пластическом движении, импровизации, драматизации исполняемых произведений;</w:t>
      </w:r>
    </w:p>
    <w:p w:rsidR="001A082C" w:rsidRPr="002244AF" w:rsidRDefault="001A082C" w:rsidP="001D641B">
      <w:pPr>
        <w:numPr>
          <w:ilvl w:val="0"/>
          <w:numId w:val="2"/>
        </w:numPr>
        <w:spacing w:before="100" w:beforeAutospacing="1" w:after="100" w:afterAutospacing="1"/>
      </w:pPr>
      <w:r w:rsidRPr="002244AF">
        <w:rPr>
          <w:bCs/>
        </w:rPr>
        <w:t xml:space="preserve">воспитание </w:t>
      </w:r>
      <w:r w:rsidRPr="002244AF">
        <w:t xml:space="preserve">эмоционально-ценностного отношения к музыке; устойчивого интереса к музыке и музыкальному искусству своего народа и других народов мира; музыкального вкуса учащихся; потребности в самостоятельном общении с высокохудожественной музыкой и музыкальном самообразовании; </w:t>
      </w:r>
      <w:proofErr w:type="spellStart"/>
      <w:r w:rsidRPr="002244AF">
        <w:t>слушательской</w:t>
      </w:r>
      <w:proofErr w:type="spellEnd"/>
      <w:r w:rsidRPr="002244AF">
        <w:t xml:space="preserve"> и исполнительской культуры учащихся. </w:t>
      </w:r>
    </w:p>
    <w:p w:rsidR="001A082C" w:rsidRPr="002244AF" w:rsidRDefault="001A082C" w:rsidP="001D641B">
      <w:pPr>
        <w:spacing w:before="100" w:beforeAutospacing="1" w:after="100" w:afterAutospacing="1"/>
        <w:jc w:val="both"/>
      </w:pPr>
      <w:r w:rsidRPr="002244AF">
        <w:t xml:space="preserve">     В основных направлениях реформы общеобразовательной и профессиональной школы к важнейшим задачам отнесено значительное улучшение художественного образования и эстетического воспитания учащихся, подчеркнута необходимость развития чувства прекрасного, формирования высоких эстетических вкусов, использования в этих целях возможностей каждого учебного предмета, особенно литературы, музыки, изобразительного искусства, эстетики, имеющих большую познавательную и воспитательную силу.</w:t>
      </w:r>
    </w:p>
    <w:p w:rsidR="001A082C" w:rsidRPr="002244AF" w:rsidRDefault="001A082C" w:rsidP="001D641B">
      <w:pPr>
        <w:spacing w:before="100" w:beforeAutospacing="1" w:after="100" w:afterAutospacing="1"/>
        <w:jc w:val="both"/>
      </w:pPr>
      <w:r w:rsidRPr="002244AF">
        <w:t xml:space="preserve">     Программа по музыке с первого по восьмой класс в систематической форме раскрывает перед учащимися закономерности музыкального искусства, его жизненные связи, социальную роль.</w:t>
      </w:r>
    </w:p>
    <w:p w:rsidR="001A082C" w:rsidRPr="002244AF" w:rsidRDefault="001A082C" w:rsidP="001D641B">
      <w:pPr>
        <w:spacing w:before="100" w:beforeAutospacing="1" w:after="100" w:afterAutospacing="1"/>
        <w:jc w:val="both"/>
      </w:pPr>
      <w:r w:rsidRPr="002244AF">
        <w:lastRenderedPageBreak/>
        <w:t xml:space="preserve">     Программа включает в себя сведения об истории музыки, теоретические сведения, музыкальную грамоту, слушание музыки, анализ музыкальных произведений, исполнение вокальных произведений. Здесь нет и не может быть ни отдельных циклов, ни отдельных предметов. В этом – важнейшее, коренное отличие музыкальных занятий в общеобразовательной школе и в школе музыкальной. В системе массового музыкального обучения на первый план выходит не относительная самостоятельность различных граней музыки, а их внутренняя связь, то их единство, в котором они предстают перед нами в самом музыкальном искусстве и в котором они обязательно должны обнаруживать себя в сознании учащихся на уроках музыки в общеобразовательной школе.</w:t>
      </w:r>
    </w:p>
    <w:p w:rsidR="001A082C" w:rsidRPr="002244AF" w:rsidRDefault="001A082C" w:rsidP="001D641B">
      <w:pPr>
        <w:spacing w:before="100" w:beforeAutospacing="1" w:after="100" w:afterAutospacing="1"/>
        <w:jc w:val="both"/>
      </w:pPr>
      <w:r w:rsidRPr="002244AF">
        <w:t xml:space="preserve">     Все формы музыкальных занятий со школьниками направлены на их духовное развитие. Почти любой, даже самый лаконичный разговор о музыке будет помогать их познанию мира, формированию их мировоззрения, воспитанию их нравственности. В ещё большей мере это относится  к самой музыке: ни одно произведение, даже самое лаконичное по форме и скромное по содержанию, не может (и не должно) проходить мимо учащихся, не затрагивая их сознания и сердца. С каждым годом занятий всё яснее и яснее становится, что взгляды учащихся на музыку неотделимы от их взглядов на жизнь вообще.</w:t>
      </w:r>
    </w:p>
    <w:p w:rsidR="001A082C" w:rsidRPr="002244AF" w:rsidRDefault="001A082C" w:rsidP="001D641B">
      <w:pPr>
        <w:spacing w:before="100" w:beforeAutospacing="1" w:after="100" w:afterAutospacing="1"/>
        <w:jc w:val="both"/>
      </w:pPr>
      <w:r w:rsidRPr="002244AF">
        <w:t xml:space="preserve">     Значение музыки в школе далеко выходит за пределы искусства. Так же как литература и изобразительное искусство, музыка решительно вторгается во все области воспитания и образования наших школьников, являясь могучим и ничем не заменимым средством формирования их духовного мира.</w:t>
      </w:r>
    </w:p>
    <w:p w:rsidR="001A082C" w:rsidRPr="002244AF" w:rsidRDefault="001A082C" w:rsidP="001D641B">
      <w:pPr>
        <w:spacing w:before="100" w:beforeAutospacing="1" w:after="100" w:afterAutospacing="1"/>
        <w:jc w:val="both"/>
        <w:rPr>
          <w:b/>
        </w:rPr>
      </w:pPr>
      <w:r w:rsidRPr="002244AF">
        <w:rPr>
          <w:b/>
        </w:rPr>
        <w:t xml:space="preserve">     В результате изучения музыкального искусства ученик должен:</w:t>
      </w:r>
    </w:p>
    <w:p w:rsidR="001A082C" w:rsidRPr="002244AF" w:rsidRDefault="001A082C" w:rsidP="001D641B">
      <w:pPr>
        <w:spacing w:before="100" w:beforeAutospacing="1" w:after="100" w:afterAutospacing="1"/>
        <w:jc w:val="both"/>
      </w:pPr>
      <w:r w:rsidRPr="002244AF">
        <w:t xml:space="preserve">     Знать и понимать:</w:t>
      </w:r>
    </w:p>
    <w:p w:rsidR="001A082C" w:rsidRPr="002244AF" w:rsidRDefault="001A082C" w:rsidP="001D641B">
      <w:pPr>
        <w:spacing w:before="100" w:beforeAutospacing="1" w:after="100" w:afterAutospacing="1"/>
        <w:jc w:val="both"/>
      </w:pPr>
      <w:r w:rsidRPr="002244AF">
        <w:t xml:space="preserve">     - роль музыки в жизни людей и в своей собственной жизни;</w:t>
      </w:r>
    </w:p>
    <w:p w:rsidR="001A082C" w:rsidRPr="002244AF" w:rsidRDefault="001A082C" w:rsidP="001D641B">
      <w:pPr>
        <w:spacing w:before="100" w:beforeAutospacing="1" w:after="100" w:afterAutospacing="1"/>
        <w:jc w:val="both"/>
      </w:pPr>
      <w:r w:rsidRPr="002244AF">
        <w:t xml:space="preserve">     - смысл деятельности композитора, исполнителя, слушателя;</w:t>
      </w:r>
    </w:p>
    <w:p w:rsidR="001A082C" w:rsidRPr="002244AF" w:rsidRDefault="001A082C" w:rsidP="001D641B">
      <w:pPr>
        <w:spacing w:before="100" w:beforeAutospacing="1" w:after="100" w:afterAutospacing="1"/>
        <w:jc w:val="both"/>
      </w:pPr>
      <w:r w:rsidRPr="002244AF">
        <w:t xml:space="preserve">     - значение музыкального творчества как способа выражения внутреннего мира человека;</w:t>
      </w:r>
    </w:p>
    <w:p w:rsidR="001A082C" w:rsidRPr="002244AF" w:rsidRDefault="001A082C" w:rsidP="001D641B">
      <w:pPr>
        <w:spacing w:before="100" w:beforeAutospacing="1" w:after="100" w:afterAutospacing="1"/>
        <w:jc w:val="both"/>
      </w:pPr>
      <w:r w:rsidRPr="002244AF">
        <w:t xml:space="preserve">     - имена выдающихся русских и зарубежных композиторов (приводить примеры их произведений);</w:t>
      </w:r>
    </w:p>
    <w:p w:rsidR="001A082C" w:rsidRPr="002244AF" w:rsidRDefault="001A082C" w:rsidP="001D641B">
      <w:pPr>
        <w:spacing w:before="100" w:beforeAutospacing="1" w:after="100" w:afterAutospacing="1"/>
        <w:jc w:val="both"/>
      </w:pPr>
      <w:r w:rsidRPr="002244AF">
        <w:t xml:space="preserve">     - крупнейшие оперные театры, концертные залы, имена наиболее известных исполнителей;</w:t>
      </w:r>
    </w:p>
    <w:p w:rsidR="001A082C" w:rsidRPr="002244AF" w:rsidRDefault="001A082C" w:rsidP="001D641B">
      <w:pPr>
        <w:spacing w:before="100" w:beforeAutospacing="1" w:after="100" w:afterAutospacing="1"/>
        <w:jc w:val="both"/>
      </w:pPr>
      <w:r w:rsidRPr="002244AF">
        <w:t xml:space="preserve">     - основные выразительные средства музыки, её основные жанры.</w:t>
      </w:r>
    </w:p>
    <w:p w:rsidR="001A082C" w:rsidRPr="002244AF" w:rsidRDefault="001A082C" w:rsidP="001D641B">
      <w:pPr>
        <w:spacing w:before="100" w:beforeAutospacing="1" w:after="100" w:afterAutospacing="1"/>
        <w:jc w:val="both"/>
      </w:pPr>
      <w:r w:rsidRPr="002244AF">
        <w:t xml:space="preserve">     Уметь (владеть способами деятельности):</w:t>
      </w:r>
    </w:p>
    <w:p w:rsidR="001A082C" w:rsidRPr="002244AF" w:rsidRDefault="001A082C" w:rsidP="001D641B">
      <w:pPr>
        <w:spacing w:before="100" w:beforeAutospacing="1" w:after="100" w:afterAutospacing="1"/>
        <w:jc w:val="both"/>
      </w:pPr>
      <w:r w:rsidRPr="002244AF">
        <w:t xml:space="preserve">     - различать характерные черты различных музыкальных произведений (современная или старинная, народная или композиторская музыка);</w:t>
      </w:r>
    </w:p>
    <w:p w:rsidR="001A082C" w:rsidRPr="002244AF" w:rsidRDefault="001A082C" w:rsidP="001D641B">
      <w:pPr>
        <w:spacing w:before="100" w:beforeAutospacing="1" w:after="100" w:afterAutospacing="1"/>
        <w:jc w:val="both"/>
      </w:pPr>
      <w:r w:rsidRPr="002244AF">
        <w:t xml:space="preserve">     - определять по прослушанному музыкальному произведению его жанр и форму;</w:t>
      </w:r>
    </w:p>
    <w:p w:rsidR="001A082C" w:rsidRPr="002244AF" w:rsidRDefault="001A082C" w:rsidP="001D641B">
      <w:pPr>
        <w:spacing w:before="100" w:beforeAutospacing="1" w:after="100" w:afterAutospacing="1"/>
        <w:jc w:val="both"/>
      </w:pPr>
      <w:r w:rsidRPr="002244AF">
        <w:t xml:space="preserve">     - владеть основными вокально-хоровыми навыками, приёмами музыкально-ритмического движения;</w:t>
      </w:r>
    </w:p>
    <w:p w:rsidR="001A082C" w:rsidRPr="002244AF" w:rsidRDefault="001A082C" w:rsidP="001D641B">
      <w:pPr>
        <w:spacing w:before="100" w:beforeAutospacing="1" w:after="100" w:afterAutospacing="1"/>
        <w:jc w:val="both"/>
      </w:pPr>
      <w:r w:rsidRPr="002244AF">
        <w:t xml:space="preserve">      - напеть запомнившиеся мелодии произведений русских и зарубежных композиторов.</w:t>
      </w:r>
    </w:p>
    <w:p w:rsidR="001A082C" w:rsidRPr="002244AF" w:rsidRDefault="001A082C" w:rsidP="001D641B">
      <w:pPr>
        <w:spacing w:before="100" w:beforeAutospacing="1" w:after="100" w:afterAutospacing="1"/>
        <w:jc w:val="both"/>
      </w:pPr>
      <w:r w:rsidRPr="002244AF">
        <w:t xml:space="preserve">     Применять полученные знания и умения:</w:t>
      </w:r>
    </w:p>
    <w:p w:rsidR="001A082C" w:rsidRPr="002244AF" w:rsidRDefault="001A082C" w:rsidP="001D641B">
      <w:pPr>
        <w:spacing w:before="100" w:beforeAutospacing="1" w:after="100" w:afterAutospacing="1"/>
        <w:jc w:val="both"/>
      </w:pPr>
      <w:r w:rsidRPr="002244AF">
        <w:t xml:space="preserve">     - оценивать произведения разных направлений музыкального искусства и обосновывать свои предпочтения в ситуациях выбора;</w:t>
      </w:r>
    </w:p>
    <w:p w:rsidR="001A082C" w:rsidRPr="002244AF" w:rsidRDefault="001A082C" w:rsidP="001D641B">
      <w:pPr>
        <w:spacing w:before="100" w:beforeAutospacing="1" w:after="100" w:afterAutospacing="1"/>
        <w:jc w:val="both"/>
      </w:pPr>
      <w:r w:rsidRPr="002244AF">
        <w:lastRenderedPageBreak/>
        <w:t xml:space="preserve">     - размышлять о знакомом музыкальном произведении, высказывая суждение об основной идее, средствах её воплощения;</w:t>
      </w:r>
    </w:p>
    <w:p w:rsidR="001A082C" w:rsidRPr="002244AF" w:rsidRDefault="001A082C" w:rsidP="001D641B">
      <w:pPr>
        <w:spacing w:before="100" w:beforeAutospacing="1" w:after="100" w:afterAutospacing="1"/>
        <w:jc w:val="both"/>
      </w:pPr>
      <w:r w:rsidRPr="002244AF">
        <w:t xml:space="preserve">     - исполнять индивидуально или в хоре разнохарактерные песни (народные, современного автора, классического репертуара);</w:t>
      </w:r>
    </w:p>
    <w:p w:rsidR="001A082C" w:rsidRPr="002244AF" w:rsidRDefault="001A082C" w:rsidP="001D641B">
      <w:pPr>
        <w:spacing w:before="100" w:beforeAutospacing="1" w:after="100" w:afterAutospacing="1"/>
        <w:jc w:val="both"/>
      </w:pPr>
      <w:r w:rsidRPr="002244AF">
        <w:t xml:space="preserve">     - творчески интерпретировать содержание музыкального произведения в пении, движении, жесте, рисунке, поэтическом слове и передавать свои впечатления в устной, письменной форме;</w:t>
      </w:r>
    </w:p>
    <w:p w:rsidR="001A082C" w:rsidRPr="002244AF" w:rsidRDefault="001A082C" w:rsidP="001D641B">
      <w:pPr>
        <w:spacing w:before="100" w:beforeAutospacing="1" w:after="100" w:afterAutospacing="1"/>
        <w:jc w:val="both"/>
      </w:pPr>
      <w:r w:rsidRPr="002244AF">
        <w:t xml:space="preserve">     - участвовать в художественных событиях класса, школы (музыкальные вечера, музыкальная гостиная, концерт и т.д.), стремиться наполнить музыкой свой культурный досуг. </w:t>
      </w:r>
    </w:p>
    <w:p w:rsidR="001A082C" w:rsidRDefault="001A082C" w:rsidP="00AC34A3">
      <w:pPr>
        <w:spacing w:before="100" w:beforeAutospacing="1" w:after="100" w:afterAutospacing="1"/>
        <w:jc w:val="center"/>
        <w:rPr>
          <w:b/>
        </w:rPr>
      </w:pPr>
      <w:r w:rsidRPr="002244AF">
        <w:rPr>
          <w:b/>
        </w:rPr>
        <w:t>Место предмета в плане</w:t>
      </w:r>
    </w:p>
    <w:p w:rsidR="002244AF" w:rsidRDefault="002244AF" w:rsidP="002244AF">
      <w:pPr>
        <w:shd w:val="clear" w:color="auto" w:fill="FFFFFF"/>
        <w:spacing w:line="230" w:lineRule="exact"/>
        <w:ind w:right="-1" w:firstLine="567"/>
        <w:jc w:val="both"/>
      </w:pPr>
      <w:r w:rsidRPr="00B563EA">
        <w:t>В учебном плане основного общего образования на изу</w:t>
      </w:r>
      <w:r>
        <w:t>чение музыки</w:t>
      </w:r>
      <w:r w:rsidRPr="00B563EA">
        <w:t xml:space="preserve"> в </w:t>
      </w:r>
      <w:r>
        <w:t xml:space="preserve">7 </w:t>
      </w:r>
      <w:r w:rsidRPr="00B563EA">
        <w:t>класс</w:t>
      </w:r>
      <w:r>
        <w:t>е отводится 34</w:t>
      </w:r>
      <w:r w:rsidRPr="00B563EA">
        <w:t> ч</w:t>
      </w:r>
      <w:r>
        <w:t>.</w:t>
      </w:r>
    </w:p>
    <w:p w:rsidR="001A082C" w:rsidRPr="002244AF" w:rsidRDefault="001A082C" w:rsidP="001D641B">
      <w:pPr>
        <w:spacing w:line="360" w:lineRule="auto"/>
        <w:jc w:val="center"/>
      </w:pPr>
    </w:p>
    <w:p w:rsidR="001A082C" w:rsidRPr="002244AF" w:rsidRDefault="001A082C" w:rsidP="001D641B">
      <w:pPr>
        <w:spacing w:line="360" w:lineRule="auto"/>
        <w:jc w:val="center"/>
        <w:rPr>
          <w:b/>
        </w:rPr>
      </w:pPr>
    </w:p>
    <w:p w:rsidR="001A082C" w:rsidRPr="002244AF" w:rsidRDefault="001A082C" w:rsidP="001D641B">
      <w:pPr>
        <w:spacing w:line="360" w:lineRule="auto"/>
        <w:jc w:val="center"/>
        <w:rPr>
          <w:b/>
        </w:rPr>
      </w:pPr>
      <w:r w:rsidRPr="002244AF">
        <w:rPr>
          <w:b/>
        </w:rPr>
        <w:t xml:space="preserve">   Учебно-тематический план</w:t>
      </w:r>
    </w:p>
    <w:p w:rsidR="001A082C" w:rsidRPr="002244AF" w:rsidRDefault="001A082C" w:rsidP="001D641B">
      <w:pPr>
        <w:spacing w:line="360" w:lineRule="auto"/>
        <w:jc w:val="center"/>
        <w:rPr>
          <w:b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"/>
        <w:gridCol w:w="4107"/>
        <w:gridCol w:w="1621"/>
        <w:gridCol w:w="1160"/>
        <w:gridCol w:w="1773"/>
      </w:tblGrid>
      <w:tr w:rsidR="001A082C" w:rsidRPr="002244AF" w:rsidTr="00FB0B71">
        <w:tc>
          <w:tcPr>
            <w:tcW w:w="618" w:type="pct"/>
          </w:tcPr>
          <w:p w:rsidR="001A082C" w:rsidRPr="002244AF" w:rsidRDefault="001A082C" w:rsidP="00C463D7">
            <w:pPr>
              <w:spacing w:line="360" w:lineRule="auto"/>
              <w:jc w:val="center"/>
            </w:pPr>
            <w:r w:rsidRPr="002244AF">
              <w:t>№</w:t>
            </w:r>
          </w:p>
          <w:p w:rsidR="001A082C" w:rsidRPr="002244AF" w:rsidRDefault="001A082C" w:rsidP="00C463D7">
            <w:pPr>
              <w:spacing w:line="360" w:lineRule="auto"/>
              <w:jc w:val="center"/>
            </w:pPr>
            <w:r w:rsidRPr="002244AF">
              <w:t>п/п</w:t>
            </w:r>
          </w:p>
        </w:tc>
        <w:tc>
          <w:tcPr>
            <w:tcW w:w="2078" w:type="pct"/>
          </w:tcPr>
          <w:p w:rsidR="001A082C" w:rsidRPr="002244AF" w:rsidRDefault="001A082C" w:rsidP="00C463D7">
            <w:pPr>
              <w:spacing w:line="360" w:lineRule="auto"/>
              <w:jc w:val="center"/>
            </w:pPr>
            <w:r w:rsidRPr="002244AF">
              <w:t>Тема раздела</w:t>
            </w:r>
          </w:p>
        </w:tc>
        <w:tc>
          <w:tcPr>
            <w:tcW w:w="820" w:type="pct"/>
          </w:tcPr>
          <w:p w:rsidR="001A082C" w:rsidRPr="002244AF" w:rsidRDefault="001A082C" w:rsidP="00C463D7">
            <w:pPr>
              <w:spacing w:line="360" w:lineRule="auto"/>
              <w:jc w:val="center"/>
            </w:pPr>
            <w:r w:rsidRPr="002244AF">
              <w:t>Кол-во</w:t>
            </w:r>
          </w:p>
          <w:p w:rsidR="001A082C" w:rsidRPr="002244AF" w:rsidRDefault="001A082C" w:rsidP="00C463D7">
            <w:pPr>
              <w:spacing w:line="360" w:lineRule="auto"/>
              <w:jc w:val="center"/>
            </w:pPr>
            <w:r w:rsidRPr="002244AF">
              <w:t>часов</w:t>
            </w:r>
          </w:p>
        </w:tc>
        <w:tc>
          <w:tcPr>
            <w:tcW w:w="587" w:type="pct"/>
          </w:tcPr>
          <w:p w:rsidR="001A082C" w:rsidRPr="002244AF" w:rsidRDefault="001A082C" w:rsidP="00C463D7">
            <w:pPr>
              <w:spacing w:line="360" w:lineRule="auto"/>
              <w:jc w:val="center"/>
            </w:pPr>
            <w:r w:rsidRPr="002244AF">
              <w:t>Из них часы с ИКТ</w:t>
            </w:r>
          </w:p>
        </w:tc>
        <w:tc>
          <w:tcPr>
            <w:tcW w:w="898" w:type="pct"/>
          </w:tcPr>
          <w:p w:rsidR="001A082C" w:rsidRPr="002244AF" w:rsidRDefault="001A082C" w:rsidP="00C463D7">
            <w:pPr>
              <w:spacing w:line="360" w:lineRule="auto"/>
              <w:jc w:val="center"/>
            </w:pPr>
            <w:r w:rsidRPr="002244AF">
              <w:t>Из них контрольные работы</w:t>
            </w:r>
          </w:p>
        </w:tc>
      </w:tr>
      <w:tr w:rsidR="001A082C" w:rsidRPr="002244AF" w:rsidTr="00165D79">
        <w:trPr>
          <w:trHeight w:val="640"/>
        </w:trPr>
        <w:tc>
          <w:tcPr>
            <w:tcW w:w="618" w:type="pct"/>
          </w:tcPr>
          <w:p w:rsidR="001A082C" w:rsidRPr="002244AF" w:rsidRDefault="001A082C" w:rsidP="00C463D7">
            <w:pPr>
              <w:spacing w:line="360" w:lineRule="auto"/>
              <w:jc w:val="center"/>
            </w:pPr>
            <w:r w:rsidRPr="002244AF">
              <w:t>1.</w:t>
            </w:r>
          </w:p>
        </w:tc>
        <w:tc>
          <w:tcPr>
            <w:tcW w:w="2078" w:type="pct"/>
          </w:tcPr>
          <w:p w:rsidR="001A082C" w:rsidRPr="002244AF" w:rsidRDefault="001A082C" w:rsidP="00C463D7">
            <w:pPr>
              <w:spacing w:line="360" w:lineRule="auto"/>
            </w:pPr>
            <w:r w:rsidRPr="002244AF">
              <w:t>Музыкальный образ</w:t>
            </w:r>
          </w:p>
        </w:tc>
        <w:tc>
          <w:tcPr>
            <w:tcW w:w="820" w:type="pct"/>
          </w:tcPr>
          <w:p w:rsidR="001A082C" w:rsidRPr="002244AF" w:rsidRDefault="001A082C" w:rsidP="00C463D7">
            <w:pPr>
              <w:spacing w:line="360" w:lineRule="auto"/>
              <w:jc w:val="center"/>
            </w:pPr>
            <w:r w:rsidRPr="002244AF">
              <w:t>15 ч</w:t>
            </w:r>
          </w:p>
        </w:tc>
        <w:tc>
          <w:tcPr>
            <w:tcW w:w="587" w:type="pct"/>
          </w:tcPr>
          <w:p w:rsidR="001A082C" w:rsidRPr="002244AF" w:rsidRDefault="001A082C" w:rsidP="00C463D7">
            <w:pPr>
              <w:spacing w:line="360" w:lineRule="auto"/>
              <w:jc w:val="center"/>
            </w:pPr>
            <w:r w:rsidRPr="002244AF">
              <w:t>2</w:t>
            </w:r>
          </w:p>
        </w:tc>
        <w:tc>
          <w:tcPr>
            <w:tcW w:w="898" w:type="pct"/>
          </w:tcPr>
          <w:p w:rsidR="001A082C" w:rsidRPr="002244AF" w:rsidRDefault="001A082C" w:rsidP="00C463D7">
            <w:pPr>
              <w:spacing w:line="360" w:lineRule="auto"/>
              <w:jc w:val="center"/>
            </w:pPr>
            <w:r w:rsidRPr="002244AF">
              <w:t>2</w:t>
            </w:r>
          </w:p>
        </w:tc>
      </w:tr>
      <w:tr w:rsidR="001A082C" w:rsidRPr="002244AF" w:rsidTr="00165D79">
        <w:trPr>
          <w:trHeight w:val="690"/>
        </w:trPr>
        <w:tc>
          <w:tcPr>
            <w:tcW w:w="618" w:type="pct"/>
          </w:tcPr>
          <w:p w:rsidR="001A082C" w:rsidRPr="002244AF" w:rsidRDefault="001A082C" w:rsidP="00C463D7">
            <w:pPr>
              <w:spacing w:line="360" w:lineRule="auto"/>
              <w:jc w:val="center"/>
            </w:pPr>
            <w:r w:rsidRPr="002244AF">
              <w:t>2.</w:t>
            </w:r>
          </w:p>
        </w:tc>
        <w:tc>
          <w:tcPr>
            <w:tcW w:w="2078" w:type="pct"/>
          </w:tcPr>
          <w:p w:rsidR="001A082C" w:rsidRPr="002244AF" w:rsidRDefault="001A082C" w:rsidP="00C463D7">
            <w:pPr>
              <w:spacing w:line="360" w:lineRule="auto"/>
            </w:pPr>
            <w:r w:rsidRPr="002244AF">
              <w:t>Музыкальная драматургия</w:t>
            </w:r>
          </w:p>
        </w:tc>
        <w:tc>
          <w:tcPr>
            <w:tcW w:w="820" w:type="pct"/>
          </w:tcPr>
          <w:p w:rsidR="001A082C" w:rsidRPr="002244AF" w:rsidRDefault="001A082C" w:rsidP="00C463D7">
            <w:pPr>
              <w:spacing w:line="360" w:lineRule="auto"/>
              <w:jc w:val="center"/>
            </w:pPr>
            <w:r w:rsidRPr="002244AF">
              <w:t>19 ч</w:t>
            </w:r>
          </w:p>
        </w:tc>
        <w:tc>
          <w:tcPr>
            <w:tcW w:w="587" w:type="pct"/>
          </w:tcPr>
          <w:p w:rsidR="001A082C" w:rsidRPr="002244AF" w:rsidRDefault="001A082C" w:rsidP="00C463D7">
            <w:pPr>
              <w:spacing w:line="360" w:lineRule="auto"/>
              <w:jc w:val="center"/>
            </w:pPr>
            <w:r w:rsidRPr="002244AF">
              <w:t>2</w:t>
            </w:r>
          </w:p>
        </w:tc>
        <w:tc>
          <w:tcPr>
            <w:tcW w:w="898" w:type="pct"/>
          </w:tcPr>
          <w:p w:rsidR="001A082C" w:rsidRPr="002244AF" w:rsidRDefault="001A082C" w:rsidP="00C463D7">
            <w:pPr>
              <w:spacing w:line="360" w:lineRule="auto"/>
              <w:jc w:val="center"/>
            </w:pPr>
            <w:r w:rsidRPr="002244AF">
              <w:t>2</w:t>
            </w:r>
          </w:p>
        </w:tc>
      </w:tr>
      <w:tr w:rsidR="001A082C" w:rsidRPr="002244AF" w:rsidTr="00165D79">
        <w:trPr>
          <w:trHeight w:val="740"/>
        </w:trPr>
        <w:tc>
          <w:tcPr>
            <w:tcW w:w="2696" w:type="pct"/>
            <w:gridSpan w:val="2"/>
          </w:tcPr>
          <w:p w:rsidR="001A082C" w:rsidRPr="002244AF" w:rsidRDefault="001A082C" w:rsidP="00C463D7">
            <w:pPr>
              <w:spacing w:line="360" w:lineRule="auto"/>
            </w:pPr>
            <w:r w:rsidRPr="002244AF">
              <w:t>Всего</w:t>
            </w:r>
          </w:p>
        </w:tc>
        <w:tc>
          <w:tcPr>
            <w:tcW w:w="820" w:type="pct"/>
          </w:tcPr>
          <w:p w:rsidR="001A082C" w:rsidRPr="002244AF" w:rsidRDefault="001A082C" w:rsidP="00C463D7">
            <w:pPr>
              <w:spacing w:line="360" w:lineRule="auto"/>
              <w:jc w:val="center"/>
            </w:pPr>
            <w:r w:rsidRPr="002244AF">
              <w:t>34 ч</w:t>
            </w:r>
          </w:p>
        </w:tc>
        <w:tc>
          <w:tcPr>
            <w:tcW w:w="587" w:type="pct"/>
          </w:tcPr>
          <w:p w:rsidR="001A082C" w:rsidRPr="002244AF" w:rsidRDefault="001A082C" w:rsidP="00C463D7">
            <w:pPr>
              <w:spacing w:line="360" w:lineRule="auto"/>
              <w:jc w:val="center"/>
            </w:pPr>
            <w:r w:rsidRPr="002244AF">
              <w:t>4</w:t>
            </w:r>
          </w:p>
        </w:tc>
        <w:tc>
          <w:tcPr>
            <w:tcW w:w="898" w:type="pct"/>
          </w:tcPr>
          <w:p w:rsidR="001A082C" w:rsidRPr="002244AF" w:rsidRDefault="001A082C" w:rsidP="00C463D7">
            <w:pPr>
              <w:spacing w:line="360" w:lineRule="auto"/>
              <w:jc w:val="center"/>
            </w:pPr>
            <w:r w:rsidRPr="002244AF">
              <w:t>4</w:t>
            </w:r>
          </w:p>
        </w:tc>
      </w:tr>
    </w:tbl>
    <w:p w:rsidR="001A082C" w:rsidRPr="002244AF" w:rsidRDefault="001A082C" w:rsidP="001D641B">
      <w:pPr>
        <w:spacing w:line="360" w:lineRule="auto"/>
        <w:jc w:val="center"/>
      </w:pPr>
    </w:p>
    <w:p w:rsidR="001A082C" w:rsidRPr="002244AF" w:rsidRDefault="001A082C" w:rsidP="006F1110">
      <w:pPr>
        <w:spacing w:line="360" w:lineRule="auto"/>
        <w:rPr>
          <w:b/>
          <w:i/>
          <w:sz w:val="28"/>
          <w:szCs w:val="28"/>
          <w:u w:val="single"/>
        </w:rPr>
      </w:pPr>
      <w:r w:rsidRPr="002244AF">
        <w:t xml:space="preserve">                                    </w:t>
      </w:r>
      <w:r w:rsidR="002244AF" w:rsidRPr="002244AF">
        <w:rPr>
          <w:b/>
          <w:i/>
          <w:sz w:val="28"/>
          <w:szCs w:val="28"/>
          <w:u w:val="single"/>
        </w:rPr>
        <w:t>2.</w:t>
      </w:r>
      <w:r w:rsidRPr="002244AF">
        <w:rPr>
          <w:b/>
          <w:i/>
          <w:sz w:val="28"/>
          <w:szCs w:val="28"/>
          <w:u w:val="single"/>
        </w:rPr>
        <w:t>Содержание тем учебного курса.</w:t>
      </w:r>
    </w:p>
    <w:p w:rsidR="001A082C" w:rsidRPr="002244AF" w:rsidRDefault="001A082C" w:rsidP="001D641B">
      <w:pPr>
        <w:spacing w:line="360" w:lineRule="auto"/>
        <w:jc w:val="center"/>
        <w:rPr>
          <w:b/>
        </w:rPr>
      </w:pPr>
    </w:p>
    <w:p w:rsidR="001A082C" w:rsidRPr="002244AF" w:rsidRDefault="001A082C" w:rsidP="007E50FE">
      <w:pPr>
        <w:ind w:firstLine="708"/>
        <w:jc w:val="both"/>
      </w:pPr>
      <w:r w:rsidRPr="002244AF">
        <w:t>На уроках музыкального воспитания в 7 классе школьники учатся слушать сложные музыкальные произведения, улавливать нюансы музыкального языка, способы выражения композиторского замысла. Учитель продолжает знакомить учащихся с симфонической, камерной, хоровой музыкой, лирическими песнями, лучшими джазовыми произведениями, прививая художественно-эстетический вкус к музыкальной классике и произведениям современных композиторов.</w:t>
      </w:r>
    </w:p>
    <w:p w:rsidR="001A082C" w:rsidRPr="002244AF" w:rsidRDefault="001A082C" w:rsidP="001D641B">
      <w:pPr>
        <w:jc w:val="both"/>
      </w:pPr>
      <w:r w:rsidRPr="002244AF">
        <w:t xml:space="preserve">    </w:t>
      </w:r>
      <w:r w:rsidRPr="002244AF">
        <w:tab/>
        <w:t xml:space="preserve"> Прослушивание музыки на уроках в 7 классе – это не только ознакомление с теми или иными музыкальными произведениями, но и серьёзный разговор о проблемах музыкального искусства, где учитель высказывает подкреплённую вескими аргументами свою точку зрения, не навязывая своего мнения детям, а принимая их в качестве равноправных собеседников. Но одновременно он учит понимать идейный замысел музыкального сочинения и роль музыкального искусства в нравственном воспитании человека, всестороннем развитии личности, вводит своих учеников в сложный мир музыки, звуков и танца.</w:t>
      </w:r>
    </w:p>
    <w:p w:rsidR="001A082C" w:rsidRPr="002244AF" w:rsidRDefault="001A082C" w:rsidP="001D641B">
      <w:pPr>
        <w:jc w:val="both"/>
      </w:pPr>
      <w:r w:rsidRPr="002244AF">
        <w:t xml:space="preserve">     В 7 классе основными темами являются – «Музыкальный образ» и «Музыкальная драматургия». Материал выстроен от простого к сложному, начиная с определения музыкального образа («Музыкальный образ России») к постепенному анализу образов огромного внутреннего содержания («Образы войны», «Образы выдающихся личностей – И.Сусанина, М.Кутузова» и т.д.).</w:t>
      </w:r>
    </w:p>
    <w:p w:rsidR="001A082C" w:rsidRPr="002244AF" w:rsidRDefault="001A082C" w:rsidP="001D641B">
      <w:pPr>
        <w:jc w:val="both"/>
      </w:pPr>
      <w:r w:rsidRPr="002244AF">
        <w:lastRenderedPageBreak/>
        <w:t xml:space="preserve">     На конкретных музыкальных произведениях подробно доказывается взаимосвязь содержания и формы в музыке для воплощения художественного замысла композитора.</w:t>
      </w:r>
    </w:p>
    <w:p w:rsidR="001A082C" w:rsidRPr="002244AF" w:rsidRDefault="001A082C" w:rsidP="001D641B">
      <w:pPr>
        <w:jc w:val="both"/>
      </w:pPr>
      <w:r w:rsidRPr="002244AF">
        <w:t xml:space="preserve">     Для того чтобы помочь школьникам в освоении той или иной темы, в уроки включены проблемно-творческие задания, например, выбрать из двух стихотворений наиболее подходящее к прозвучавшим фрагментам. Предлагается ассоциативный ряд художественных произведений, созвучный данному фрагменту (произведению), кроссворды, построение формы произведения и т.п.</w:t>
      </w:r>
    </w:p>
    <w:p w:rsidR="001A082C" w:rsidRPr="002244AF" w:rsidRDefault="001A082C" w:rsidP="001D641B">
      <w:pPr>
        <w:jc w:val="both"/>
      </w:pPr>
      <w:r w:rsidRPr="002244AF">
        <w:t xml:space="preserve">     Так, наблюдая за жизнью одного самостоятельного образа, мы приходим к наблюдению за жизнью нескольких музыкальных образов в одном произведении, то есть к музыкальной драматургии. Подчёркиваем то, что законы развития музыки по существу близки законам развития жизни.</w:t>
      </w:r>
    </w:p>
    <w:p w:rsidR="001A082C" w:rsidRPr="002244AF" w:rsidRDefault="001A082C" w:rsidP="001D641B">
      <w:pPr>
        <w:pStyle w:val="c10c13"/>
        <w:spacing w:line="360" w:lineRule="auto"/>
        <w:jc w:val="center"/>
        <w:rPr>
          <w:rStyle w:val="c12c22"/>
        </w:rPr>
      </w:pPr>
    </w:p>
    <w:p w:rsidR="001A082C" w:rsidRPr="002244AF" w:rsidRDefault="001A082C" w:rsidP="001D641B">
      <w:pPr>
        <w:pStyle w:val="c10c13"/>
        <w:spacing w:line="360" w:lineRule="auto"/>
        <w:jc w:val="center"/>
        <w:rPr>
          <w:rStyle w:val="c12c22"/>
        </w:rPr>
      </w:pPr>
    </w:p>
    <w:p w:rsidR="001A082C" w:rsidRPr="002244AF" w:rsidRDefault="001A082C" w:rsidP="001D641B">
      <w:pPr>
        <w:pStyle w:val="c10c13"/>
        <w:spacing w:line="360" w:lineRule="auto"/>
        <w:jc w:val="center"/>
        <w:rPr>
          <w:rStyle w:val="c12c22"/>
        </w:rPr>
      </w:pPr>
    </w:p>
    <w:p w:rsidR="001A082C" w:rsidRPr="002244AF" w:rsidRDefault="001A082C" w:rsidP="001D641B">
      <w:pPr>
        <w:pStyle w:val="c10c13"/>
        <w:spacing w:line="360" w:lineRule="auto"/>
        <w:jc w:val="center"/>
        <w:rPr>
          <w:rStyle w:val="c12c22"/>
        </w:rPr>
      </w:pPr>
    </w:p>
    <w:p w:rsidR="001A082C" w:rsidRPr="002244AF" w:rsidRDefault="001A082C" w:rsidP="001D641B">
      <w:pPr>
        <w:pStyle w:val="c10c13"/>
        <w:spacing w:line="360" w:lineRule="auto"/>
        <w:jc w:val="center"/>
        <w:rPr>
          <w:rStyle w:val="c12c22"/>
        </w:rPr>
      </w:pPr>
    </w:p>
    <w:p w:rsidR="001A082C" w:rsidRPr="002244AF" w:rsidRDefault="001A082C" w:rsidP="001D641B">
      <w:pPr>
        <w:pStyle w:val="c10c13"/>
        <w:spacing w:line="360" w:lineRule="auto"/>
        <w:jc w:val="center"/>
        <w:rPr>
          <w:rStyle w:val="c12c22"/>
        </w:rPr>
      </w:pPr>
    </w:p>
    <w:p w:rsidR="001A082C" w:rsidRPr="002244AF" w:rsidRDefault="001A082C" w:rsidP="001D641B">
      <w:pPr>
        <w:pStyle w:val="c10c13"/>
        <w:spacing w:line="360" w:lineRule="auto"/>
        <w:jc w:val="center"/>
        <w:rPr>
          <w:rStyle w:val="c12c22"/>
          <w:b/>
        </w:rPr>
      </w:pPr>
    </w:p>
    <w:p w:rsidR="00E30375" w:rsidRDefault="00E30375" w:rsidP="001D641B">
      <w:pPr>
        <w:pStyle w:val="c10c13"/>
        <w:spacing w:line="360" w:lineRule="auto"/>
        <w:jc w:val="center"/>
        <w:rPr>
          <w:rStyle w:val="c12c22"/>
          <w:b/>
          <w:i/>
          <w:sz w:val="28"/>
          <w:szCs w:val="28"/>
          <w:u w:val="single"/>
        </w:rPr>
      </w:pPr>
    </w:p>
    <w:p w:rsidR="00E30375" w:rsidRDefault="00E30375" w:rsidP="001D641B">
      <w:pPr>
        <w:pStyle w:val="c10c13"/>
        <w:spacing w:line="360" w:lineRule="auto"/>
        <w:jc w:val="center"/>
        <w:rPr>
          <w:rStyle w:val="c12c22"/>
          <w:b/>
          <w:i/>
          <w:sz w:val="28"/>
          <w:szCs w:val="28"/>
          <w:u w:val="single"/>
        </w:rPr>
      </w:pPr>
    </w:p>
    <w:p w:rsidR="00E30375" w:rsidRDefault="00E30375" w:rsidP="001D641B">
      <w:pPr>
        <w:pStyle w:val="c10c13"/>
        <w:spacing w:line="360" w:lineRule="auto"/>
        <w:jc w:val="center"/>
        <w:rPr>
          <w:rStyle w:val="c12c22"/>
          <w:b/>
          <w:i/>
          <w:sz w:val="28"/>
          <w:szCs w:val="28"/>
          <w:u w:val="single"/>
        </w:rPr>
      </w:pPr>
    </w:p>
    <w:p w:rsidR="00E30375" w:rsidRDefault="00E30375" w:rsidP="001D641B">
      <w:pPr>
        <w:pStyle w:val="c10c13"/>
        <w:spacing w:line="360" w:lineRule="auto"/>
        <w:jc w:val="center"/>
        <w:rPr>
          <w:rStyle w:val="c12c22"/>
          <w:b/>
          <w:i/>
          <w:sz w:val="28"/>
          <w:szCs w:val="28"/>
          <w:u w:val="single"/>
        </w:rPr>
      </w:pPr>
    </w:p>
    <w:p w:rsidR="00E30375" w:rsidRDefault="00E30375" w:rsidP="001D641B">
      <w:pPr>
        <w:pStyle w:val="c10c13"/>
        <w:spacing w:line="360" w:lineRule="auto"/>
        <w:jc w:val="center"/>
        <w:rPr>
          <w:rStyle w:val="c12c22"/>
          <w:b/>
          <w:i/>
          <w:sz w:val="28"/>
          <w:szCs w:val="28"/>
          <w:u w:val="single"/>
        </w:rPr>
      </w:pPr>
    </w:p>
    <w:p w:rsidR="00E30375" w:rsidRDefault="00E30375" w:rsidP="001D641B">
      <w:pPr>
        <w:pStyle w:val="c10c13"/>
        <w:spacing w:line="360" w:lineRule="auto"/>
        <w:jc w:val="center"/>
        <w:rPr>
          <w:rStyle w:val="c12c22"/>
          <w:b/>
          <w:i/>
          <w:sz w:val="28"/>
          <w:szCs w:val="28"/>
          <w:u w:val="single"/>
        </w:rPr>
      </w:pPr>
    </w:p>
    <w:p w:rsidR="00E30375" w:rsidRDefault="00E30375" w:rsidP="001D641B">
      <w:pPr>
        <w:pStyle w:val="c10c13"/>
        <w:spacing w:line="360" w:lineRule="auto"/>
        <w:jc w:val="center"/>
        <w:rPr>
          <w:rStyle w:val="c12c22"/>
          <w:b/>
          <w:i/>
          <w:sz w:val="28"/>
          <w:szCs w:val="28"/>
          <w:u w:val="single"/>
        </w:rPr>
      </w:pPr>
    </w:p>
    <w:p w:rsidR="00E30375" w:rsidRDefault="00E30375" w:rsidP="001D641B">
      <w:pPr>
        <w:pStyle w:val="c10c13"/>
        <w:spacing w:line="360" w:lineRule="auto"/>
        <w:jc w:val="center"/>
        <w:rPr>
          <w:rStyle w:val="c12c22"/>
          <w:b/>
          <w:i/>
          <w:sz w:val="28"/>
          <w:szCs w:val="28"/>
          <w:u w:val="single"/>
        </w:rPr>
      </w:pPr>
    </w:p>
    <w:p w:rsidR="00E30375" w:rsidRDefault="00E30375" w:rsidP="001D641B">
      <w:pPr>
        <w:pStyle w:val="c10c13"/>
        <w:spacing w:line="360" w:lineRule="auto"/>
        <w:jc w:val="center"/>
        <w:rPr>
          <w:rStyle w:val="c12c22"/>
          <w:b/>
          <w:i/>
          <w:sz w:val="28"/>
          <w:szCs w:val="28"/>
          <w:u w:val="single"/>
        </w:rPr>
      </w:pPr>
    </w:p>
    <w:p w:rsidR="00E30375" w:rsidRDefault="00E30375" w:rsidP="001D641B">
      <w:pPr>
        <w:pStyle w:val="c10c13"/>
        <w:spacing w:line="360" w:lineRule="auto"/>
        <w:jc w:val="center"/>
        <w:rPr>
          <w:rStyle w:val="c12c22"/>
          <w:b/>
          <w:i/>
          <w:sz w:val="28"/>
          <w:szCs w:val="28"/>
          <w:u w:val="single"/>
        </w:rPr>
      </w:pPr>
    </w:p>
    <w:p w:rsidR="001A082C" w:rsidRPr="002244AF" w:rsidRDefault="002244AF" w:rsidP="001D641B">
      <w:pPr>
        <w:pStyle w:val="c10c13"/>
        <w:spacing w:line="360" w:lineRule="auto"/>
        <w:jc w:val="center"/>
        <w:rPr>
          <w:rStyle w:val="c12c22"/>
          <w:b/>
          <w:i/>
          <w:sz w:val="28"/>
          <w:szCs w:val="28"/>
          <w:u w:val="single"/>
        </w:rPr>
      </w:pPr>
      <w:bookmarkStart w:id="0" w:name="_GoBack"/>
      <w:bookmarkEnd w:id="0"/>
      <w:r w:rsidRPr="002244AF">
        <w:rPr>
          <w:rStyle w:val="c12c22"/>
          <w:b/>
          <w:i/>
          <w:sz w:val="28"/>
          <w:szCs w:val="28"/>
          <w:u w:val="single"/>
        </w:rPr>
        <w:lastRenderedPageBreak/>
        <w:t>3.</w:t>
      </w:r>
      <w:r w:rsidR="001A082C" w:rsidRPr="002244AF">
        <w:rPr>
          <w:rStyle w:val="c12c22"/>
          <w:b/>
          <w:i/>
          <w:sz w:val="28"/>
          <w:szCs w:val="28"/>
          <w:u w:val="single"/>
        </w:rPr>
        <w:t>Требования к уровню подготовки учащихся 7 класса основной школы по музыке</w:t>
      </w:r>
    </w:p>
    <w:p w:rsidR="001A082C" w:rsidRPr="002244AF" w:rsidRDefault="001A082C" w:rsidP="001D641B">
      <w:pPr>
        <w:pStyle w:val="c8"/>
        <w:rPr>
          <w:b/>
        </w:rPr>
      </w:pPr>
      <w:r w:rsidRPr="002244AF">
        <w:rPr>
          <w:rStyle w:val="c20"/>
          <w:b/>
        </w:rPr>
        <w:t>Учащиеся должны знать:</w:t>
      </w:r>
    </w:p>
    <w:p w:rsidR="001A082C" w:rsidRPr="002244AF" w:rsidRDefault="001A082C" w:rsidP="001D641B">
      <w:pPr>
        <w:pStyle w:val="c8"/>
      </w:pPr>
      <w:r w:rsidRPr="002244AF">
        <w:t>- главные особенности содержания и формы музыки, осознание их органического взаимодействия;</w:t>
      </w:r>
    </w:p>
    <w:p w:rsidR="001A082C" w:rsidRPr="002244AF" w:rsidRDefault="001A082C" w:rsidP="001D641B">
      <w:pPr>
        <w:pStyle w:val="c8"/>
      </w:pPr>
      <w:r w:rsidRPr="002244AF">
        <w:t>- характерные черты музыкального образа в лирике, драме, эпосе;</w:t>
      </w:r>
    </w:p>
    <w:p w:rsidR="001A082C" w:rsidRPr="002244AF" w:rsidRDefault="001A082C" w:rsidP="001D641B">
      <w:pPr>
        <w:pStyle w:val="c8"/>
      </w:pPr>
      <w:r w:rsidRPr="002244AF">
        <w:t>- развитие музыкального образа;</w:t>
      </w:r>
    </w:p>
    <w:p w:rsidR="001A082C" w:rsidRPr="002244AF" w:rsidRDefault="001A082C" w:rsidP="001D641B">
      <w:pPr>
        <w:pStyle w:val="c8"/>
      </w:pPr>
      <w:r w:rsidRPr="002244AF">
        <w:t>- музыкальные формы;</w:t>
      </w:r>
    </w:p>
    <w:p w:rsidR="001A082C" w:rsidRPr="002244AF" w:rsidRDefault="001A082C" w:rsidP="001D641B">
      <w:pPr>
        <w:pStyle w:val="c8"/>
      </w:pPr>
      <w:r w:rsidRPr="002244AF">
        <w:t>- навыки вокально-хоровой деятельности.</w:t>
      </w:r>
    </w:p>
    <w:p w:rsidR="001A082C" w:rsidRPr="002244AF" w:rsidRDefault="001A082C" w:rsidP="001D641B">
      <w:pPr>
        <w:pStyle w:val="c8"/>
        <w:rPr>
          <w:b/>
        </w:rPr>
      </w:pPr>
      <w:r w:rsidRPr="002244AF">
        <w:rPr>
          <w:rStyle w:val="c20"/>
          <w:b/>
        </w:rPr>
        <w:t>Учащиеся должны уметь:</w:t>
      </w:r>
    </w:p>
    <w:p w:rsidR="001A082C" w:rsidRPr="002244AF" w:rsidRDefault="001A082C" w:rsidP="001D641B">
      <w:pPr>
        <w:pStyle w:val="c8"/>
      </w:pPr>
      <w:r w:rsidRPr="002244AF">
        <w:rPr>
          <w:rStyle w:val="c20"/>
        </w:rPr>
        <w:t>-</w:t>
      </w:r>
      <w:r w:rsidRPr="002244AF">
        <w:t>определять характерные черты музыкального образа в связи с его принадлежностью к лирике, драме, эпосу и отражении этого умения в размышлениях о музыке;</w:t>
      </w:r>
    </w:p>
    <w:p w:rsidR="001A082C" w:rsidRPr="002244AF" w:rsidRDefault="001A082C" w:rsidP="001D641B">
      <w:pPr>
        <w:pStyle w:val="c8"/>
      </w:pPr>
      <w:r w:rsidRPr="002244AF">
        <w:t>- находить взаимодействия между жизненными явлениями и их художественным воплощением в образах музыкальных произведений;</w:t>
      </w:r>
    </w:p>
    <w:p w:rsidR="001A082C" w:rsidRPr="002244AF" w:rsidRDefault="001A082C" w:rsidP="001D641B">
      <w:pPr>
        <w:pStyle w:val="c8"/>
      </w:pPr>
      <w:r w:rsidRPr="002244AF">
        <w:t>- находить взаимодействие между художественными образами музыки, литературы и изобразительного искусства, представленными в учебнике для 7 классов;</w:t>
      </w:r>
    </w:p>
    <w:p w:rsidR="001A082C" w:rsidRPr="002244AF" w:rsidRDefault="001A082C" w:rsidP="001D641B">
      <w:pPr>
        <w:pStyle w:val="c8"/>
      </w:pPr>
      <w:r w:rsidRPr="002244AF">
        <w:t>- различать художественно-выразительные особенности музыкальных форм (период, двухчастная форма, трёхчастная форма, рондо, вариации);</w:t>
      </w:r>
    </w:p>
    <w:p w:rsidR="001A082C" w:rsidRPr="002244AF" w:rsidRDefault="001A082C" w:rsidP="001D641B">
      <w:pPr>
        <w:pStyle w:val="c8"/>
      </w:pPr>
      <w:r w:rsidRPr="002244AF">
        <w:t>- проявлять навыки вокально-хоровой деятельности (исполнение двухголосных произведений).</w:t>
      </w:r>
    </w:p>
    <w:p w:rsidR="001A082C" w:rsidRPr="002244AF" w:rsidRDefault="001A082C" w:rsidP="001D641B">
      <w:pPr>
        <w:spacing w:before="100" w:beforeAutospacing="1" w:after="100" w:afterAutospacing="1"/>
        <w:jc w:val="both"/>
      </w:pPr>
    </w:p>
    <w:p w:rsidR="001A082C" w:rsidRPr="002244AF" w:rsidRDefault="001A082C" w:rsidP="001D641B">
      <w:pPr>
        <w:spacing w:before="100" w:beforeAutospacing="1" w:after="100" w:afterAutospacing="1"/>
        <w:jc w:val="both"/>
      </w:pPr>
      <w:r w:rsidRPr="002244AF">
        <w:t xml:space="preserve"> </w:t>
      </w:r>
    </w:p>
    <w:p w:rsidR="001A082C" w:rsidRPr="002244AF" w:rsidRDefault="001A082C" w:rsidP="001D641B"/>
    <w:p w:rsidR="001A082C" w:rsidRPr="002244AF" w:rsidRDefault="001A082C" w:rsidP="001D641B"/>
    <w:p w:rsidR="001A082C" w:rsidRPr="002244AF" w:rsidRDefault="001A082C" w:rsidP="001D641B"/>
    <w:p w:rsidR="001A082C" w:rsidRPr="002244AF" w:rsidRDefault="001A082C" w:rsidP="001D641B"/>
    <w:p w:rsidR="001A082C" w:rsidRPr="002244AF" w:rsidRDefault="001A082C" w:rsidP="001D641B">
      <w:pPr>
        <w:sectPr w:rsidR="001A082C" w:rsidRPr="002244AF" w:rsidSect="001D641B">
          <w:pgSz w:w="11906" w:h="16838"/>
          <w:pgMar w:top="426" w:right="707" w:bottom="426" w:left="1276" w:header="708" w:footer="708" w:gutter="0"/>
          <w:cols w:space="708"/>
          <w:docGrid w:linePitch="360"/>
        </w:sectPr>
      </w:pPr>
    </w:p>
    <w:p w:rsidR="001A082C" w:rsidRPr="002244AF" w:rsidRDefault="002244AF" w:rsidP="001D641B">
      <w:pPr>
        <w:jc w:val="center"/>
        <w:rPr>
          <w:b/>
          <w:i/>
          <w:sz w:val="28"/>
          <w:szCs w:val="28"/>
          <w:u w:val="single"/>
        </w:rPr>
      </w:pPr>
      <w:r w:rsidRPr="002244AF">
        <w:rPr>
          <w:b/>
          <w:i/>
          <w:sz w:val="28"/>
          <w:szCs w:val="28"/>
          <w:u w:val="single"/>
        </w:rPr>
        <w:lastRenderedPageBreak/>
        <w:t>4.</w:t>
      </w:r>
      <w:r w:rsidR="001A082C" w:rsidRPr="002244AF">
        <w:rPr>
          <w:b/>
          <w:i/>
          <w:sz w:val="28"/>
          <w:szCs w:val="28"/>
          <w:u w:val="single"/>
        </w:rPr>
        <w:t>Календарно – тематическое планирование</w:t>
      </w:r>
    </w:p>
    <w:p w:rsidR="001A082C" w:rsidRPr="002244AF" w:rsidRDefault="001A082C" w:rsidP="001D641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1768"/>
        <w:gridCol w:w="2908"/>
        <w:gridCol w:w="794"/>
        <w:gridCol w:w="2967"/>
        <w:gridCol w:w="4499"/>
        <w:gridCol w:w="928"/>
        <w:gridCol w:w="920"/>
      </w:tblGrid>
      <w:tr w:rsidR="001A082C" w:rsidRPr="002244AF" w:rsidTr="00C463D7"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t>№</w:t>
            </w:r>
          </w:p>
          <w:p w:rsidR="001A082C" w:rsidRPr="002244AF" w:rsidRDefault="001A082C" w:rsidP="00C463D7">
            <w:pPr>
              <w:jc w:val="center"/>
            </w:pPr>
            <w:r w:rsidRPr="002244AF">
              <w:t>п/п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t>Раздел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t>Тема урока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t>Кол-во</w:t>
            </w:r>
          </w:p>
          <w:p w:rsidR="001A082C" w:rsidRPr="002244AF" w:rsidRDefault="001A082C" w:rsidP="00C463D7">
            <w:pPr>
              <w:jc w:val="center"/>
            </w:pPr>
            <w:r w:rsidRPr="002244AF">
              <w:t>часов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t>Содержание урока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t>Цель урока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t>Дата</w:t>
            </w:r>
          </w:p>
          <w:p w:rsidR="001A082C" w:rsidRPr="002244AF" w:rsidRDefault="001A082C" w:rsidP="00C463D7">
            <w:pPr>
              <w:jc w:val="center"/>
            </w:pPr>
            <w:r w:rsidRPr="002244AF">
              <w:t>(по плану)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t>Дата</w:t>
            </w:r>
          </w:p>
          <w:p w:rsidR="001A082C" w:rsidRPr="002244AF" w:rsidRDefault="001A082C" w:rsidP="00C463D7">
            <w:pPr>
              <w:jc w:val="center"/>
            </w:pPr>
            <w:r w:rsidRPr="002244AF">
              <w:t>(факт.)</w:t>
            </w:r>
          </w:p>
        </w:tc>
      </w:tr>
      <w:tr w:rsidR="001A082C" w:rsidRPr="002244AF" w:rsidTr="00C463D7"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t>1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>Музыкальный образ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 xml:space="preserve">Музыкальный образ. Песенно-хоровой образ России 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t>1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 xml:space="preserve">Русская народная песня «Милый мой хоровод»; русская народная песня-пляска «Барыня»; </w:t>
            </w:r>
            <w:proofErr w:type="spellStart"/>
            <w:r w:rsidRPr="002244AF">
              <w:t>В.Шаинский</w:t>
            </w:r>
            <w:proofErr w:type="spellEnd"/>
            <w:r w:rsidRPr="002244AF">
              <w:t>, сл. Е.Шевелевой «Уголок России»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>Познакомить уч-ся с понятием «музыкальный образ»; через звучание на уроке музыки русских народных песен и танцев активизировать чувства сопереживания, любви к народной музыке своей страны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</w:tr>
      <w:tr w:rsidR="001A082C" w:rsidRPr="002244AF" w:rsidTr="00C463D7"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t>2</w:t>
            </w:r>
          </w:p>
        </w:tc>
        <w:tc>
          <w:tcPr>
            <w:tcW w:w="0" w:type="auto"/>
          </w:tcPr>
          <w:p w:rsidR="001A082C" w:rsidRPr="002244AF" w:rsidRDefault="001A082C" w:rsidP="003E29C6"/>
        </w:tc>
        <w:tc>
          <w:tcPr>
            <w:tcW w:w="0" w:type="auto"/>
          </w:tcPr>
          <w:p w:rsidR="001A082C" w:rsidRPr="002244AF" w:rsidRDefault="001A082C" w:rsidP="003E29C6">
            <w:r w:rsidRPr="002244AF">
              <w:t>Образное богатство в музыке. Два вида музыкальной образности: тишина, неподвижность и покой; их воплощение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t>1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 xml:space="preserve">«Островок» С.Рахманинова; «Песня туристов» К Молчанова»; «Уголок России» </w:t>
            </w:r>
            <w:proofErr w:type="spellStart"/>
            <w:r w:rsidRPr="002244AF">
              <w:t>В.Шаинского</w:t>
            </w:r>
            <w:proofErr w:type="spellEnd"/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>Расширить представления уч-ся о музыкальной форме как средстве воплощения образного содержания произведения на примере романса «Островок» С.Рахманинова (одночастная форма)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</w:tr>
      <w:tr w:rsidR="001A082C" w:rsidRPr="002244AF" w:rsidTr="00C463D7"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t>3</w:t>
            </w:r>
          </w:p>
        </w:tc>
        <w:tc>
          <w:tcPr>
            <w:tcW w:w="0" w:type="auto"/>
          </w:tcPr>
          <w:p w:rsidR="001A082C" w:rsidRPr="002244AF" w:rsidRDefault="001A082C" w:rsidP="003E29C6"/>
        </w:tc>
        <w:tc>
          <w:tcPr>
            <w:tcW w:w="0" w:type="auto"/>
          </w:tcPr>
          <w:p w:rsidR="001A082C" w:rsidRPr="002244AF" w:rsidRDefault="001A082C" w:rsidP="003E29C6">
            <w:r w:rsidRPr="002244AF">
              <w:t>Образы света, истины, битвы за жизнь на земле против войны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t>1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 xml:space="preserve">«Дороги», муз. А.Новикова, сл. </w:t>
            </w:r>
            <w:proofErr w:type="spellStart"/>
            <w:r w:rsidRPr="002244AF">
              <w:t>Л.Ошанина</w:t>
            </w:r>
            <w:proofErr w:type="spellEnd"/>
            <w:r w:rsidRPr="002244AF">
              <w:t>; «До свидания, мальчики», сл. и муз. Б.Окуджавы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>Доказать уч-ся на примере А.Новикова «Дороги», что музыкальный образ может включать в себя одну или несколько мелодий, а значит, иметь одну или несколько граней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</w:tr>
      <w:tr w:rsidR="001A082C" w:rsidRPr="002244AF" w:rsidTr="00C463D7"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t>4</w:t>
            </w:r>
          </w:p>
        </w:tc>
        <w:tc>
          <w:tcPr>
            <w:tcW w:w="0" w:type="auto"/>
          </w:tcPr>
          <w:p w:rsidR="001A082C" w:rsidRPr="002244AF" w:rsidRDefault="001A082C" w:rsidP="003E29C6"/>
        </w:tc>
        <w:tc>
          <w:tcPr>
            <w:tcW w:w="0" w:type="auto"/>
          </w:tcPr>
          <w:p w:rsidR="001A082C" w:rsidRPr="002244AF" w:rsidRDefault="001A082C" w:rsidP="003E29C6">
            <w:r w:rsidRPr="002244AF">
              <w:t>Образы борьбы и победы, бессмертия и непобедимости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t>1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>«Ария Кутузова», «Вальс Наташи» из оперы «Война и мир» С.Прокофьева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>Сформировать представления уч-ся о трёхчастной форме, преобладании крайних частей, утверждении образа первой части в третьей на примере эпизодов из оперы «Война и мир» С.С.Прокофьева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</w:tr>
      <w:tr w:rsidR="001A082C" w:rsidRPr="002244AF" w:rsidTr="00C463D7"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t>5</w:t>
            </w:r>
          </w:p>
        </w:tc>
        <w:tc>
          <w:tcPr>
            <w:tcW w:w="0" w:type="auto"/>
          </w:tcPr>
          <w:p w:rsidR="001A082C" w:rsidRPr="002244AF" w:rsidRDefault="001A082C" w:rsidP="003E29C6"/>
        </w:tc>
        <w:tc>
          <w:tcPr>
            <w:tcW w:w="0" w:type="auto"/>
          </w:tcPr>
          <w:p w:rsidR="001A082C" w:rsidRPr="002244AF" w:rsidRDefault="001A082C" w:rsidP="003E29C6">
            <w:r w:rsidRPr="002244AF">
              <w:t>Образы боевого духа, гнева и борьбы. Подвиг, воплощённый в музыке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t>1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>«Симфония № 7» (часть 1, эпизод «Нашествие») Д.Д. Шостаковича; «Ария Сусанина» из оперы М.И.Глинки «Иван Сусанин»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>Помочь уч-ся осознать значение ритма для создания музыкального образа и связи ритма с другими элементами музыкального языка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  <w:p w:rsidR="001A082C" w:rsidRPr="002244AF" w:rsidRDefault="001A082C" w:rsidP="00C463D7">
            <w:pPr>
              <w:jc w:val="center"/>
            </w:pPr>
          </w:p>
        </w:tc>
      </w:tr>
      <w:tr w:rsidR="001A082C" w:rsidRPr="002244AF" w:rsidTr="00C463D7"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t>6</w:t>
            </w:r>
          </w:p>
        </w:tc>
        <w:tc>
          <w:tcPr>
            <w:tcW w:w="0" w:type="auto"/>
          </w:tcPr>
          <w:p w:rsidR="001A082C" w:rsidRPr="002244AF" w:rsidRDefault="001A082C" w:rsidP="003E29C6"/>
        </w:tc>
        <w:tc>
          <w:tcPr>
            <w:tcW w:w="0" w:type="auto"/>
          </w:tcPr>
          <w:p w:rsidR="001A082C" w:rsidRPr="002244AF" w:rsidRDefault="001A082C" w:rsidP="003E29C6">
            <w:r w:rsidRPr="002244AF">
              <w:t xml:space="preserve">Музыка может выражать, изображать, рассказывать. </w:t>
            </w:r>
            <w:r w:rsidRPr="002244AF">
              <w:lastRenderedPageBreak/>
              <w:t>Драматический образ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lastRenderedPageBreak/>
              <w:t>1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>«Лесной царь» Ф.Шуберта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>Формировать у уч-ся эмоционально осознанное восприятие музыкального образа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</w:tr>
      <w:tr w:rsidR="001A082C" w:rsidRPr="002244AF" w:rsidTr="00C463D7"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lastRenderedPageBreak/>
              <w:t>7</w:t>
            </w:r>
          </w:p>
        </w:tc>
        <w:tc>
          <w:tcPr>
            <w:tcW w:w="0" w:type="auto"/>
          </w:tcPr>
          <w:p w:rsidR="001A082C" w:rsidRPr="002244AF" w:rsidRDefault="001A082C" w:rsidP="003E29C6"/>
        </w:tc>
        <w:tc>
          <w:tcPr>
            <w:tcW w:w="0" w:type="auto"/>
          </w:tcPr>
          <w:p w:rsidR="001A082C" w:rsidRPr="002244AF" w:rsidRDefault="001A082C" w:rsidP="003E29C6">
            <w:r w:rsidRPr="002244AF">
              <w:t>Образ мечты и надежды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t>1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 xml:space="preserve">«Серенада» Ф.Шуберта, сл. </w:t>
            </w:r>
            <w:proofErr w:type="spellStart"/>
            <w:r w:rsidRPr="002244AF">
              <w:t>Л.Рельштаба</w:t>
            </w:r>
            <w:proofErr w:type="spellEnd"/>
            <w:r w:rsidRPr="002244AF">
              <w:t xml:space="preserve">; «Шарманщик» </w:t>
            </w:r>
            <w:proofErr w:type="spellStart"/>
            <w:r w:rsidRPr="002244AF">
              <w:t>Ф.Шуберта</w:t>
            </w:r>
            <w:proofErr w:type="spellEnd"/>
            <w:r w:rsidRPr="002244AF">
              <w:t>, сл. В.Мюллера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>Учить уч-ся определять характерные черты музыкального образа в связи с принадлежностью его к лирике и уметь отражать это в размышлениях о музыке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</w:tr>
      <w:tr w:rsidR="001A082C" w:rsidRPr="002244AF" w:rsidTr="00C463D7"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t>8</w:t>
            </w:r>
          </w:p>
        </w:tc>
        <w:tc>
          <w:tcPr>
            <w:tcW w:w="0" w:type="auto"/>
          </w:tcPr>
          <w:p w:rsidR="001A082C" w:rsidRPr="002244AF" w:rsidRDefault="001A082C" w:rsidP="003E29C6"/>
        </w:tc>
        <w:tc>
          <w:tcPr>
            <w:tcW w:w="0" w:type="auto"/>
          </w:tcPr>
          <w:p w:rsidR="001A082C" w:rsidRPr="002244AF" w:rsidRDefault="001A082C" w:rsidP="003E29C6">
            <w:r w:rsidRPr="002244AF">
              <w:t>Образ одиночества и отчаяния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t>1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>«Прелюдия № 4» А.Скрябина, «Прелюдия № 20» Ф.Шопена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>Формировать у уч-ся эмоциональное отношение к музыкальному образу; показать целостность выражения музыкальной мысли, которая, развиваясь в одночастной форме, создаёт единый музыкальный образ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</w:tr>
      <w:tr w:rsidR="001A082C" w:rsidRPr="002244AF" w:rsidTr="00C463D7"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t>9</w:t>
            </w:r>
          </w:p>
        </w:tc>
        <w:tc>
          <w:tcPr>
            <w:tcW w:w="0" w:type="auto"/>
          </w:tcPr>
          <w:p w:rsidR="001A082C" w:rsidRPr="002244AF" w:rsidRDefault="001A082C" w:rsidP="003E29C6"/>
        </w:tc>
        <w:tc>
          <w:tcPr>
            <w:tcW w:w="0" w:type="auto"/>
          </w:tcPr>
          <w:p w:rsidR="001A082C" w:rsidRPr="002244AF" w:rsidRDefault="001A082C" w:rsidP="003E29C6">
            <w:r w:rsidRPr="002244AF">
              <w:t>Образ великого пробуждения народов, героики и вдохновенной мысли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t>1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>Л.Бетховен, «Симфония № 5», часть 3; увертюра «Эгмонт»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>Показать уч-ся, как в музыке из нескольких образов рождается один – образ героя; содействовать воспитанию патриотизма, нравственности, любви к Родине; обеспечить в ходе урока повторение основных образов музыки на определённых произведениях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</w:tr>
      <w:tr w:rsidR="001A082C" w:rsidRPr="002244AF" w:rsidTr="00C463D7"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t>9</w:t>
            </w:r>
          </w:p>
        </w:tc>
        <w:tc>
          <w:tcPr>
            <w:tcW w:w="0" w:type="auto"/>
          </w:tcPr>
          <w:p w:rsidR="001A082C" w:rsidRPr="002244AF" w:rsidRDefault="001A082C" w:rsidP="003E29C6"/>
        </w:tc>
        <w:tc>
          <w:tcPr>
            <w:tcW w:w="0" w:type="auto"/>
          </w:tcPr>
          <w:p w:rsidR="001A082C" w:rsidRPr="002244AF" w:rsidRDefault="001A082C" w:rsidP="003E29C6">
            <w:r w:rsidRPr="002244AF">
              <w:t>Целостность образа поэзии и жизни. Образ народного танца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t>1</w:t>
            </w:r>
          </w:p>
        </w:tc>
        <w:tc>
          <w:tcPr>
            <w:tcW w:w="0" w:type="auto"/>
          </w:tcPr>
          <w:p w:rsidR="001A082C" w:rsidRPr="002244AF" w:rsidRDefault="001A082C" w:rsidP="003E29C6">
            <w:proofErr w:type="spellStart"/>
            <w:r w:rsidRPr="002244AF">
              <w:t>М.Равель</w:t>
            </w:r>
            <w:proofErr w:type="spellEnd"/>
            <w:r w:rsidRPr="002244AF">
              <w:t xml:space="preserve">, «Болеро»; </w:t>
            </w:r>
            <w:proofErr w:type="spellStart"/>
            <w:r w:rsidRPr="002244AF">
              <w:t>Л.Бетховен</w:t>
            </w:r>
            <w:proofErr w:type="spellEnd"/>
            <w:r w:rsidRPr="002244AF">
              <w:t xml:space="preserve">, «Песня </w:t>
            </w:r>
            <w:proofErr w:type="spellStart"/>
            <w:r w:rsidRPr="002244AF">
              <w:t>Клерхен</w:t>
            </w:r>
            <w:proofErr w:type="spellEnd"/>
            <w:r w:rsidRPr="002244AF">
              <w:t>»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>Показать уч-ся связь ритма с другими элементами музыкального языка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</w:tr>
      <w:tr w:rsidR="001A082C" w:rsidRPr="002244AF" w:rsidTr="00C463D7"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t>10</w:t>
            </w:r>
          </w:p>
        </w:tc>
        <w:tc>
          <w:tcPr>
            <w:tcW w:w="0" w:type="auto"/>
          </w:tcPr>
          <w:p w:rsidR="001A082C" w:rsidRPr="002244AF" w:rsidRDefault="001A082C" w:rsidP="003E29C6"/>
        </w:tc>
        <w:tc>
          <w:tcPr>
            <w:tcW w:w="0" w:type="auto"/>
          </w:tcPr>
          <w:p w:rsidR="001A082C" w:rsidRPr="002244AF" w:rsidRDefault="001A082C" w:rsidP="003E29C6">
            <w:r w:rsidRPr="002244AF">
              <w:t>Музыка отражает жизнь. Многокрасочные образы – сцены народной жизни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t>1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>«Рапсодия № 2» Ф.Листа в фортепианном изложении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>Расширить представление уч-ся о музыкальной форме как средстве воплощения образного содержания; познакомить с биографией Ф.Листа; дать определение понятию «рапсодия»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</w:tr>
      <w:tr w:rsidR="001A082C" w:rsidRPr="002244AF" w:rsidTr="00C463D7"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t>11</w:t>
            </w:r>
          </w:p>
        </w:tc>
        <w:tc>
          <w:tcPr>
            <w:tcW w:w="0" w:type="auto"/>
          </w:tcPr>
          <w:p w:rsidR="001A082C" w:rsidRPr="002244AF" w:rsidRDefault="001A082C" w:rsidP="003E29C6"/>
        </w:tc>
        <w:tc>
          <w:tcPr>
            <w:tcW w:w="0" w:type="auto"/>
          </w:tcPr>
          <w:p w:rsidR="001A082C" w:rsidRPr="002244AF" w:rsidRDefault="001A082C" w:rsidP="003E29C6">
            <w:r w:rsidRPr="002244AF">
              <w:t xml:space="preserve">Образ прославления молодых порывов: «и песней боремся за мир» 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t>1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 xml:space="preserve">Песни А.Новикова «Дороги», «Баллада о солдате», «Гимн демократической молодёжи мира»; </w:t>
            </w:r>
            <w:proofErr w:type="spellStart"/>
            <w:r w:rsidRPr="002244AF">
              <w:t>П.Сигер</w:t>
            </w:r>
            <w:proofErr w:type="spellEnd"/>
            <w:r w:rsidRPr="002244AF">
              <w:t xml:space="preserve"> и </w:t>
            </w:r>
            <w:proofErr w:type="spellStart"/>
            <w:r w:rsidRPr="002244AF">
              <w:t>В.Хара</w:t>
            </w:r>
            <w:proofErr w:type="spellEnd"/>
            <w:r w:rsidRPr="002244AF">
              <w:t xml:space="preserve"> «Песня о молоте»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 xml:space="preserve">Воспитывать интернационализм, патриотизм, нравственность; развивать умения обобщать, сравнивать, анализировать; познакомить с биографией песни «Гимн демократической молодёжи», биографиями </w:t>
            </w:r>
            <w:proofErr w:type="spellStart"/>
            <w:r w:rsidRPr="002244AF">
              <w:t>П.Сигера</w:t>
            </w:r>
            <w:proofErr w:type="spellEnd"/>
            <w:r w:rsidRPr="002244AF">
              <w:t xml:space="preserve"> и В </w:t>
            </w:r>
            <w:proofErr w:type="spellStart"/>
            <w:r w:rsidRPr="002244AF">
              <w:t>Хары</w:t>
            </w:r>
            <w:proofErr w:type="spellEnd"/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</w:tr>
      <w:tr w:rsidR="001A082C" w:rsidRPr="002244AF" w:rsidTr="00C463D7"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t>12</w:t>
            </w:r>
          </w:p>
        </w:tc>
        <w:tc>
          <w:tcPr>
            <w:tcW w:w="0" w:type="auto"/>
          </w:tcPr>
          <w:p w:rsidR="001A082C" w:rsidRPr="002244AF" w:rsidRDefault="001A082C" w:rsidP="003E29C6"/>
        </w:tc>
        <w:tc>
          <w:tcPr>
            <w:tcW w:w="0" w:type="auto"/>
          </w:tcPr>
          <w:p w:rsidR="001A082C" w:rsidRPr="002244AF" w:rsidRDefault="001A082C" w:rsidP="003E29C6">
            <w:r w:rsidRPr="002244AF">
              <w:t>Изобразительность в музыке. Романтичные образы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t>1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>Ф.Шопен. Вальсы № 6,7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 xml:space="preserve">Развивать воображение и фантазию, умение определять музыкальный образ в различных произведениях; рассказать о романтизме в музыке 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</w:tr>
      <w:tr w:rsidR="001A082C" w:rsidRPr="002244AF" w:rsidTr="00C463D7"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lastRenderedPageBreak/>
              <w:t>13</w:t>
            </w:r>
          </w:p>
        </w:tc>
        <w:tc>
          <w:tcPr>
            <w:tcW w:w="0" w:type="auto"/>
          </w:tcPr>
          <w:p w:rsidR="001A082C" w:rsidRPr="002244AF" w:rsidRDefault="001A082C" w:rsidP="003E29C6"/>
        </w:tc>
        <w:tc>
          <w:tcPr>
            <w:tcW w:w="0" w:type="auto"/>
          </w:tcPr>
          <w:p w:rsidR="001A082C" w:rsidRPr="002244AF" w:rsidRDefault="001A082C" w:rsidP="003E29C6">
            <w:r w:rsidRPr="002244AF">
              <w:t>Разнообразие музыкальных образов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t>1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>Органная фуга ля-минор И.С.Баха, «Песня о Рождестве»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>Уметь определять развитие образа произведения, если известна его форма; развивать у уч-ся чувственное восприятие мира; дать понятия фуга, полифония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</w:tr>
      <w:tr w:rsidR="001A082C" w:rsidRPr="002244AF" w:rsidTr="00C463D7"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t>14</w:t>
            </w:r>
          </w:p>
        </w:tc>
        <w:tc>
          <w:tcPr>
            <w:tcW w:w="0" w:type="auto"/>
          </w:tcPr>
          <w:p w:rsidR="001A082C" w:rsidRPr="002244AF" w:rsidRDefault="001A082C" w:rsidP="003E29C6"/>
        </w:tc>
        <w:tc>
          <w:tcPr>
            <w:tcW w:w="0" w:type="auto"/>
          </w:tcPr>
          <w:p w:rsidR="001A082C" w:rsidRPr="002244AF" w:rsidRDefault="001A082C" w:rsidP="003E29C6">
            <w:r w:rsidRPr="002244AF">
              <w:t>Разнообразие музыкальных образов. Образ грусти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t>1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>Я. Сибелиус. «Грустный вальс»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>Показать уч-ся, что музыкальные образы бывают различны, но они воплощают в музыке какую-либо часть жизни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</w:tr>
      <w:tr w:rsidR="001A082C" w:rsidRPr="002244AF" w:rsidTr="00C463D7"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t>15</w:t>
            </w:r>
          </w:p>
        </w:tc>
        <w:tc>
          <w:tcPr>
            <w:tcW w:w="0" w:type="auto"/>
          </w:tcPr>
          <w:p w:rsidR="001A082C" w:rsidRPr="002244AF" w:rsidRDefault="001A082C" w:rsidP="003E29C6"/>
        </w:tc>
        <w:tc>
          <w:tcPr>
            <w:tcW w:w="0" w:type="auto"/>
          </w:tcPr>
          <w:p w:rsidR="001A082C" w:rsidRPr="002244AF" w:rsidRDefault="001A082C" w:rsidP="007C72E2">
            <w:r w:rsidRPr="002244AF">
              <w:t xml:space="preserve">Разнообразие музыкальных образов. </w:t>
            </w:r>
            <w:r w:rsidR="007C72E2">
              <w:t>Образ грусти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t>1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>Фрагменты произведений, звучавших на уроках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>Обобщить представления уч-ся о разнообразии музыкальных образов и о музыкальном образе в целом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</w:tr>
      <w:tr w:rsidR="001A082C" w:rsidRPr="002244AF" w:rsidTr="00C463D7"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t>16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>Музыкальная драматургия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>Проявление музыкального содержания в музыкальных образах; их возникновение, развитие и взаимодействие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t>1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 xml:space="preserve">«Песни наших отцов», муз. </w:t>
            </w:r>
            <w:proofErr w:type="spellStart"/>
            <w:r w:rsidRPr="002244AF">
              <w:t>Я.Дубравина</w:t>
            </w:r>
            <w:proofErr w:type="spellEnd"/>
            <w:r w:rsidRPr="002244AF">
              <w:t>, сл. В.Суслова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 xml:space="preserve">Формировать представления уч-ся о музыкальной драматургии на примере «Песни наших отцов </w:t>
            </w:r>
            <w:proofErr w:type="spellStart"/>
            <w:r w:rsidRPr="002244AF">
              <w:t>Я.Дубравина</w:t>
            </w:r>
            <w:proofErr w:type="spellEnd"/>
            <w:r w:rsidRPr="002244AF">
              <w:t xml:space="preserve">, сл. В.Суслова 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</w:tr>
      <w:tr w:rsidR="001A082C" w:rsidRPr="002244AF" w:rsidTr="00C463D7"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t>17</w:t>
            </w:r>
          </w:p>
        </w:tc>
        <w:tc>
          <w:tcPr>
            <w:tcW w:w="0" w:type="auto"/>
          </w:tcPr>
          <w:p w:rsidR="001A082C" w:rsidRPr="002244AF" w:rsidRDefault="001A082C" w:rsidP="003E29C6"/>
        </w:tc>
        <w:tc>
          <w:tcPr>
            <w:tcW w:w="0" w:type="auto"/>
          </w:tcPr>
          <w:p w:rsidR="001A082C" w:rsidRPr="002244AF" w:rsidRDefault="001A082C" w:rsidP="003E29C6">
            <w:r w:rsidRPr="002244AF">
              <w:t>Образное богатство – основа развития музыкального произведения. Сказочность в музыке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t>1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>Увертюра из оперы «Руслан и Людмила» М.И.Глинки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>Формировать у уч-ся представления о развитии музыкальных образов и их взаимосвязи в музыкальной драматургии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</w:tr>
      <w:tr w:rsidR="001A082C" w:rsidRPr="002244AF" w:rsidTr="00C463D7"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t>18</w:t>
            </w:r>
          </w:p>
        </w:tc>
        <w:tc>
          <w:tcPr>
            <w:tcW w:w="0" w:type="auto"/>
          </w:tcPr>
          <w:p w:rsidR="001A082C" w:rsidRPr="002244AF" w:rsidRDefault="001A082C" w:rsidP="003E29C6"/>
        </w:tc>
        <w:tc>
          <w:tcPr>
            <w:tcW w:w="0" w:type="auto"/>
          </w:tcPr>
          <w:p w:rsidR="001A082C" w:rsidRPr="002244AF" w:rsidRDefault="001A082C" w:rsidP="003E29C6">
            <w:r w:rsidRPr="002244AF">
              <w:t>Жизнь музыкальных образов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t>1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>Увертюра к опере «Руслан и Людмила» М.И.Глинки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>Обогатить представления уч-ся о музыкальной драматургии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</w:tr>
      <w:tr w:rsidR="001A082C" w:rsidRPr="002244AF" w:rsidTr="00C463D7"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t>19</w:t>
            </w:r>
          </w:p>
        </w:tc>
        <w:tc>
          <w:tcPr>
            <w:tcW w:w="0" w:type="auto"/>
          </w:tcPr>
          <w:p w:rsidR="001A082C" w:rsidRPr="002244AF" w:rsidRDefault="001A082C" w:rsidP="003E29C6"/>
        </w:tc>
        <w:tc>
          <w:tcPr>
            <w:tcW w:w="0" w:type="auto"/>
          </w:tcPr>
          <w:p w:rsidR="001A082C" w:rsidRPr="002244AF" w:rsidRDefault="001A082C" w:rsidP="003E29C6">
            <w:r w:rsidRPr="002244AF">
              <w:t>Только музыка способна выразить невыразимое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t>1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>«Сегодня умер Руставели» - фрагмент из оратории «По следам Руставели» О.Тактакишвили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>Помочь уч-ся осознать суть музыкальной драматургии; показать, как музыка с её торжественной приподнятостью и тихой нежностью, с её зажигательными ритмами и убаюкивающими интонациями поддерживает и укрепляет человека, понимает и утешает его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</w:tr>
      <w:tr w:rsidR="001A082C" w:rsidRPr="002244AF" w:rsidTr="00C463D7"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t>20</w:t>
            </w:r>
          </w:p>
        </w:tc>
        <w:tc>
          <w:tcPr>
            <w:tcW w:w="0" w:type="auto"/>
          </w:tcPr>
          <w:p w:rsidR="001A082C" w:rsidRPr="002244AF" w:rsidRDefault="001A082C" w:rsidP="003E29C6"/>
        </w:tc>
        <w:tc>
          <w:tcPr>
            <w:tcW w:w="0" w:type="auto"/>
          </w:tcPr>
          <w:p w:rsidR="001A082C" w:rsidRPr="002244AF" w:rsidRDefault="001A082C" w:rsidP="003E29C6">
            <w:r w:rsidRPr="002244AF">
              <w:t>Музыкальные драматические образы: столкновения, противоречия, конфликты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t>1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>Л.Бетховен. Увертюра «Эгмонт»; песня «Звезды», сл. и муз. В.Высоцкого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>Показать, каким образом в увертюре «Эгмонт» Л.Бетховена выражены основной конфликт и основная идея произведения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</w:tr>
      <w:tr w:rsidR="001A082C" w:rsidRPr="002244AF" w:rsidTr="00C463D7"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t>21</w:t>
            </w:r>
          </w:p>
        </w:tc>
        <w:tc>
          <w:tcPr>
            <w:tcW w:w="0" w:type="auto"/>
          </w:tcPr>
          <w:p w:rsidR="001A082C" w:rsidRPr="002244AF" w:rsidRDefault="001A082C" w:rsidP="003E29C6"/>
        </w:tc>
        <w:tc>
          <w:tcPr>
            <w:tcW w:w="0" w:type="auto"/>
          </w:tcPr>
          <w:p w:rsidR="001A082C" w:rsidRPr="002244AF" w:rsidRDefault="001A082C" w:rsidP="003E29C6">
            <w:r w:rsidRPr="002244AF">
              <w:t xml:space="preserve">Воплощение большого жизненного содержания в </w:t>
            </w:r>
            <w:r w:rsidRPr="002244AF">
              <w:lastRenderedPageBreak/>
              <w:t>эпических музыкальных образах; их сложность и многоплановость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lastRenderedPageBreak/>
              <w:t>1</w:t>
            </w:r>
          </w:p>
        </w:tc>
        <w:tc>
          <w:tcPr>
            <w:tcW w:w="0" w:type="auto"/>
          </w:tcPr>
          <w:p w:rsidR="001A082C" w:rsidRPr="002244AF" w:rsidRDefault="001A082C" w:rsidP="003E29C6">
            <w:proofErr w:type="spellStart"/>
            <w:r w:rsidRPr="002244AF">
              <w:t>Н.А.Римский</w:t>
            </w:r>
            <w:proofErr w:type="spellEnd"/>
            <w:r w:rsidRPr="002244AF">
              <w:t xml:space="preserve">-Корсаков, «Сеча при </w:t>
            </w:r>
            <w:proofErr w:type="spellStart"/>
            <w:r w:rsidRPr="002244AF">
              <w:t>Керженце</w:t>
            </w:r>
            <w:proofErr w:type="spellEnd"/>
            <w:r w:rsidRPr="002244AF">
              <w:t xml:space="preserve">»; </w:t>
            </w:r>
            <w:r w:rsidRPr="002244AF">
              <w:lastRenderedPageBreak/>
              <w:t>русская народная историческая песня «Песня про татарский полон»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lastRenderedPageBreak/>
              <w:t xml:space="preserve">Прочувствовать с уч-ся взаимодействие музыкальных образов, их развитие и </w:t>
            </w:r>
            <w:r w:rsidRPr="002244AF">
              <w:lastRenderedPageBreak/>
              <w:t>борьбу противоположностей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</w:tr>
      <w:tr w:rsidR="001A082C" w:rsidRPr="002244AF" w:rsidTr="00C463D7"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lastRenderedPageBreak/>
              <w:t>22 – 23</w:t>
            </w:r>
          </w:p>
        </w:tc>
        <w:tc>
          <w:tcPr>
            <w:tcW w:w="0" w:type="auto"/>
          </w:tcPr>
          <w:p w:rsidR="001A082C" w:rsidRPr="002244AF" w:rsidRDefault="001A082C" w:rsidP="003E29C6"/>
        </w:tc>
        <w:tc>
          <w:tcPr>
            <w:tcW w:w="0" w:type="auto"/>
          </w:tcPr>
          <w:p w:rsidR="001A082C" w:rsidRPr="002244AF" w:rsidRDefault="001A082C" w:rsidP="003E29C6">
            <w:r w:rsidRPr="002244AF">
              <w:t>Могучая красота и мужественная сила образов в одном произведении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t>2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>Соната для виолончели Э.Грига, 1 часть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>В процессе восприятия «Сонаты для виолончели» Э.Грига закрепить представления уч-ся о сонатной форме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</w:tr>
      <w:tr w:rsidR="001A082C" w:rsidRPr="002244AF" w:rsidTr="00C463D7"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t>24</w:t>
            </w:r>
          </w:p>
        </w:tc>
        <w:tc>
          <w:tcPr>
            <w:tcW w:w="0" w:type="auto"/>
          </w:tcPr>
          <w:p w:rsidR="001A082C" w:rsidRPr="002244AF" w:rsidRDefault="001A082C" w:rsidP="003E29C6"/>
        </w:tc>
        <w:tc>
          <w:tcPr>
            <w:tcW w:w="0" w:type="auto"/>
          </w:tcPr>
          <w:p w:rsidR="001A082C" w:rsidRPr="002244AF" w:rsidRDefault="001A082C" w:rsidP="003E29C6">
            <w:r w:rsidRPr="002244AF">
              <w:t>Сонатная форма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t>1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>Л.Бетховен, увертюра «Эгмонт»; М.И.Глинка, увертюра «Руслан и Людмила»; М.Чюрлёнис, «Соната моря»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>Закрепить у углубить у уч-ся понятие о сонатной форме как форме, обладающей наибольшими возможностями для отражения сложных и многосторонних жизненных процессов, человеческих характеров, движения чувств человека, для выражения драматических конфликтов, больших идей, глубоких обобщений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</w:tr>
      <w:tr w:rsidR="001A082C" w:rsidRPr="002244AF" w:rsidTr="00C463D7"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t>25</w:t>
            </w:r>
          </w:p>
        </w:tc>
        <w:tc>
          <w:tcPr>
            <w:tcW w:w="0" w:type="auto"/>
          </w:tcPr>
          <w:p w:rsidR="001A082C" w:rsidRPr="002244AF" w:rsidRDefault="001A082C" w:rsidP="003E29C6"/>
        </w:tc>
        <w:tc>
          <w:tcPr>
            <w:tcW w:w="0" w:type="auto"/>
          </w:tcPr>
          <w:p w:rsidR="001A082C" w:rsidRPr="002244AF" w:rsidRDefault="001A082C" w:rsidP="003E29C6">
            <w:r w:rsidRPr="002244AF">
              <w:t>Противостояние музыкальных образов в одном произведении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t>1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>С.С.Прокофьев, музыка к балету «Ромео и Джульетта»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>Обогатить представления уч-ся о музыкальной драматургии; закрепить представления о сонатной форме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</w:tr>
      <w:tr w:rsidR="001A082C" w:rsidRPr="002244AF" w:rsidTr="00C463D7">
        <w:tc>
          <w:tcPr>
            <w:tcW w:w="0" w:type="auto"/>
          </w:tcPr>
          <w:p w:rsidR="001A082C" w:rsidRPr="002244AF" w:rsidRDefault="001A082C" w:rsidP="003E29C6">
            <w:r w:rsidRPr="002244AF">
              <w:t>26</w:t>
            </w:r>
          </w:p>
        </w:tc>
        <w:tc>
          <w:tcPr>
            <w:tcW w:w="0" w:type="auto"/>
          </w:tcPr>
          <w:p w:rsidR="001A082C" w:rsidRPr="002244AF" w:rsidRDefault="001A082C" w:rsidP="003E29C6"/>
        </w:tc>
        <w:tc>
          <w:tcPr>
            <w:tcW w:w="0" w:type="auto"/>
          </w:tcPr>
          <w:p w:rsidR="001A082C" w:rsidRPr="002244AF" w:rsidRDefault="001A082C" w:rsidP="003E29C6">
            <w:r w:rsidRPr="002244AF">
              <w:t>Противостояние музыкальных образов в одном произведении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t>1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 xml:space="preserve">Увертюра-фантазия «Ромео о Джульетта» </w:t>
            </w:r>
            <w:proofErr w:type="spellStart"/>
            <w:r w:rsidRPr="002244AF">
              <w:t>П.И.Чайковского</w:t>
            </w:r>
            <w:proofErr w:type="spellEnd"/>
            <w:r w:rsidRPr="002244AF">
              <w:t xml:space="preserve">; </w:t>
            </w:r>
            <w:proofErr w:type="spellStart"/>
            <w:r w:rsidRPr="002244AF">
              <w:t>Я.Дубравин</w:t>
            </w:r>
            <w:proofErr w:type="spellEnd"/>
            <w:r w:rsidRPr="002244AF">
              <w:t>, «Сочинение о весне»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>Обогатить представления уч-ся о музыкальной драматургии; закрепить представления о сонатной форме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</w:tr>
      <w:tr w:rsidR="001A082C" w:rsidRPr="002244AF" w:rsidTr="00C463D7">
        <w:tc>
          <w:tcPr>
            <w:tcW w:w="0" w:type="auto"/>
          </w:tcPr>
          <w:p w:rsidR="001A082C" w:rsidRPr="002244AF" w:rsidRDefault="001A082C" w:rsidP="003E29C6">
            <w:r w:rsidRPr="002244AF">
              <w:t>27</w:t>
            </w:r>
          </w:p>
        </w:tc>
        <w:tc>
          <w:tcPr>
            <w:tcW w:w="0" w:type="auto"/>
          </w:tcPr>
          <w:p w:rsidR="001A082C" w:rsidRPr="002244AF" w:rsidRDefault="001A082C" w:rsidP="003E29C6"/>
        </w:tc>
        <w:tc>
          <w:tcPr>
            <w:tcW w:w="0" w:type="auto"/>
          </w:tcPr>
          <w:p w:rsidR="001A082C" w:rsidRPr="002244AF" w:rsidRDefault="001A082C" w:rsidP="003E29C6">
            <w:r w:rsidRPr="002244AF">
              <w:t>Драматургия контрастных сопоставлений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t>1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 xml:space="preserve">Ф.Лист «Рапсодия № 2»; </w:t>
            </w:r>
            <w:proofErr w:type="spellStart"/>
            <w:r w:rsidRPr="002244AF">
              <w:t>А.Эшпай</w:t>
            </w:r>
            <w:proofErr w:type="spellEnd"/>
            <w:r w:rsidRPr="002244AF">
              <w:t xml:space="preserve"> «Венгерские напевы»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>Показать уч-ся сопоставление образов в музыкальной драматургии; укрепить и расширить представление уч-ся о венгерской и советской музыке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</w:tr>
      <w:tr w:rsidR="001A082C" w:rsidRPr="002244AF" w:rsidTr="00C463D7">
        <w:tc>
          <w:tcPr>
            <w:tcW w:w="0" w:type="auto"/>
          </w:tcPr>
          <w:p w:rsidR="001A082C" w:rsidRPr="002244AF" w:rsidRDefault="001A082C" w:rsidP="003E29C6">
            <w:r w:rsidRPr="002244AF">
              <w:t>28</w:t>
            </w:r>
          </w:p>
        </w:tc>
        <w:tc>
          <w:tcPr>
            <w:tcW w:w="0" w:type="auto"/>
          </w:tcPr>
          <w:p w:rsidR="001A082C" w:rsidRPr="002244AF" w:rsidRDefault="001A082C" w:rsidP="003E29C6"/>
        </w:tc>
        <w:tc>
          <w:tcPr>
            <w:tcW w:w="0" w:type="auto"/>
          </w:tcPr>
          <w:p w:rsidR="001A082C" w:rsidRPr="002244AF" w:rsidRDefault="001A082C" w:rsidP="003E29C6">
            <w:r w:rsidRPr="002244AF">
              <w:t>Интонационное единство балета (оперы)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t>1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>Фрагменты из балета «Золушка» С.Прокофьева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 xml:space="preserve">Определить драматургию балета «Золушка» С.С.Прокофьева; доказать совместно с уч-ся, что целостность балета достигается интонационным единством, пронизывающим весь спектакль 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</w:tr>
      <w:tr w:rsidR="001A082C" w:rsidRPr="002244AF" w:rsidTr="00C463D7">
        <w:tc>
          <w:tcPr>
            <w:tcW w:w="0" w:type="auto"/>
          </w:tcPr>
          <w:p w:rsidR="001A082C" w:rsidRPr="002244AF" w:rsidRDefault="001A082C" w:rsidP="003E29C6">
            <w:r w:rsidRPr="002244AF">
              <w:t>29</w:t>
            </w:r>
          </w:p>
        </w:tc>
        <w:tc>
          <w:tcPr>
            <w:tcW w:w="0" w:type="auto"/>
          </w:tcPr>
          <w:p w:rsidR="001A082C" w:rsidRPr="002244AF" w:rsidRDefault="001A082C" w:rsidP="003E29C6"/>
        </w:tc>
        <w:tc>
          <w:tcPr>
            <w:tcW w:w="0" w:type="auto"/>
          </w:tcPr>
          <w:p w:rsidR="001A082C" w:rsidRPr="002244AF" w:rsidRDefault="001A082C" w:rsidP="003E29C6">
            <w:r w:rsidRPr="002244AF">
              <w:t xml:space="preserve">Столкновение двух образов – основа драматургии «Симфонии </w:t>
            </w:r>
            <w:r w:rsidRPr="002244AF">
              <w:lastRenderedPageBreak/>
              <w:t>№ 7» Д.Шостаковича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lastRenderedPageBreak/>
              <w:t>1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 xml:space="preserve">«Симфония № 7» Д.Шостаковича; песня «День Победы», муз. </w:t>
            </w:r>
            <w:proofErr w:type="spellStart"/>
            <w:r w:rsidRPr="002244AF">
              <w:lastRenderedPageBreak/>
              <w:t>Д.Тухманова</w:t>
            </w:r>
            <w:proofErr w:type="spellEnd"/>
            <w:r w:rsidRPr="002244AF">
              <w:t xml:space="preserve">, сл. В. Харитонова; «Победа», муз. </w:t>
            </w:r>
            <w:proofErr w:type="spellStart"/>
            <w:r w:rsidRPr="002244AF">
              <w:t>Л.Захлевного</w:t>
            </w:r>
            <w:proofErr w:type="spellEnd"/>
            <w:r w:rsidRPr="002244AF">
              <w:t>, сл. М.Ясеня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lastRenderedPageBreak/>
              <w:t xml:space="preserve">Подвести уч-ся к осознанию того, что средствами музыки можно передать глубокие размышления, боль о </w:t>
            </w:r>
            <w:r w:rsidRPr="002244AF">
              <w:lastRenderedPageBreak/>
              <w:t>безмерных страданиях людей; раскрыть борьбу двух начал: добра и зла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</w:tr>
      <w:tr w:rsidR="001A082C" w:rsidRPr="002244AF" w:rsidTr="00C463D7"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lastRenderedPageBreak/>
              <w:t>30 – 31</w:t>
            </w:r>
          </w:p>
        </w:tc>
        <w:tc>
          <w:tcPr>
            <w:tcW w:w="0" w:type="auto"/>
          </w:tcPr>
          <w:p w:rsidR="001A082C" w:rsidRPr="002244AF" w:rsidRDefault="001A082C" w:rsidP="003E29C6"/>
        </w:tc>
        <w:tc>
          <w:tcPr>
            <w:tcW w:w="0" w:type="auto"/>
          </w:tcPr>
          <w:p w:rsidR="001A082C" w:rsidRPr="002244AF" w:rsidRDefault="001A082C" w:rsidP="003E29C6">
            <w:r w:rsidRPr="002244AF">
              <w:t>«А значит, нам нужна одна Победа!» (уроки, посвящённые Дню Победы)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t>2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>«Симфония № 7» Д. Шостаковича; «Священная война» А. Александрова; «</w:t>
            </w:r>
            <w:proofErr w:type="spellStart"/>
            <w:r w:rsidRPr="002244AF">
              <w:t>Бухенвальдский</w:t>
            </w:r>
            <w:proofErr w:type="spellEnd"/>
            <w:r w:rsidRPr="002244AF">
              <w:t xml:space="preserve"> набат» </w:t>
            </w:r>
            <w:proofErr w:type="spellStart"/>
            <w:r w:rsidRPr="002244AF">
              <w:t>В.Мурадели</w:t>
            </w:r>
            <w:proofErr w:type="spellEnd"/>
            <w:r w:rsidRPr="002244AF">
              <w:t xml:space="preserve">; «День Победы» </w:t>
            </w:r>
            <w:proofErr w:type="spellStart"/>
            <w:r w:rsidRPr="002244AF">
              <w:t>Д.Тухманова</w:t>
            </w:r>
            <w:proofErr w:type="spellEnd"/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>Показать уч-ся, как в произведениях искусства (музыке, литературе, живописи) изображена сила и мощь русского народа, победившего фашизм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</w:tr>
      <w:tr w:rsidR="001A082C" w:rsidRPr="002244AF" w:rsidTr="00C463D7"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t xml:space="preserve">32 – </w:t>
            </w:r>
          </w:p>
          <w:p w:rsidR="001A082C" w:rsidRPr="002244AF" w:rsidRDefault="001A082C" w:rsidP="00C463D7">
            <w:pPr>
              <w:jc w:val="center"/>
            </w:pPr>
            <w:r w:rsidRPr="002244AF">
              <w:t>33</w:t>
            </w:r>
          </w:p>
        </w:tc>
        <w:tc>
          <w:tcPr>
            <w:tcW w:w="0" w:type="auto"/>
          </w:tcPr>
          <w:p w:rsidR="001A082C" w:rsidRPr="002244AF" w:rsidRDefault="001A082C" w:rsidP="003E29C6"/>
        </w:tc>
        <w:tc>
          <w:tcPr>
            <w:tcW w:w="0" w:type="auto"/>
          </w:tcPr>
          <w:p w:rsidR="001A082C" w:rsidRPr="002244AF" w:rsidRDefault="001A082C" w:rsidP="003E29C6">
            <w:r w:rsidRPr="002244AF">
              <w:t>Жизненное содержание и форма музыкальных произведений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t>2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>«Симфония № 40» В.А. Моцарта; «Облака», сл. и муз. В.Егорова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>Дать уч-ся понятие о симфонии как о музыкальной форме, об области её применения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</w:tr>
      <w:tr w:rsidR="001A082C" w:rsidRPr="002244AF" w:rsidTr="00C463D7"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t>34</w:t>
            </w:r>
          </w:p>
        </w:tc>
        <w:tc>
          <w:tcPr>
            <w:tcW w:w="0" w:type="auto"/>
          </w:tcPr>
          <w:p w:rsidR="001A082C" w:rsidRPr="002244AF" w:rsidRDefault="001A082C" w:rsidP="003E29C6"/>
        </w:tc>
        <w:tc>
          <w:tcPr>
            <w:tcW w:w="0" w:type="auto"/>
          </w:tcPr>
          <w:p w:rsidR="001A082C" w:rsidRPr="002244AF" w:rsidRDefault="001A082C" w:rsidP="003E29C6">
            <w:r w:rsidRPr="002244AF">
              <w:t>Жизнь полонеза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  <w:r w:rsidRPr="002244AF">
              <w:t>1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>Полонезы ля мажор, до минор Ф.Шопена и «Прощание с Родиной» М.Огинского</w:t>
            </w:r>
          </w:p>
        </w:tc>
        <w:tc>
          <w:tcPr>
            <w:tcW w:w="0" w:type="auto"/>
          </w:tcPr>
          <w:p w:rsidR="001A082C" w:rsidRPr="002244AF" w:rsidRDefault="001A082C" w:rsidP="003E29C6">
            <w:r w:rsidRPr="002244AF">
              <w:t>Закрепить с уч-ся и обобщить понятия «музыкальный образ», «музыкальная драматургия»; помочь уч-ся усвоить, что слушать крупные и сложные произведения надо с огромным вниманием</w:t>
            </w: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  <w:tc>
          <w:tcPr>
            <w:tcW w:w="0" w:type="auto"/>
          </w:tcPr>
          <w:p w:rsidR="001A082C" w:rsidRPr="002244AF" w:rsidRDefault="001A082C" w:rsidP="00C463D7">
            <w:pPr>
              <w:jc w:val="center"/>
            </w:pPr>
          </w:p>
        </w:tc>
      </w:tr>
    </w:tbl>
    <w:p w:rsidR="001A082C" w:rsidRPr="002244AF" w:rsidRDefault="001A082C" w:rsidP="001D641B">
      <w:pPr>
        <w:jc w:val="center"/>
      </w:pPr>
    </w:p>
    <w:p w:rsidR="001A082C" w:rsidRPr="002244AF" w:rsidRDefault="001A082C" w:rsidP="001D641B">
      <w:pPr>
        <w:sectPr w:rsidR="001A082C" w:rsidRPr="002244AF" w:rsidSect="00EB3913">
          <w:pgSz w:w="16838" w:h="11906" w:orient="landscape"/>
          <w:pgMar w:top="567" w:right="1134" w:bottom="567" w:left="567" w:header="709" w:footer="709" w:gutter="0"/>
          <w:cols w:space="708"/>
          <w:docGrid w:linePitch="360"/>
        </w:sectPr>
      </w:pPr>
    </w:p>
    <w:p w:rsidR="001A082C" w:rsidRPr="002244AF" w:rsidRDefault="001A082C" w:rsidP="0054755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A082C" w:rsidRPr="002244AF" w:rsidSect="001D641B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74D81"/>
    <w:multiLevelType w:val="multilevel"/>
    <w:tmpl w:val="42BC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FA565D"/>
    <w:multiLevelType w:val="hybridMultilevel"/>
    <w:tmpl w:val="CAD85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FD104C4"/>
    <w:multiLevelType w:val="multilevel"/>
    <w:tmpl w:val="1384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372F17"/>
    <w:multiLevelType w:val="multilevel"/>
    <w:tmpl w:val="707E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641B"/>
    <w:rsid w:val="000118DC"/>
    <w:rsid w:val="00023BB9"/>
    <w:rsid w:val="0006389E"/>
    <w:rsid w:val="00093EC4"/>
    <w:rsid w:val="000E6B8C"/>
    <w:rsid w:val="001205D6"/>
    <w:rsid w:val="0015587D"/>
    <w:rsid w:val="00162287"/>
    <w:rsid w:val="00165D79"/>
    <w:rsid w:val="001A082C"/>
    <w:rsid w:val="001D641B"/>
    <w:rsid w:val="001F7EE7"/>
    <w:rsid w:val="002244AF"/>
    <w:rsid w:val="00294C6C"/>
    <w:rsid w:val="002D766F"/>
    <w:rsid w:val="002E264A"/>
    <w:rsid w:val="00377B60"/>
    <w:rsid w:val="00382700"/>
    <w:rsid w:val="003A1594"/>
    <w:rsid w:val="003E29C6"/>
    <w:rsid w:val="003F1387"/>
    <w:rsid w:val="00467406"/>
    <w:rsid w:val="00486AD7"/>
    <w:rsid w:val="004A3C40"/>
    <w:rsid w:val="00547558"/>
    <w:rsid w:val="00693FF7"/>
    <w:rsid w:val="006949FF"/>
    <w:rsid w:val="006B433D"/>
    <w:rsid w:val="006C5307"/>
    <w:rsid w:val="006F1110"/>
    <w:rsid w:val="00702E0A"/>
    <w:rsid w:val="007158A9"/>
    <w:rsid w:val="007810C7"/>
    <w:rsid w:val="007C72E2"/>
    <w:rsid w:val="007D73D7"/>
    <w:rsid w:val="007E50FE"/>
    <w:rsid w:val="00806DEE"/>
    <w:rsid w:val="00892551"/>
    <w:rsid w:val="00A101CD"/>
    <w:rsid w:val="00A57B1F"/>
    <w:rsid w:val="00A856E5"/>
    <w:rsid w:val="00A91D04"/>
    <w:rsid w:val="00AC34A3"/>
    <w:rsid w:val="00B1526B"/>
    <w:rsid w:val="00B652F7"/>
    <w:rsid w:val="00B73CC5"/>
    <w:rsid w:val="00B77B05"/>
    <w:rsid w:val="00BC2A10"/>
    <w:rsid w:val="00BE5968"/>
    <w:rsid w:val="00C12AF6"/>
    <w:rsid w:val="00C463D7"/>
    <w:rsid w:val="00C919DC"/>
    <w:rsid w:val="00CD54C4"/>
    <w:rsid w:val="00D166CA"/>
    <w:rsid w:val="00D625DE"/>
    <w:rsid w:val="00DF3D75"/>
    <w:rsid w:val="00E30375"/>
    <w:rsid w:val="00E84BD4"/>
    <w:rsid w:val="00EB3913"/>
    <w:rsid w:val="00EB73A3"/>
    <w:rsid w:val="00EC2915"/>
    <w:rsid w:val="00F30949"/>
    <w:rsid w:val="00F76F2F"/>
    <w:rsid w:val="00FB0B71"/>
    <w:rsid w:val="00FE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1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rsid w:val="001D641B"/>
    <w:pPr>
      <w:spacing w:before="100" w:beforeAutospacing="1" w:after="100" w:afterAutospacing="1"/>
    </w:pPr>
  </w:style>
  <w:style w:type="character" w:customStyle="1" w:styleId="c20">
    <w:name w:val="c20"/>
    <w:basedOn w:val="a0"/>
    <w:uiPriority w:val="99"/>
    <w:rsid w:val="001D641B"/>
    <w:rPr>
      <w:rFonts w:cs="Times New Roman"/>
    </w:rPr>
  </w:style>
  <w:style w:type="paragraph" w:styleId="a3">
    <w:name w:val="No Spacing"/>
    <w:uiPriority w:val="99"/>
    <w:qFormat/>
    <w:rsid w:val="001D641B"/>
    <w:rPr>
      <w:rFonts w:cs="Arial"/>
      <w:lang w:eastAsia="en-US"/>
    </w:rPr>
  </w:style>
  <w:style w:type="paragraph" w:styleId="a4">
    <w:name w:val="Normal (Web)"/>
    <w:basedOn w:val="a"/>
    <w:uiPriority w:val="99"/>
    <w:rsid w:val="001D641B"/>
    <w:pPr>
      <w:spacing w:before="30" w:after="30"/>
    </w:pPr>
    <w:rPr>
      <w:sz w:val="20"/>
      <w:szCs w:val="20"/>
    </w:rPr>
  </w:style>
  <w:style w:type="character" w:styleId="a5">
    <w:name w:val="Strong"/>
    <w:basedOn w:val="a0"/>
    <w:uiPriority w:val="99"/>
    <w:qFormat/>
    <w:rsid w:val="001D641B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1D641B"/>
    <w:rPr>
      <w:rFonts w:cs="Times New Roman"/>
      <w:i/>
      <w:iCs/>
    </w:rPr>
  </w:style>
  <w:style w:type="table" w:styleId="a7">
    <w:name w:val="Table Grid"/>
    <w:basedOn w:val="a1"/>
    <w:uiPriority w:val="99"/>
    <w:rsid w:val="001D64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c13">
    <w:name w:val="c10 c13"/>
    <w:basedOn w:val="a"/>
    <w:uiPriority w:val="99"/>
    <w:rsid w:val="001D641B"/>
    <w:pPr>
      <w:spacing w:before="100" w:beforeAutospacing="1" w:after="100" w:afterAutospacing="1"/>
    </w:pPr>
  </w:style>
  <w:style w:type="character" w:customStyle="1" w:styleId="c12c22">
    <w:name w:val="c12 c22"/>
    <w:basedOn w:val="a0"/>
    <w:uiPriority w:val="99"/>
    <w:rsid w:val="001D641B"/>
    <w:rPr>
      <w:rFonts w:cs="Times New Roman"/>
    </w:rPr>
  </w:style>
  <w:style w:type="paragraph" w:customStyle="1" w:styleId="c8">
    <w:name w:val="c8"/>
    <w:basedOn w:val="a"/>
    <w:uiPriority w:val="99"/>
    <w:rsid w:val="001D641B"/>
    <w:pPr>
      <w:spacing w:before="100" w:beforeAutospacing="1" w:after="100" w:afterAutospacing="1"/>
    </w:pPr>
  </w:style>
  <w:style w:type="paragraph" w:customStyle="1" w:styleId="c2">
    <w:name w:val="c2"/>
    <w:basedOn w:val="a"/>
    <w:uiPriority w:val="99"/>
    <w:rsid w:val="001D641B"/>
    <w:pPr>
      <w:spacing w:before="100" w:beforeAutospacing="1" w:after="100" w:afterAutospacing="1"/>
    </w:pPr>
  </w:style>
  <w:style w:type="paragraph" w:customStyle="1" w:styleId="c2c32">
    <w:name w:val="c2 c32"/>
    <w:basedOn w:val="a"/>
    <w:uiPriority w:val="99"/>
    <w:rsid w:val="001D641B"/>
    <w:pPr>
      <w:spacing w:before="100" w:beforeAutospacing="1" w:after="100" w:afterAutospacing="1"/>
    </w:pPr>
  </w:style>
  <w:style w:type="character" w:customStyle="1" w:styleId="c17">
    <w:name w:val="c17"/>
    <w:basedOn w:val="a0"/>
    <w:uiPriority w:val="99"/>
    <w:rsid w:val="001D641B"/>
    <w:rPr>
      <w:rFonts w:cs="Times New Roman"/>
    </w:rPr>
  </w:style>
  <w:style w:type="character" w:styleId="a8">
    <w:name w:val="Hyperlink"/>
    <w:basedOn w:val="a0"/>
    <w:uiPriority w:val="99"/>
    <w:semiHidden/>
    <w:rsid w:val="004A3C40"/>
    <w:rPr>
      <w:rFonts w:cs="Times New Roman"/>
      <w:color w:val="0563C1"/>
      <w:u w:val="single"/>
    </w:rPr>
  </w:style>
  <w:style w:type="paragraph" w:styleId="a9">
    <w:name w:val="caption"/>
    <w:basedOn w:val="a"/>
    <w:next w:val="a"/>
    <w:uiPriority w:val="99"/>
    <w:qFormat/>
    <w:locked/>
    <w:rsid w:val="004A3C4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E84B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018E"/>
    <w:rPr>
      <w:rFonts w:ascii="Times New Roman" w:eastAsia="Times New Roman" w:hAnsi="Times New Roman"/>
      <w:sz w:val="0"/>
      <w:szCs w:val="0"/>
    </w:rPr>
  </w:style>
  <w:style w:type="paragraph" w:styleId="2">
    <w:name w:val="Body Text Indent 2"/>
    <w:basedOn w:val="a"/>
    <w:link w:val="20"/>
    <w:rsid w:val="002244AF"/>
    <w:pPr>
      <w:ind w:firstLine="706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244AF"/>
    <w:rPr>
      <w:rFonts w:ascii="Times New Roman" w:eastAsia="Times New Roman" w:hAnsi="Times New Roman"/>
      <w:sz w:val="28"/>
      <w:szCs w:val="24"/>
    </w:rPr>
  </w:style>
  <w:style w:type="character" w:customStyle="1" w:styleId="21">
    <w:name w:val="Заголовок №2_"/>
    <w:link w:val="22"/>
    <w:rsid w:val="002244AF"/>
    <w:rPr>
      <w:b/>
      <w:bCs/>
      <w:sz w:val="48"/>
      <w:szCs w:val="48"/>
      <w:shd w:val="clear" w:color="auto" w:fill="FFFFFF"/>
    </w:rPr>
  </w:style>
  <w:style w:type="paragraph" w:customStyle="1" w:styleId="22">
    <w:name w:val="Заголовок №2"/>
    <w:basedOn w:val="a"/>
    <w:link w:val="21"/>
    <w:rsid w:val="002244AF"/>
    <w:pPr>
      <w:widowControl w:val="0"/>
      <w:shd w:val="clear" w:color="auto" w:fill="FFFFFF"/>
      <w:spacing w:line="552" w:lineRule="exact"/>
      <w:jc w:val="center"/>
      <w:outlineLvl w:val="1"/>
    </w:pPr>
    <w:rPr>
      <w:rFonts w:ascii="Calibri" w:eastAsia="Calibri" w:hAnsi="Calibri"/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47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A9996-987C-4573-8690-BFB9B94C0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12</Pages>
  <Words>2990</Words>
  <Characters>17048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Computer</cp:lastModifiedBy>
  <cp:revision>28</cp:revision>
  <cp:lastPrinted>2015-10-08T10:07:00Z</cp:lastPrinted>
  <dcterms:created xsi:type="dcterms:W3CDTF">2013-08-28T18:47:00Z</dcterms:created>
  <dcterms:modified xsi:type="dcterms:W3CDTF">2016-10-11T17:29:00Z</dcterms:modified>
</cp:coreProperties>
</file>