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Pr="00257B60" w:rsidRDefault="007D6A8A" w:rsidP="007D6A8A">
      <w:pPr>
        <w:pStyle w:val="Default"/>
        <w:rPr>
          <w:sz w:val="20"/>
          <w:szCs w:val="20"/>
        </w:rPr>
      </w:pPr>
    </w:p>
    <w:p w:rsidR="007D6A8A" w:rsidRDefault="007D6A8A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D30ACF" w:rsidRDefault="00D30ACF" w:rsidP="007D6A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ОСНОВЫ РЕЛИГИОЗНЫХ КУЛЬТУР И СВЕТСКОЙ ЭТИКИ</w:t>
      </w:r>
    </w:p>
    <w:p w:rsidR="007D6A8A" w:rsidRDefault="00D30ACF" w:rsidP="007D6A8A">
      <w:pPr>
        <w:pStyle w:val="Default"/>
        <w:jc w:val="center"/>
      </w:pPr>
      <w:r>
        <w:rPr>
          <w:b/>
          <w:bCs/>
          <w:sz w:val="28"/>
          <w:szCs w:val="28"/>
        </w:rPr>
        <w:t xml:space="preserve">Модуль: </w:t>
      </w:r>
      <w:r w:rsidR="00C23AE2">
        <w:rPr>
          <w:b/>
          <w:bCs/>
          <w:sz w:val="28"/>
          <w:szCs w:val="28"/>
        </w:rPr>
        <w:t>ОСНО</w:t>
      </w:r>
      <w:r>
        <w:rPr>
          <w:b/>
          <w:bCs/>
          <w:sz w:val="28"/>
          <w:szCs w:val="28"/>
        </w:rPr>
        <w:t>ВЫ ПРАВОСЛАВНОЙ КУЛЬТУРЫ</w:t>
      </w:r>
    </w:p>
    <w:p w:rsidR="007D6A8A" w:rsidRDefault="00592305" w:rsidP="007D6A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НАЧАЛЬНОЕ</w:t>
      </w:r>
      <w:r w:rsidR="007D6A8A">
        <w:rPr>
          <w:b/>
          <w:bCs/>
          <w:sz w:val="28"/>
          <w:szCs w:val="28"/>
        </w:rPr>
        <w:t xml:space="preserve">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5"/>
        <w:gridCol w:w="8265"/>
      </w:tblGrid>
      <w:tr w:rsidR="007D6A8A" w:rsidRPr="00D30ACF" w:rsidTr="00864788">
        <w:trPr>
          <w:trHeight w:val="3482"/>
        </w:trPr>
        <w:tc>
          <w:tcPr>
            <w:tcW w:w="1986" w:type="dxa"/>
          </w:tcPr>
          <w:p w:rsidR="007D6A8A" w:rsidRPr="00D30ACF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7D6A8A" w:rsidRPr="00D30ACF" w:rsidRDefault="007D6A8A" w:rsidP="00351FD8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9"/>
            </w:tblGrid>
            <w:tr w:rsidR="007D6A8A" w:rsidRPr="00D30ACF" w:rsidTr="00E769C6">
              <w:trPr>
                <w:trHeight w:val="3775"/>
              </w:trPr>
              <w:tc>
                <w:tcPr>
                  <w:tcW w:w="0" w:type="auto"/>
                </w:tcPr>
                <w:p w:rsidR="00592305" w:rsidRPr="00D30ACF" w:rsidRDefault="007D6A8A" w:rsidP="00E769C6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D30ACF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33"/>
                  </w:tblGrid>
                  <w:tr w:rsidR="00592305" w:rsidRPr="00D30ACF">
                    <w:trPr>
                      <w:trHeight w:val="1825"/>
                    </w:trPr>
                    <w:tc>
                      <w:tcPr>
                        <w:tcW w:w="0" w:type="auto"/>
                      </w:tcPr>
                      <w:p w:rsidR="00592305" w:rsidRPr="00D30ACF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1 Федеральный закон от 29.12.2012 № 273-ФЗ «Об образовании в Российской Федерации»; </w:t>
                        </w:r>
                      </w:p>
                      <w:p w:rsidR="00592305" w:rsidRPr="00D30ACF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Федеральный государственный образовательный стандарт начального общего образования (приказ от 06.10.2009 № 373 «Об утверждении и введении в действие федерального государственного образовательного стандарта начального общего образования); </w:t>
                        </w:r>
                      </w:p>
                      <w:p w:rsidR="00592305" w:rsidRPr="00D30ACF" w:rsidRDefault="00592305" w:rsidP="00C23AE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3.Об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      </w:r>
                      </w:p>
                      <w:p w:rsidR="00C23AE2" w:rsidRPr="00D30ACF" w:rsidRDefault="00592305" w:rsidP="00C23AE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4. Приказ от 31.12.2015 № 1576 «О внесении изменений в федеральный государственный образовательный стандарт начального общего образования…». </w:t>
                        </w:r>
                      </w:p>
                      <w:p w:rsidR="00257B60" w:rsidRPr="00D30ACF" w:rsidRDefault="00C23AE2" w:rsidP="00C23AE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592305"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Программа разработана  </w:t>
                        </w:r>
                        <w:r w:rsidRPr="00D30ACF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</w:rPr>
                          <w:t xml:space="preserve"> на основании</w:t>
                        </w:r>
                        <w:r w:rsidRPr="00D30ACF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авторской учебной </w:t>
                        </w:r>
                        <w:proofErr w:type="gramStart"/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программы  «</w:t>
                        </w:r>
                        <w:proofErr w:type="gramEnd"/>
                        <w:r w:rsidR="00982AAC" w:rsidRPr="00D30AC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Основы религиозных культур и православной этики.  </w:t>
                        </w: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Основы православной культуры» под редакцией Кураева А. В. (</w:t>
                        </w:r>
                        <w:r w:rsidR="00982AAC"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«Просвещение», 2012</w:t>
                        </w: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). </w:t>
                        </w:r>
                      </w:p>
                      <w:p w:rsidR="00257B60" w:rsidRPr="00D30ACF" w:rsidRDefault="00C23AE2" w:rsidP="00C23AE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257B60"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. Учебный плана филиала МАОУ «Беркутская СОШ» «Зиновская СОШ» на 2020-2021 учебный год </w:t>
                        </w:r>
                      </w:p>
                      <w:p w:rsidR="00257B60" w:rsidRPr="00D30ACF" w:rsidRDefault="00C23AE2" w:rsidP="00C23AE2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257B60" w:rsidRPr="00D30ACF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</w:t>
                        </w:r>
                      </w:p>
                    </w:tc>
                  </w:tr>
                </w:tbl>
                <w:p w:rsidR="00592305" w:rsidRPr="00D30ACF" w:rsidRDefault="00592305" w:rsidP="00351FD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6A8A" w:rsidRPr="00D30ACF" w:rsidRDefault="007D6A8A" w:rsidP="00351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A8A" w:rsidRPr="00D30ACF" w:rsidTr="00864788">
        <w:tc>
          <w:tcPr>
            <w:tcW w:w="1986" w:type="dxa"/>
          </w:tcPr>
          <w:p w:rsidR="007D6A8A" w:rsidRPr="00D30ACF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C23AE2" w:rsidRPr="00D30ACF" w:rsidRDefault="00C23AE2" w:rsidP="00D30ACF">
            <w:pPr>
              <w:pStyle w:val="a5"/>
              <w:spacing w:line="20" w:lineRule="atLeast"/>
              <w:ind w:left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30ACF">
              <w:rPr>
                <w:b/>
                <w:bCs/>
                <w:color w:val="000000"/>
                <w:sz w:val="20"/>
                <w:szCs w:val="20"/>
              </w:rPr>
              <w:t>Цели и задачи учебного курса «Основы православной культуры»</w:t>
            </w:r>
          </w:p>
          <w:p w:rsidR="00C23AE2" w:rsidRPr="00D30ACF" w:rsidRDefault="00C23AE2" w:rsidP="00D30ACF">
            <w:pPr>
              <w:pStyle w:val="a5"/>
              <w:spacing w:line="20" w:lineRule="atLeast"/>
              <w:ind w:left="0"/>
              <w:jc w:val="both"/>
              <w:rPr>
                <w:bCs/>
                <w:color w:val="000000"/>
                <w:sz w:val="20"/>
                <w:szCs w:val="20"/>
              </w:rPr>
            </w:pPr>
            <w:r w:rsidRPr="00D30ACF">
              <w:rPr>
                <w:b/>
                <w:bCs/>
                <w:color w:val="000000"/>
                <w:sz w:val="20"/>
                <w:szCs w:val="20"/>
                <w:u w:val="single"/>
              </w:rPr>
              <w:t>Цели курса</w:t>
            </w:r>
            <w:r w:rsidRPr="00D30ACF">
              <w:rPr>
                <w:color w:val="000000"/>
                <w:sz w:val="20"/>
                <w:szCs w:val="20"/>
              </w:rPr>
              <w:t>:</w:t>
            </w:r>
          </w:p>
          <w:p w:rsidR="00C23AE2" w:rsidRPr="00D30ACF" w:rsidRDefault="00C23AE2" w:rsidP="00D30ACF">
            <w:pPr>
              <w:pStyle w:val="a5"/>
              <w:numPr>
                <w:ilvl w:val="0"/>
                <w:numId w:val="2"/>
              </w:numPr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30ACF">
              <w:rPr>
                <w:color w:val="000000"/>
                <w:sz w:val="20"/>
                <w:szCs w:val="20"/>
              </w:rPr>
              <w:t xml:space="preserve">развитие представлений о значении нравственных норм и ценностей для    достойной жизни личности, семьи, общества; формирование готовности к нравственному самосовершенствованию, духовному саморазвитию; </w:t>
            </w:r>
          </w:p>
          <w:p w:rsidR="00C23AE2" w:rsidRPr="00D30ACF" w:rsidRDefault="00C23AE2" w:rsidP="00D30ACF">
            <w:pPr>
              <w:pStyle w:val="a5"/>
              <w:numPr>
                <w:ilvl w:val="0"/>
                <w:numId w:val="2"/>
              </w:numPr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30ACF">
              <w:rPr>
                <w:color w:val="000000"/>
                <w:sz w:val="20"/>
                <w:szCs w:val="20"/>
              </w:rPr>
      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осознание ценности человеческой жизни; </w:t>
            </w:r>
          </w:p>
          <w:p w:rsidR="00C23AE2" w:rsidRPr="00D30ACF" w:rsidRDefault="00C23AE2" w:rsidP="00D30ACF">
            <w:pPr>
              <w:pStyle w:val="a5"/>
              <w:numPr>
                <w:ilvl w:val="0"/>
                <w:numId w:val="2"/>
              </w:numPr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30ACF">
              <w:rPr>
                <w:color w:val="000000"/>
                <w:sz w:val="20"/>
                <w:szCs w:val="20"/>
              </w:rPr>
              <w:t>воспитание нравственности, основанной на свободе совести и вероисповедания, духовных традициях народов России; становление внутренней установки личности поступать согласно своей совести.</w:t>
            </w:r>
          </w:p>
          <w:p w:rsidR="00C23AE2" w:rsidRPr="00D30ACF" w:rsidRDefault="00C23AE2" w:rsidP="00D30ACF">
            <w:pPr>
              <w:pStyle w:val="a5"/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  <w:u w:val="single"/>
              </w:rPr>
            </w:pPr>
            <w:r w:rsidRPr="00D30ACF">
              <w:rPr>
                <w:b/>
                <w:bCs/>
                <w:color w:val="000000"/>
                <w:sz w:val="20"/>
                <w:szCs w:val="20"/>
                <w:u w:val="single"/>
              </w:rPr>
              <w:t>Задачи учебного курса</w:t>
            </w:r>
            <w:r w:rsidRPr="00D30ACF">
              <w:rPr>
                <w:color w:val="000000"/>
                <w:sz w:val="20"/>
                <w:szCs w:val="20"/>
                <w:u w:val="single"/>
              </w:rPr>
              <w:t>:</w:t>
            </w:r>
          </w:p>
          <w:p w:rsidR="00C23AE2" w:rsidRPr="00D30ACF" w:rsidRDefault="00C23AE2" w:rsidP="00D30ACF">
            <w:pPr>
              <w:pStyle w:val="a5"/>
              <w:numPr>
                <w:ilvl w:val="0"/>
                <w:numId w:val="1"/>
              </w:numPr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30ACF">
              <w:rPr>
                <w:color w:val="000000"/>
                <w:sz w:val="20"/>
                <w:szCs w:val="20"/>
              </w:rPr>
              <w:t>знакомство учащихся с основами православной культуры и светской этики;</w:t>
            </w:r>
          </w:p>
          <w:p w:rsidR="00C23AE2" w:rsidRPr="00D30ACF" w:rsidRDefault="00C23AE2" w:rsidP="00D30ACF">
            <w:pPr>
              <w:pStyle w:val="a5"/>
              <w:numPr>
                <w:ilvl w:val="0"/>
                <w:numId w:val="1"/>
              </w:numPr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30ACF">
              <w:rPr>
                <w:color w:val="000000"/>
                <w:sz w:val="20"/>
                <w:szCs w:val="20"/>
              </w:rPr>
              <w:t>развитие представлений младшего школьника о значении нравственных норм и ценностей для достойной жизни личности, семьи, общества;</w:t>
            </w:r>
          </w:p>
          <w:p w:rsidR="007D6A8A" w:rsidRPr="00D30ACF" w:rsidRDefault="00C23AE2" w:rsidP="00D30ACF">
            <w:pPr>
              <w:pStyle w:val="a5"/>
              <w:numPr>
                <w:ilvl w:val="0"/>
                <w:numId w:val="1"/>
              </w:numPr>
              <w:spacing w:line="20" w:lineRule="atLeast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30ACF">
              <w:rPr>
                <w:color w:val="000000"/>
                <w:sz w:val="20"/>
                <w:szCs w:val="20"/>
              </w:rPr>
      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      </w:r>
          </w:p>
        </w:tc>
      </w:tr>
      <w:tr w:rsidR="007D6A8A" w:rsidRPr="00D30ACF" w:rsidTr="00864788">
        <w:tc>
          <w:tcPr>
            <w:tcW w:w="1986" w:type="dxa"/>
          </w:tcPr>
          <w:p w:rsidR="007D6A8A" w:rsidRPr="00D30ACF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системы оценки. </w:t>
            </w:r>
          </w:p>
        </w:tc>
        <w:tc>
          <w:tcPr>
            <w:tcW w:w="8470" w:type="dxa"/>
          </w:tcPr>
          <w:p w:rsidR="007D6A8A" w:rsidRPr="00D30ACF" w:rsidRDefault="00C23AE2" w:rsidP="00D30AC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Данный курс предполагает безотметочное оценивание</w:t>
            </w:r>
            <w:r w:rsidR="00D30ACF" w:rsidRPr="00D30A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Проектная деятельность.</w:t>
            </w:r>
          </w:p>
        </w:tc>
      </w:tr>
      <w:tr w:rsidR="007D6A8A" w:rsidRPr="00D30ACF" w:rsidTr="00864788">
        <w:tc>
          <w:tcPr>
            <w:tcW w:w="1986" w:type="dxa"/>
          </w:tcPr>
          <w:p w:rsidR="007D6A8A" w:rsidRPr="00D30ACF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7D6A8A" w:rsidRPr="00D30ACF" w:rsidRDefault="00C23AE2" w:rsidP="00D30AC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D30ACF">
              <w:rPr>
                <w:sz w:val="20"/>
                <w:szCs w:val="20"/>
              </w:rPr>
              <w:t xml:space="preserve">В 4 классе на изучение данного курса предусмотрен 1 час в неделю, 34 часа в год. </w:t>
            </w:r>
          </w:p>
        </w:tc>
      </w:tr>
      <w:tr w:rsidR="007D6A8A" w:rsidRPr="00D30ACF" w:rsidTr="00864788">
        <w:tc>
          <w:tcPr>
            <w:tcW w:w="1986" w:type="dxa"/>
          </w:tcPr>
          <w:p w:rsidR="007D6A8A" w:rsidRPr="00D30ACF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0A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C23AE2" w:rsidRPr="00D30ACF" w:rsidRDefault="00C23AE2" w:rsidP="00D30ACF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t>Для реализации программного содержания используются следующие учебники и учебные пособия:</w:t>
            </w:r>
          </w:p>
          <w:p w:rsidR="00C23AE2" w:rsidRPr="00D30ACF" w:rsidRDefault="00C23AE2" w:rsidP="00D30ACF">
            <w:pPr>
              <w:numPr>
                <w:ilvl w:val="0"/>
                <w:numId w:val="3"/>
              </w:numPr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t xml:space="preserve">Кураев А. В. Основы религиозных культур и православной этики. Основы православной культуры. 4-5 класс. Учебное пособие для общеобразовательных учреждений –  Москва: «Просвещение», 2012. </w:t>
            </w:r>
          </w:p>
          <w:p w:rsidR="00C23AE2" w:rsidRPr="00D30ACF" w:rsidRDefault="00C23AE2" w:rsidP="00D30ACF">
            <w:pPr>
              <w:numPr>
                <w:ilvl w:val="0"/>
                <w:numId w:val="3"/>
              </w:numPr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православной этики. Основы православной культуры. Методические рекомендации для учителей. «Новое время», 2010.</w:t>
            </w:r>
          </w:p>
          <w:p w:rsidR="00C23AE2" w:rsidRPr="00D30ACF" w:rsidRDefault="00C23AE2" w:rsidP="00D30ACF">
            <w:pPr>
              <w:numPr>
                <w:ilvl w:val="0"/>
                <w:numId w:val="3"/>
              </w:numPr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Православной культуры. 4-5класс. Электронное приложение к учебному пособию А.В. Кураева</w:t>
            </w:r>
          </w:p>
          <w:p w:rsidR="00351FD8" w:rsidRPr="00D30ACF" w:rsidRDefault="00351FD8" w:rsidP="00D30AC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  <w:tr w:rsidR="00351FD8" w:rsidRPr="00D30ACF" w:rsidTr="00D30ACF">
        <w:trPr>
          <w:trHeight w:val="4064"/>
        </w:trPr>
        <w:tc>
          <w:tcPr>
            <w:tcW w:w="1986" w:type="dxa"/>
          </w:tcPr>
          <w:p w:rsidR="00351FD8" w:rsidRPr="00D30ACF" w:rsidRDefault="00351FD8" w:rsidP="007D6A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</w:tcPr>
          <w:p w:rsidR="00D30ACF" w:rsidRDefault="00C23AE2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t xml:space="preserve">Интернет ресурсы </w:t>
            </w:r>
          </w:p>
          <w:p w:rsidR="00DC0617" w:rsidRPr="00D30ACF" w:rsidRDefault="00C23AE2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hyperlink r:id="rId6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Основы религиозных культур и светской этики</w:t>
              </w:r>
            </w:hyperlink>
          </w:p>
          <w:p w:rsidR="00DC0617" w:rsidRPr="00D30ACF" w:rsidRDefault="00DC0617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30ACF">
              <w:rPr>
                <w:rFonts w:ascii="Times New Roman" w:hAnsi="Times New Roman" w:cs="Times New Roman"/>
                <w:sz w:val="20"/>
                <w:szCs w:val="20"/>
              </w:rPr>
              <w:t>(официальный сайт ФГАОУ ДПО «Академия повышения квалификации и профессиональной переподготовки работников образования»)</w:t>
            </w:r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Основы религиозных культур и светской этики </w:t>
              </w:r>
            </w:hyperlink>
            <w:r w:rsidR="00DC0617" w:rsidRPr="00D30ACF">
              <w:rPr>
                <w:rFonts w:ascii="Times New Roman" w:hAnsi="Times New Roman" w:cs="Times New Roman"/>
                <w:sz w:val="20"/>
                <w:szCs w:val="20"/>
              </w:rPr>
              <w:br/>
              <w:t>(сайт издательства «Просвещение»)</w:t>
            </w:r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Учебное пособие «Основные приемы и технологии в работе преподавателя курса “Основы религиозных культур и светской этики”»</w:t>
              </w:r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spellStart"/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Intewiki</w:t>
              </w:r>
              <w:proofErr w:type="spellEnd"/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Методическое обеспечение уроков по Основам православной культуры</w:t>
              </w:r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proofErr w:type="spellStart"/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Светочъ</w:t>
              </w:r>
              <w:proofErr w:type="spellEnd"/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. Основы православной веры в презентациях</w:t>
              </w:r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Вера и время. Религиозные ценности и современная система образования</w:t>
              </w:r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Сообщество преподавателей «Основ православной культуры»</w:t>
              </w:r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Социальная сеть работников образования</w:t>
              </w:r>
            </w:hyperlink>
          </w:p>
          <w:p w:rsidR="00DC0617" w:rsidRPr="00D30ACF" w:rsidRDefault="00E91E66" w:rsidP="00D30ACF">
            <w:pPr>
              <w:spacing w:after="0" w:line="2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Основы православной культуры на основе материалов газеты «Воскресная школа» </w:t>
              </w:r>
            </w:hyperlink>
            <w:r w:rsidR="00DC0617" w:rsidRPr="00D30ACF">
              <w:rPr>
                <w:rFonts w:ascii="Times New Roman" w:hAnsi="Times New Roman" w:cs="Times New Roman"/>
                <w:sz w:val="20"/>
                <w:szCs w:val="20"/>
              </w:rPr>
              <w:br/>
              <w:t>(Издательский дом «Первое сентября», 1998—2002 гг.)</w:t>
            </w:r>
          </w:p>
          <w:p w:rsidR="00C23AE2" w:rsidRPr="00D30ACF" w:rsidRDefault="00E91E66" w:rsidP="00D30ACF">
            <w:pPr>
              <w:spacing w:after="0" w:line="2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6" w:history="1">
              <w:r w:rsidR="00DC0617" w:rsidRPr="00D30ACF">
                <w:rPr>
                  <w:rFonts w:ascii="Times New Roman" w:hAnsi="Times New Roman" w:cs="Times New Roman"/>
                  <w:b/>
                  <w:bCs/>
                  <w:color w:val="0000FF"/>
                  <w:sz w:val="20"/>
                  <w:szCs w:val="20"/>
                  <w:bdr w:val="none" w:sz="0" w:space="0" w:color="auto" w:frame="1"/>
                </w:rPr>
                <w:t>Библейские сюжеты в русской живописи</w:t>
              </w:r>
            </w:hyperlink>
            <w:r w:rsidR="00DC0617" w:rsidRPr="00D3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C0617" w:rsidRPr="00D30ACF">
              <w:rPr>
                <w:rFonts w:ascii="Times New Roman" w:hAnsi="Times New Roman" w:cs="Times New Roman"/>
                <w:sz w:val="20"/>
                <w:szCs w:val="20"/>
              </w:rPr>
              <w:br/>
              <w:t>(Императорское Православное Палестинское Общество)</w:t>
            </w:r>
          </w:p>
          <w:p w:rsidR="00351FD8" w:rsidRPr="00D30ACF" w:rsidRDefault="00351FD8" w:rsidP="00D30ACF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</w:p>
        </w:tc>
      </w:tr>
    </w:tbl>
    <w:p w:rsidR="005F5FC2" w:rsidRDefault="005F5FC2" w:rsidP="00864788">
      <w:pPr>
        <w:rPr>
          <w:rFonts w:ascii="Times New Roman" w:hAnsi="Times New Roman" w:cs="Times New Roman"/>
        </w:rPr>
      </w:pPr>
    </w:p>
    <w:p w:rsidR="00ED2D66" w:rsidRDefault="00ED2D66" w:rsidP="00864788">
      <w:pPr>
        <w:rPr>
          <w:rFonts w:ascii="Times New Roman" w:hAnsi="Times New Roman" w:cs="Times New Roman"/>
        </w:rPr>
      </w:pPr>
    </w:p>
    <w:p w:rsidR="00ED2D66" w:rsidRPr="005A4E1F" w:rsidRDefault="00ED2D66" w:rsidP="00864788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ED2D66" w:rsidRPr="005A4E1F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C08"/>
      </v:shape>
    </w:pict>
  </w:numPicBullet>
  <w:abstractNum w:abstractNumId="0" w15:restartNumberingAfterBreak="0">
    <w:nsid w:val="0D7E4C34"/>
    <w:multiLevelType w:val="hybridMultilevel"/>
    <w:tmpl w:val="BA18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80AE9"/>
    <w:multiLevelType w:val="hybridMultilevel"/>
    <w:tmpl w:val="6D34DEF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57DA0E56"/>
    <w:multiLevelType w:val="hybridMultilevel"/>
    <w:tmpl w:val="6980C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87810"/>
    <w:multiLevelType w:val="hybridMultilevel"/>
    <w:tmpl w:val="9C16889A"/>
    <w:lvl w:ilvl="0" w:tplc="FE34B5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257B60"/>
    <w:rsid w:val="0029282A"/>
    <w:rsid w:val="00351FD8"/>
    <w:rsid w:val="004F0301"/>
    <w:rsid w:val="00592305"/>
    <w:rsid w:val="005A4E1F"/>
    <w:rsid w:val="005F5FC2"/>
    <w:rsid w:val="00613183"/>
    <w:rsid w:val="007D6A8A"/>
    <w:rsid w:val="00864788"/>
    <w:rsid w:val="00982AAC"/>
    <w:rsid w:val="00B07E3D"/>
    <w:rsid w:val="00C23AE2"/>
    <w:rsid w:val="00D02184"/>
    <w:rsid w:val="00D30ACF"/>
    <w:rsid w:val="00D72A76"/>
    <w:rsid w:val="00DC0617"/>
    <w:rsid w:val="00E769C6"/>
    <w:rsid w:val="00E91E66"/>
    <w:rsid w:val="00E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30EDE-D874-4C94-96CE-299ACE44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1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3A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23AE2"/>
    <w:rPr>
      <w:rFonts w:cs="Times New Roman"/>
      <w:color w:val="0000FF" w:themeColor="hyperlink"/>
      <w:u w:val="single"/>
    </w:rPr>
  </w:style>
  <w:style w:type="numbering" w:customStyle="1" w:styleId="1">
    <w:name w:val="Стиль1"/>
    <w:rsid w:val="00DC0617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ol.ru/doc/2013/osn_priemi_i_tehn.pdf" TargetMode="External"/><Relationship Id="rId13" Type="http://schemas.openxmlformats.org/officeDocument/2006/relationships/hyperlink" Target="http://vsevteme.ru/network/1544/ite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rosv.ru/umk/ork/default.aspx" TargetMode="External"/><Relationship Id="rId12" Type="http://schemas.openxmlformats.org/officeDocument/2006/relationships/hyperlink" Target="http://www.verav.ru/common/mpublic.php?num=15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ppo.ru/bibleyskie-mesta-i-syuzhety-v-russkoy-zhivopisi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rkce.org/" TargetMode="External"/><Relationship Id="rId11" Type="http://schemas.openxmlformats.org/officeDocument/2006/relationships/hyperlink" Target="http://svetoch-opk.ru/search/%D0%BE%D0%BF%D0%B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os.1september.ru/" TargetMode="External"/><Relationship Id="rId10" Type="http://schemas.openxmlformats.org/officeDocument/2006/relationships/hyperlink" Target="http://experiment-opk.pravolimp.ru/less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ki.iteach.ru/index.php/%D0%9E%D1%81%D0%BD%D0%BE%D0%B2%D1%8B_%D0%BF%D1%80%D0%B0%D0%B2%D0%BE%D1%81%D0%BB%D0%B0%D0%B2%D0%BD%D0%BE%D0%B9_%D0%BA%D1%83%D0%BB%D1%8C%D1%82%D1%83%D1%80%D1%8B" TargetMode="External"/><Relationship Id="rId14" Type="http://schemas.openxmlformats.org/officeDocument/2006/relationships/hyperlink" Target="http://nsportal.ru/nachalnaya-shkola/raznoe/modul-%C2%ABosnovy-pravoslavnoi-kultury%C2%BB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F18BA-E674-4A40-9B22-7AEB930D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</dc:creator>
  <cp:lastModifiedBy>Пользователь</cp:lastModifiedBy>
  <cp:revision>4</cp:revision>
  <dcterms:created xsi:type="dcterms:W3CDTF">2020-05-21T08:40:00Z</dcterms:created>
  <dcterms:modified xsi:type="dcterms:W3CDTF">2020-10-21T07:33:00Z</dcterms:modified>
</cp:coreProperties>
</file>