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32672" w:rsidRDefault="001B4CD9">
      <w:pPr>
        <w:pStyle w:val="Default"/>
        <w:jc w:val="center"/>
      </w:pPr>
      <w:r>
        <w:rPr>
          <w:b/>
          <w:sz w:val="28"/>
        </w:rPr>
        <w:t>Мир природы и человека</w:t>
      </w:r>
      <w:r w:rsidR="00E07B69">
        <w:rPr>
          <w:b/>
          <w:sz w:val="28"/>
        </w:rPr>
        <w:t xml:space="preserve"> </w:t>
      </w:r>
      <w:r w:rsidR="00A62609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  <w:r w:rsidR="00783466">
        <w:rPr>
          <w:b/>
          <w:sz w:val="28"/>
        </w:rPr>
        <w:t>(вариант 1)</w:t>
      </w:r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1627"/>
        <w:gridCol w:w="9187"/>
      </w:tblGrid>
      <w:tr w:rsidR="00A32672" w:rsidTr="00CA0CDA">
        <w:trPr>
          <w:trHeight w:val="3482"/>
        </w:trPr>
        <w:tc>
          <w:tcPr>
            <w:tcW w:w="1702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9072" w:type="dxa"/>
          </w:tcPr>
          <w:tbl>
            <w:tblPr>
              <w:tblW w:w="8971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971"/>
            </w:tblGrid>
            <w:tr w:rsidR="00A32672" w:rsidRPr="00CA0CDA" w:rsidTr="00CA0CDA">
              <w:trPr>
                <w:trHeight w:val="4150"/>
              </w:trPr>
              <w:tc>
                <w:tcPr>
                  <w:tcW w:w="8971" w:type="dxa"/>
                </w:tcPr>
                <w:p w:rsidR="00A32672" w:rsidRPr="00CA0CDA" w:rsidRDefault="00A62609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CA0CDA">
                    <w:rPr>
                      <w:szCs w:val="24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Pr="00CA0CDA" w:rsidRDefault="00A62609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CA0CDA">
                    <w:rPr>
                      <w:szCs w:val="24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Pr="00CA0CDA" w:rsidRDefault="00A62609">
                  <w:pPr>
                    <w:pStyle w:val="Default"/>
                    <w:jc w:val="both"/>
                    <w:rPr>
                      <w:color w:val="auto"/>
                      <w:szCs w:val="24"/>
                    </w:rPr>
                  </w:pPr>
                  <w:r w:rsidRPr="00CA0CDA">
                    <w:rPr>
                      <w:szCs w:val="24"/>
                    </w:rPr>
                    <w:t xml:space="preserve">2. </w:t>
                  </w:r>
                  <w:hyperlink r:id="rId5" w:history="1">
                    <w:r w:rsidRPr="00CA0CDA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>Приказ Министерства образования и науки Российской Федерации от 19.12.2014 № 1599 "Об утвер</w:t>
                    </w:r>
                    <w:r w:rsidR="005255EF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>ждении федерального государстве</w:t>
                    </w:r>
                    <w:r w:rsidR="005255EF" w:rsidRPr="00CA0CDA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>нного</w:t>
                    </w:r>
                    <w:bookmarkStart w:id="0" w:name="_GoBack"/>
                    <w:bookmarkEnd w:id="0"/>
                    <w:r w:rsidRPr="00CA0CDA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Pr="00CA0CDA" w:rsidRDefault="00A62609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CA0CDA">
                    <w:rPr>
                      <w:szCs w:val="24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Pr="00CA0CDA" w:rsidRDefault="00A62609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CA0CDA">
                    <w:rPr>
                      <w:szCs w:val="24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A62609" w:rsidRPr="00CA0CDA" w:rsidRDefault="00A62609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CA0CDA">
                    <w:rPr>
                      <w:szCs w:val="24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Pr="00CA0CDA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0CDA">
                    <w:rPr>
                      <w:rFonts w:ascii="Times New Roman" w:hAnsi="Times New Roman"/>
                      <w:sz w:val="24"/>
                      <w:szCs w:val="24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32672" w:rsidRPr="00CA0CDA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A0CDA">
                    <w:rPr>
                      <w:rFonts w:ascii="Times New Roman" w:hAnsi="Times New Roman"/>
                      <w:sz w:val="24"/>
                      <w:szCs w:val="24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Pr="00CA0CDA" w:rsidRDefault="00A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72" w:rsidTr="00CA0CDA">
        <w:trPr>
          <w:trHeight w:val="557"/>
        </w:trPr>
        <w:tc>
          <w:tcPr>
            <w:tcW w:w="1702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9072" w:type="dxa"/>
          </w:tcPr>
          <w:p w:rsidR="001B4CD9" w:rsidRPr="00CA0CDA" w:rsidRDefault="001D2C02" w:rsidP="001B4CD9">
            <w:pPr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Целью </w:t>
            </w:r>
            <w:r w:rsidRPr="00CA0CDA">
              <w:rPr>
                <w:rFonts w:ascii="Times New Roman" w:hAnsi="Times New Roman"/>
                <w:color w:val="000000"/>
                <w:sz w:val="24"/>
                <w:szCs w:val="24"/>
              </w:rPr>
              <w:t>данной программы является:</w:t>
            </w:r>
          </w:p>
          <w:p w:rsidR="001B4CD9" w:rsidRPr="00CA0CDA" w:rsidRDefault="001B4CD9" w:rsidP="001B4CD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CDA">
              <w:rPr>
                <w:rFonts w:ascii="Times New Roman" w:hAnsi="Times New Roman"/>
                <w:sz w:val="24"/>
                <w:szCs w:val="24"/>
              </w:rPr>
              <w:t xml:space="preserve"> формирование первоначальных знаний о живой и неживой природе;</w:t>
            </w:r>
          </w:p>
          <w:p w:rsidR="001B4CD9" w:rsidRPr="00CA0CDA" w:rsidRDefault="001B4CD9" w:rsidP="001B4C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CDA">
              <w:rPr>
                <w:rFonts w:ascii="Times New Roman" w:hAnsi="Times New Roman"/>
                <w:sz w:val="24"/>
                <w:szCs w:val="24"/>
              </w:rPr>
              <w:t>понимание простейших взаимосвязей, существующих между миром природы и человека.</w:t>
            </w:r>
          </w:p>
          <w:p w:rsidR="001D2C02" w:rsidRPr="00CA0CDA" w:rsidRDefault="00E75E9B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</w:t>
            </w:r>
            <w:r w:rsidR="001D2C02"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сновны</w:t>
            </w:r>
            <w:r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 w:rsidR="001D2C02"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="001D2C02"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задач</w:t>
            </w:r>
            <w:r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и</w:t>
            </w:r>
            <w:r w:rsidR="001D2C02" w:rsidRPr="00CA0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="001D2C02" w:rsidRPr="00CA0CD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1B4CD9" w:rsidRPr="00CA0CDA" w:rsidRDefault="001B4CD9" w:rsidP="001B4CD9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szCs w:val="24"/>
              </w:rPr>
            </w:pPr>
            <w:r w:rsidRPr="00CA0CDA">
              <w:rPr>
                <w:szCs w:val="24"/>
              </w:rPr>
              <w:t>уточняет имеющиеся у детей представления о живой и неживой природе, даёт новые знания об основных ее элементах;</w:t>
            </w:r>
          </w:p>
          <w:p w:rsidR="001B4CD9" w:rsidRPr="00CA0CDA" w:rsidRDefault="001B4CD9" w:rsidP="001B4CD9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szCs w:val="24"/>
              </w:rPr>
            </w:pPr>
            <w:r w:rsidRPr="00CA0CDA">
              <w:rPr>
                <w:szCs w:val="24"/>
              </w:rPr>
              <w:t>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и условиях внешней среды;</w:t>
            </w:r>
          </w:p>
          <w:p w:rsidR="001B4CD9" w:rsidRPr="00CA0CDA" w:rsidRDefault="001B4CD9" w:rsidP="001B4CD9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szCs w:val="24"/>
              </w:rPr>
            </w:pPr>
            <w:r w:rsidRPr="00CA0CDA">
              <w:rPr>
                <w:szCs w:val="24"/>
              </w:rPr>
              <w:t>закрепляет представления о Солнце как источнике света и тепла на Земле, уяснить роль Солнца как причины, обуславливающей смену времен года, его значение в жизни живой природы;</w:t>
            </w:r>
          </w:p>
          <w:p w:rsidR="001B4CD9" w:rsidRPr="00CA0CDA" w:rsidRDefault="001B4CD9" w:rsidP="001B4CD9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szCs w:val="24"/>
              </w:rPr>
            </w:pPr>
            <w:r w:rsidRPr="00CA0CDA">
              <w:rPr>
                <w:szCs w:val="24"/>
              </w:rPr>
              <w:t>уточняет доступные учащимся сведения о воздухе и формирование представлений о роли и участии воздуха (кислорода) в жизни растений, животных и человека;</w:t>
            </w:r>
          </w:p>
          <w:p w:rsidR="001B4CD9" w:rsidRPr="00CA0CDA" w:rsidRDefault="001B4CD9" w:rsidP="001B4CD9">
            <w:pPr>
              <w:pStyle w:val="a4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szCs w:val="24"/>
              </w:rPr>
            </w:pPr>
            <w:r w:rsidRPr="00CA0CDA">
              <w:rPr>
                <w:szCs w:val="24"/>
              </w:rPr>
              <w:t>вырабатывает умения наблюдать природные явления, сравнивать их, составлять устные описания, использовать в речи итоги наблюдений;</w:t>
            </w:r>
          </w:p>
          <w:p w:rsidR="001B4CD9" w:rsidRPr="00CA0CDA" w:rsidRDefault="001B4CD9" w:rsidP="001B4CD9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szCs w:val="24"/>
              </w:rPr>
            </w:pPr>
            <w:r w:rsidRPr="00CA0CDA">
              <w:rPr>
                <w:szCs w:val="24"/>
              </w:rPr>
              <w:t>формирует знания учащихся о природе своего края;</w:t>
            </w:r>
          </w:p>
          <w:p w:rsidR="00A32672" w:rsidRPr="00CA0CDA" w:rsidRDefault="001B4CD9" w:rsidP="00CA0CDA">
            <w:pPr>
              <w:pStyle w:val="a4"/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284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A0CDA">
              <w:rPr>
                <w:szCs w:val="24"/>
              </w:rPr>
              <w:t>формирует первоначальные сведения о природоохранной деятельности человека, учит учащихся бережному отношению к природе.</w:t>
            </w:r>
          </w:p>
        </w:tc>
      </w:tr>
      <w:tr w:rsidR="00A32672" w:rsidTr="00CA0CDA">
        <w:tc>
          <w:tcPr>
            <w:tcW w:w="1702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системы оценки. </w:t>
            </w:r>
          </w:p>
        </w:tc>
        <w:tc>
          <w:tcPr>
            <w:tcW w:w="9072" w:type="dxa"/>
          </w:tcPr>
          <w:p w:rsidR="00A32672" w:rsidRPr="00CA0CDA" w:rsidRDefault="00A6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CDA">
              <w:rPr>
                <w:rFonts w:ascii="Times New Roman" w:hAnsi="Times New Roman"/>
                <w:sz w:val="24"/>
                <w:szCs w:val="24"/>
              </w:rPr>
              <w:t xml:space="preserve"> Практические работы</w:t>
            </w:r>
            <w:r w:rsidRPr="00CA0CDA">
              <w:rPr>
                <w:rFonts w:ascii="Times New Roman" w:hAnsi="Times New Roman"/>
                <w:color w:val="000000"/>
                <w:sz w:val="24"/>
                <w:szCs w:val="24"/>
              </w:rPr>
              <w:t>, Индивидуальное творческое задание.</w:t>
            </w:r>
          </w:p>
        </w:tc>
      </w:tr>
      <w:tr w:rsidR="00A32672" w:rsidTr="00CA0CDA">
        <w:tc>
          <w:tcPr>
            <w:tcW w:w="1702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Место предмета в учебном плане</w:t>
            </w:r>
          </w:p>
        </w:tc>
        <w:tc>
          <w:tcPr>
            <w:tcW w:w="9072" w:type="dxa"/>
          </w:tcPr>
          <w:p w:rsidR="00A32672" w:rsidRPr="00CA0CDA" w:rsidRDefault="0033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CDA">
              <w:rPr>
                <w:rFonts w:ascii="Times New Roman" w:hAnsi="Times New Roman"/>
                <w:sz w:val="24"/>
                <w:szCs w:val="24"/>
              </w:rPr>
              <w:t>Программа ра</w:t>
            </w:r>
            <w:r w:rsidR="001B4CD9" w:rsidRPr="00CA0CDA">
              <w:rPr>
                <w:rFonts w:ascii="Times New Roman" w:hAnsi="Times New Roman"/>
                <w:sz w:val="24"/>
                <w:szCs w:val="24"/>
              </w:rPr>
              <w:t>ссчитана на 34 учебных недель, 2 часа в неделю, 68 уроков.</w:t>
            </w:r>
            <w:r w:rsidRPr="00CA0C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32672" w:rsidTr="00CA0CDA">
        <w:tc>
          <w:tcPr>
            <w:tcW w:w="1702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9072" w:type="dxa"/>
          </w:tcPr>
          <w:p w:rsidR="001B4CD9" w:rsidRPr="00CA0CDA" w:rsidRDefault="001B4CD9" w:rsidP="001B4CD9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proofErr w:type="gramStart"/>
            <w:r w:rsidRPr="00CA0CDA">
              <w:rPr>
                <w:rFonts w:ascii="Times New Roman" w:hAnsi="Times New Roman"/>
                <w:sz w:val="24"/>
                <w:szCs w:val="24"/>
              </w:rPr>
              <w:t>1</w:t>
            </w:r>
            <w:r w:rsidRPr="00CA0C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0CD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A0CDA">
              <w:rPr>
                <w:rFonts w:ascii="Times New Roman" w:hAnsi="Times New Roman"/>
                <w:sz w:val="24"/>
                <w:szCs w:val="24"/>
              </w:rPr>
              <w:t xml:space="preserve"> Учебник «Мир природы и </w:t>
            </w:r>
            <w:proofErr w:type="gramStart"/>
            <w:r w:rsidRPr="00CA0CDA">
              <w:rPr>
                <w:rFonts w:ascii="Times New Roman" w:hAnsi="Times New Roman"/>
                <w:sz w:val="24"/>
                <w:szCs w:val="24"/>
              </w:rPr>
              <w:t>человека»  4</w:t>
            </w:r>
            <w:proofErr w:type="gramEnd"/>
            <w:r w:rsidRPr="00CA0CDA">
              <w:rPr>
                <w:rFonts w:ascii="Times New Roman" w:hAnsi="Times New Roman"/>
                <w:sz w:val="24"/>
                <w:szCs w:val="24"/>
              </w:rPr>
              <w:t xml:space="preserve"> класс. Авторы: </w:t>
            </w:r>
            <w:proofErr w:type="spellStart"/>
            <w:r w:rsidRPr="00CA0CDA">
              <w:rPr>
                <w:rFonts w:ascii="Times New Roman" w:hAnsi="Times New Roman"/>
                <w:sz w:val="24"/>
                <w:szCs w:val="24"/>
              </w:rPr>
              <w:t>Н.Б.Матвеева</w:t>
            </w:r>
            <w:proofErr w:type="spellEnd"/>
            <w:r w:rsidRPr="00CA0C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0CDA">
              <w:rPr>
                <w:rFonts w:ascii="Times New Roman" w:hAnsi="Times New Roman"/>
                <w:sz w:val="24"/>
                <w:szCs w:val="24"/>
              </w:rPr>
              <w:t>И.А.Ярочкина</w:t>
            </w:r>
            <w:proofErr w:type="spellEnd"/>
            <w:r w:rsidRPr="00CA0C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0CDA">
              <w:rPr>
                <w:rFonts w:ascii="Times New Roman" w:hAnsi="Times New Roman"/>
                <w:sz w:val="24"/>
                <w:szCs w:val="24"/>
              </w:rPr>
              <w:t>М.А.Попова</w:t>
            </w:r>
            <w:proofErr w:type="spellEnd"/>
            <w:r w:rsidRPr="00CA0C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A0CDA">
              <w:rPr>
                <w:rFonts w:ascii="Times New Roman" w:hAnsi="Times New Roman"/>
                <w:sz w:val="24"/>
                <w:szCs w:val="24"/>
              </w:rPr>
              <w:t>Т.О.Куртова</w:t>
            </w:r>
            <w:proofErr w:type="spellEnd"/>
            <w:r w:rsidRPr="00CA0CDA">
              <w:rPr>
                <w:rFonts w:ascii="Times New Roman" w:hAnsi="Times New Roman"/>
                <w:sz w:val="24"/>
                <w:szCs w:val="24"/>
              </w:rPr>
              <w:t>, Москва "Просвещение</w:t>
            </w:r>
            <w:proofErr w:type="gramStart"/>
            <w:r w:rsidRPr="00CA0CDA">
              <w:rPr>
                <w:rFonts w:ascii="Times New Roman" w:hAnsi="Times New Roman"/>
                <w:sz w:val="24"/>
                <w:szCs w:val="24"/>
              </w:rPr>
              <w:t>",  2018</w:t>
            </w:r>
            <w:proofErr w:type="gramEnd"/>
            <w:r w:rsidRPr="00CA0CD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1B4CD9" w:rsidRPr="00CA0CDA" w:rsidRDefault="001B4CD9" w:rsidP="001B4CD9">
            <w:pPr>
              <w:rPr>
                <w:rFonts w:ascii="Times New Roman" w:hAnsi="Times New Roman"/>
                <w:sz w:val="24"/>
                <w:szCs w:val="24"/>
              </w:rPr>
            </w:pPr>
            <w:r w:rsidRPr="00CA0CDA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proofErr w:type="gramStart"/>
            <w:r w:rsidRPr="00CA0CDA">
              <w:rPr>
                <w:rFonts w:ascii="Times New Roman" w:hAnsi="Times New Roman"/>
                <w:sz w:val="24"/>
                <w:szCs w:val="24"/>
              </w:rPr>
              <w:t>Наглядные  пособия</w:t>
            </w:r>
            <w:proofErr w:type="gramEnd"/>
            <w:r w:rsidRPr="00CA0C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2672" w:rsidRPr="00CA0CDA" w:rsidRDefault="00A32672" w:rsidP="0068559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672" w:rsidRDefault="00A32672">
      <w:pPr>
        <w:rPr>
          <w:rFonts w:ascii="Times New Roman" w:hAnsi="Times New Roman"/>
          <w:sz w:val="18"/>
        </w:rPr>
      </w:pPr>
    </w:p>
    <w:sectPr w:rsidR="00A3267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66D0963"/>
    <w:multiLevelType w:val="multilevel"/>
    <w:tmpl w:val="8876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4A52"/>
    <w:multiLevelType w:val="multilevel"/>
    <w:tmpl w:val="E00A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A00FD5"/>
    <w:multiLevelType w:val="multilevel"/>
    <w:tmpl w:val="BAA2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1B4CD9"/>
    <w:rsid w:val="001D2C02"/>
    <w:rsid w:val="003367EC"/>
    <w:rsid w:val="005255EF"/>
    <w:rsid w:val="0068559E"/>
    <w:rsid w:val="00783466"/>
    <w:rsid w:val="00A32672"/>
    <w:rsid w:val="00A62609"/>
    <w:rsid w:val="00CA0CDA"/>
    <w:rsid w:val="00E07B69"/>
    <w:rsid w:val="00E7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740"/>
  <w15:docId w15:val="{A35A8455-4C29-4919-9C38-02E1D84F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dcterms:created xsi:type="dcterms:W3CDTF">2020-07-29T10:38:00Z</dcterms:created>
  <dcterms:modified xsi:type="dcterms:W3CDTF">2020-10-23T06:39:00Z</dcterms:modified>
</cp:coreProperties>
</file>