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77" w:rsidRPr="009E56CC" w:rsidRDefault="00186777" w:rsidP="009E5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56CC">
        <w:rPr>
          <w:rFonts w:ascii="Times New Roman" w:hAnsi="Times New Roman"/>
          <w:b/>
          <w:sz w:val="24"/>
          <w:szCs w:val="24"/>
          <w:lang w:eastAsia="ru-RU"/>
        </w:rPr>
        <w:t>АНОТАЦИЯ</w:t>
      </w:r>
    </w:p>
    <w:p w:rsidR="009605A2" w:rsidRDefault="00186777" w:rsidP="009E5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56CC">
        <w:rPr>
          <w:rFonts w:ascii="Times New Roman" w:hAnsi="Times New Roman"/>
          <w:b/>
          <w:sz w:val="24"/>
          <w:szCs w:val="24"/>
          <w:lang w:eastAsia="ru-RU"/>
        </w:rPr>
        <w:t xml:space="preserve">к рабочей программе по предмету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английский язык. </w:t>
      </w:r>
    </w:p>
    <w:p w:rsidR="00186777" w:rsidRPr="009E56CC" w:rsidRDefault="00186777" w:rsidP="009E5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</w:t>
      </w:r>
      <w:r w:rsidRPr="009E56CC">
        <w:rPr>
          <w:rFonts w:ascii="Times New Roman" w:hAnsi="Times New Roman"/>
          <w:b/>
          <w:sz w:val="24"/>
          <w:szCs w:val="24"/>
          <w:lang w:eastAsia="ru-RU"/>
        </w:rPr>
        <w:t>ровень образования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начальное общее.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6862"/>
      </w:tblGrid>
      <w:tr w:rsidR="00186777" w:rsidRPr="00716481" w:rsidTr="00716481">
        <w:tc>
          <w:tcPr>
            <w:tcW w:w="2518" w:type="dxa"/>
          </w:tcPr>
          <w:p w:rsidR="00186777" w:rsidRPr="00716481" w:rsidRDefault="00186777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053" w:type="dxa"/>
          </w:tcPr>
          <w:p w:rsidR="00186777" w:rsidRPr="009C4023" w:rsidRDefault="00186777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Нормативную основу рабочей программы составляют следующие документы: </w:t>
            </w:r>
          </w:p>
          <w:p w:rsidR="00186777" w:rsidRPr="009605A2" w:rsidRDefault="00186777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605A2">
              <w:rPr>
                <w:sz w:val="20"/>
                <w:szCs w:val="20"/>
              </w:rPr>
              <w:t xml:space="preserve">1. Федеральный закон от 29.12.2012 № 273-ФЗ «Об образовании в Российской Федерации»; </w:t>
            </w:r>
          </w:p>
          <w:p w:rsidR="00186777" w:rsidRPr="009605A2" w:rsidRDefault="00186777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605A2">
              <w:rPr>
                <w:sz w:val="20"/>
                <w:szCs w:val="20"/>
              </w:rPr>
              <w:t xml:space="preserve">2. Федеральный государственный образовательный стандарт среднего общего образования (приказ от 17.05.2012 № 413 «Об утверждении федерального государственного образовательного стандарта </w:t>
            </w:r>
            <w:r w:rsidR="009605A2" w:rsidRPr="009605A2">
              <w:rPr>
                <w:sz w:val="20"/>
                <w:szCs w:val="20"/>
              </w:rPr>
              <w:t>начального</w:t>
            </w:r>
            <w:r w:rsidRPr="009605A2">
              <w:rPr>
                <w:sz w:val="20"/>
                <w:szCs w:val="20"/>
              </w:rPr>
              <w:t xml:space="preserve"> общего образования); </w:t>
            </w:r>
          </w:p>
          <w:p w:rsidR="00186777" w:rsidRPr="009605A2" w:rsidRDefault="00186777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605A2">
              <w:rPr>
                <w:sz w:val="20"/>
                <w:szCs w:val="20"/>
              </w:rPr>
              <w:t xml:space="preserve"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189; зарегистрировано в Минюсте РФ 3 марта 2011 г. </w:t>
            </w:r>
          </w:p>
          <w:p w:rsidR="00186777" w:rsidRPr="009605A2" w:rsidRDefault="00186777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605A2">
              <w:rPr>
                <w:sz w:val="20"/>
                <w:szCs w:val="20"/>
              </w:rPr>
              <w:t xml:space="preserve">4. Приказ от 31.12.2015 № 1578 «О внесении изменений в федеральный государственный образовательный стандарт среднего общего образования…». </w:t>
            </w:r>
          </w:p>
          <w:p w:rsidR="00186777" w:rsidRPr="009605A2" w:rsidRDefault="00186777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605A2">
              <w:rPr>
                <w:sz w:val="20"/>
                <w:szCs w:val="20"/>
              </w:rPr>
              <w:t xml:space="preserve">5. Основная образовательная программа </w:t>
            </w:r>
            <w:r w:rsidR="009605A2" w:rsidRPr="009605A2">
              <w:rPr>
                <w:sz w:val="20"/>
                <w:szCs w:val="20"/>
              </w:rPr>
              <w:t>МАОУ</w:t>
            </w:r>
            <w:r w:rsidRPr="009605A2">
              <w:rPr>
                <w:sz w:val="20"/>
                <w:szCs w:val="20"/>
              </w:rPr>
              <w:t xml:space="preserve"> </w:t>
            </w:r>
            <w:r w:rsidR="009605A2" w:rsidRPr="009605A2">
              <w:rPr>
                <w:sz w:val="20"/>
                <w:szCs w:val="20"/>
              </w:rPr>
              <w:t>«</w:t>
            </w:r>
            <w:proofErr w:type="spellStart"/>
            <w:r w:rsidRPr="009605A2">
              <w:rPr>
                <w:sz w:val="20"/>
                <w:szCs w:val="20"/>
              </w:rPr>
              <w:t>Беркутская</w:t>
            </w:r>
            <w:proofErr w:type="spellEnd"/>
            <w:r w:rsidRPr="009605A2">
              <w:rPr>
                <w:sz w:val="20"/>
                <w:szCs w:val="20"/>
              </w:rPr>
              <w:t xml:space="preserve"> </w:t>
            </w:r>
            <w:r w:rsidR="009605A2" w:rsidRPr="009605A2">
              <w:rPr>
                <w:sz w:val="20"/>
                <w:szCs w:val="20"/>
              </w:rPr>
              <w:t>СОШ».</w:t>
            </w:r>
          </w:p>
          <w:p w:rsidR="00186777" w:rsidRPr="00716481" w:rsidRDefault="00186777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5A2">
              <w:rPr>
                <w:rFonts w:ascii="Times New Roman" w:hAnsi="Times New Roman"/>
                <w:sz w:val="20"/>
                <w:szCs w:val="20"/>
              </w:rPr>
              <w:t>6. Авторская программа</w:t>
            </w:r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Английский язык: 2-4 классы: [М.В. Вербицкая, О.В. </w:t>
            </w:r>
            <w:proofErr w:type="spellStart"/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>Оралова</w:t>
            </w:r>
            <w:proofErr w:type="spellEnd"/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О.С. </w:t>
            </w:r>
            <w:proofErr w:type="spellStart"/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>Миндрул</w:t>
            </w:r>
            <w:proofErr w:type="spellEnd"/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>Б.Эббс</w:t>
            </w:r>
            <w:proofErr w:type="spellEnd"/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Э. </w:t>
            </w:r>
            <w:proofErr w:type="spellStart"/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>Уоррел</w:t>
            </w:r>
            <w:proofErr w:type="spellEnd"/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Э. Уорд]; под ред. </w:t>
            </w:r>
            <w:proofErr w:type="spellStart"/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>Проф</w:t>
            </w:r>
            <w:proofErr w:type="spellEnd"/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</w:t>
            </w:r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</w:t>
            </w:r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>Вербицкой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– </w:t>
            </w:r>
            <w:proofErr w:type="gramStart"/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.:</w:t>
            </w:r>
            <w:proofErr w:type="gramEnd"/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>Граф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: Pearson Education Limited 2016. – 304 </w:t>
            </w:r>
            <w:proofErr w:type="gramStart"/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.:</w:t>
            </w:r>
            <w:proofErr w:type="gramEnd"/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9605A2">
              <w:rPr>
                <w:rFonts w:ascii="Times New Roman" w:hAnsi="Times New Roman"/>
                <w:sz w:val="20"/>
                <w:szCs w:val="20"/>
                <w:lang w:eastAsia="ru-RU"/>
              </w:rPr>
              <w:t>ил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 – (Forward).</w:t>
            </w:r>
            <w:r w:rsidRPr="009605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605A2">
              <w:rPr>
                <w:rFonts w:ascii="Times New Roman" w:hAnsi="Times New Roman"/>
                <w:sz w:val="20"/>
                <w:szCs w:val="20"/>
              </w:rPr>
              <w:t>Рекомендована Министерством образования РФ.</w:t>
            </w:r>
          </w:p>
        </w:tc>
      </w:tr>
      <w:tr w:rsidR="00186777" w:rsidRPr="00716481" w:rsidTr="00716481">
        <w:tc>
          <w:tcPr>
            <w:tcW w:w="2518" w:type="dxa"/>
          </w:tcPr>
          <w:p w:rsidR="00186777" w:rsidRPr="00716481" w:rsidRDefault="00186777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7053" w:type="dxa"/>
          </w:tcPr>
          <w:p w:rsidR="00186777" w:rsidRPr="00F02FCA" w:rsidRDefault="00186777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F02FCA">
              <w:rPr>
                <w:sz w:val="20"/>
                <w:szCs w:val="20"/>
              </w:rPr>
              <w:t xml:space="preserve">Изучение английского </w:t>
            </w:r>
            <w:proofErr w:type="gramStart"/>
            <w:r w:rsidRPr="00F02FCA">
              <w:rPr>
                <w:sz w:val="20"/>
                <w:szCs w:val="20"/>
              </w:rPr>
              <w:t>языка  в</w:t>
            </w:r>
            <w:proofErr w:type="gramEnd"/>
            <w:r w:rsidRPr="00F02FCA">
              <w:rPr>
                <w:sz w:val="20"/>
                <w:szCs w:val="20"/>
              </w:rPr>
              <w:t xml:space="preserve"> начальной школе на базовом уровне направлено на достижение следующих целей: </w:t>
            </w:r>
          </w:p>
          <w:p w:rsidR="00186777" w:rsidRPr="00F02FCA" w:rsidRDefault="00186777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F02FCA">
              <w:rPr>
                <w:sz w:val="20"/>
                <w:szCs w:val="20"/>
              </w:rPr>
              <w:t xml:space="preserve">развитие личности в период ранней юности, ее духовно-нравственной </w:t>
            </w:r>
            <w:proofErr w:type="gramStart"/>
            <w:r w:rsidRPr="00F02FCA">
              <w:rPr>
                <w:sz w:val="20"/>
                <w:szCs w:val="20"/>
              </w:rPr>
              <w:t>культуры,  социального</w:t>
            </w:r>
            <w:proofErr w:type="gramEnd"/>
            <w:r w:rsidRPr="00F02FCA">
              <w:rPr>
                <w:sz w:val="20"/>
                <w:szCs w:val="20"/>
              </w:rPr>
              <w:t xml:space="preserve"> поведения, основанного на уважении других наций и культур, способности к личному самоопределению и самореализации; интереса к изучению иностранных языков; </w:t>
            </w:r>
          </w:p>
          <w:p w:rsidR="00186777" w:rsidRPr="00F02FCA" w:rsidRDefault="00186777" w:rsidP="004B3A14">
            <w:pPr>
              <w:pStyle w:val="Default"/>
              <w:ind w:left="-129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F02FCA">
              <w:rPr>
                <w:color w:val="auto"/>
                <w:sz w:val="20"/>
                <w:szCs w:val="20"/>
                <w:shd w:val="clear" w:color="auto" w:fill="FFFFFF"/>
              </w:rPr>
              <w:t xml:space="preserve">формированию активной жизненной позиции учащихся.                             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развитию коммуникативной культуры. Школьники учатся технике общения, овладевают речевым этикетом, стратегией и тактикой диалогического и группового 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общения, учатся быть вежливыми,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доброжелательными речевыми </w:t>
            </w:r>
            <w:proofErr w:type="gramStart"/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партнерами;   </w:t>
            </w:r>
            <w:proofErr w:type="gramEnd"/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                                                                    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 воспитанию внимательного отношения к тексту, формируя вдумчивого чтеца – качество, присущее каждому культурному человеку;                                                    расширению филологического кругозора через осознание особенностей своего мышления. На основе сопоставления иностранного языка с родным происходит уяснение того, что существуют разные способы выражения и оформление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мыслей.                                                                                                                              </w:t>
            </w:r>
            <w:r w:rsidRPr="00F02FCA">
              <w:rPr>
                <w:color w:val="auto"/>
                <w:sz w:val="20"/>
                <w:szCs w:val="20"/>
              </w:rPr>
              <w:t xml:space="preserve">формирование опыта применения полученных знаний и умений для решения типичных задач в области международных отношений; коммуникативной деятельности, межличностных отношений, отношений между людьми различных национальностей и вероисповеданий. </w:t>
            </w:r>
          </w:p>
          <w:p w:rsidR="00186777" w:rsidRPr="00F02FCA" w:rsidRDefault="00186777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Задачи курса вносят существенный вклад в реализацию целей социально- гуманитарного образования на современном этапе развития общества и школы: </w:t>
            </w:r>
          </w:p>
          <w:p w:rsidR="00186777" w:rsidRPr="00F02FCA" w:rsidRDefault="00186777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содействие самоопределению личности, созданию условий для ее реализации; </w:t>
            </w:r>
          </w:p>
          <w:p w:rsidR="00186777" w:rsidRPr="00F02FCA" w:rsidRDefault="00186777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F02FCA">
              <w:rPr>
                <w:color w:val="auto"/>
                <w:sz w:val="20"/>
                <w:szCs w:val="20"/>
              </w:rPr>
              <w:t>воспитание  любви</w:t>
            </w:r>
            <w:proofErr w:type="gramEnd"/>
            <w:r w:rsidRPr="00F02FCA">
              <w:rPr>
                <w:color w:val="auto"/>
                <w:sz w:val="20"/>
                <w:szCs w:val="20"/>
              </w:rPr>
              <w:t xml:space="preserve"> к Родине; </w:t>
            </w:r>
          </w:p>
          <w:p w:rsidR="00186777" w:rsidRPr="00F02FCA" w:rsidRDefault="00186777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создание у учащихся целостных представлений о жизни общества и человека в нем, адекватных современному уровню научных знаний; </w:t>
            </w:r>
          </w:p>
          <w:p w:rsidR="00186777" w:rsidRPr="00F02FCA" w:rsidRDefault="00186777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 интеграция личности в систему национальных и мировой культур; </w:t>
            </w:r>
          </w:p>
          <w:p w:rsidR="00186777" w:rsidRPr="00716481" w:rsidRDefault="00186777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FCA">
              <w:rPr>
                <w:rFonts w:ascii="Times New Roman" w:hAnsi="Times New Roman"/>
                <w:sz w:val="20"/>
                <w:szCs w:val="20"/>
              </w:rPr>
      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      </w:r>
          </w:p>
        </w:tc>
      </w:tr>
      <w:tr w:rsidR="00186777" w:rsidRPr="00716481" w:rsidTr="00716481">
        <w:tc>
          <w:tcPr>
            <w:tcW w:w="2518" w:type="dxa"/>
          </w:tcPr>
          <w:p w:rsidR="00186777" w:rsidRPr="00716481" w:rsidRDefault="00186777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системы оценки. </w:t>
            </w:r>
          </w:p>
        </w:tc>
        <w:tc>
          <w:tcPr>
            <w:tcW w:w="7053" w:type="dxa"/>
          </w:tcPr>
          <w:p w:rsidR="00186777" w:rsidRPr="00716481" w:rsidRDefault="00186777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Проект</w:t>
            </w:r>
            <w:r w:rsidRPr="009C40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9C4023">
              <w:rPr>
                <w:rFonts w:ascii="Times New Roman" w:hAnsi="Times New Roman"/>
                <w:color w:val="000000"/>
                <w:sz w:val="20"/>
                <w:szCs w:val="20"/>
              </w:rPr>
              <w:t>Домашнее задание, Индивидуальное творческое задание, Итоговая контро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льная работа, Словарный </w:t>
            </w:r>
            <w:r w:rsidRPr="009C4023">
              <w:rPr>
                <w:rFonts w:ascii="Times New Roman" w:hAnsi="Times New Roman"/>
                <w:color w:val="000000"/>
                <w:sz w:val="20"/>
                <w:szCs w:val="20"/>
              </w:rPr>
              <w:t>диктант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тест</w:t>
            </w:r>
          </w:p>
        </w:tc>
      </w:tr>
      <w:tr w:rsidR="00186777" w:rsidRPr="00716481" w:rsidTr="00716481">
        <w:tc>
          <w:tcPr>
            <w:tcW w:w="2518" w:type="dxa"/>
          </w:tcPr>
          <w:p w:rsidR="00186777" w:rsidRPr="00716481" w:rsidRDefault="00186777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Место предмета в учебном плане</w:t>
            </w:r>
          </w:p>
        </w:tc>
        <w:tc>
          <w:tcPr>
            <w:tcW w:w="7053" w:type="dxa"/>
          </w:tcPr>
          <w:p w:rsidR="00186777" w:rsidRPr="009C4023" w:rsidRDefault="00186777" w:rsidP="004B3A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«Английский язык» предметной области «Иностранные языки» изучается в 2-4</w:t>
            </w:r>
            <w:r w:rsidR="0050011F">
              <w:rPr>
                <w:sz w:val="20"/>
                <w:szCs w:val="20"/>
              </w:rPr>
              <w:t xml:space="preserve"> классах в общем объёме </w:t>
            </w:r>
            <w:bookmarkStart w:id="0" w:name="_GoBack"/>
            <w:bookmarkEnd w:id="0"/>
            <w:r>
              <w:rPr>
                <w:sz w:val="20"/>
                <w:szCs w:val="20"/>
              </w:rPr>
              <w:t>204</w:t>
            </w:r>
            <w:r w:rsidR="0050011F">
              <w:rPr>
                <w:sz w:val="20"/>
                <w:szCs w:val="20"/>
              </w:rPr>
              <w:t xml:space="preserve"> часа</w:t>
            </w:r>
            <w:r w:rsidRPr="009C4023">
              <w:rPr>
                <w:sz w:val="20"/>
                <w:szCs w:val="20"/>
              </w:rPr>
              <w:t xml:space="preserve">. </w:t>
            </w:r>
          </w:p>
          <w:p w:rsidR="00186777" w:rsidRPr="004B3A14" w:rsidRDefault="00186777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14">
              <w:rPr>
                <w:rFonts w:ascii="Times New Roman" w:hAnsi="Times New Roman"/>
                <w:sz w:val="20"/>
                <w:szCs w:val="20"/>
              </w:rPr>
              <w:t>Программа рассчитана на 68 часов в год из расчета 2 учебных часа в неделю в 2-4 классах.</w:t>
            </w:r>
          </w:p>
        </w:tc>
      </w:tr>
      <w:tr w:rsidR="00186777" w:rsidRPr="00716481" w:rsidTr="00716481">
        <w:tc>
          <w:tcPr>
            <w:tcW w:w="2518" w:type="dxa"/>
          </w:tcPr>
          <w:p w:rsidR="00186777" w:rsidRPr="00716481" w:rsidRDefault="00186777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7053" w:type="dxa"/>
          </w:tcPr>
          <w:p w:rsidR="00186777" w:rsidRPr="00716481" w:rsidRDefault="00186777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B62">
              <w:rPr>
                <w:rFonts w:ascii="Times New Roman" w:hAnsi="Times New Roman"/>
                <w:sz w:val="20"/>
                <w:szCs w:val="20"/>
              </w:rPr>
              <w:t xml:space="preserve">Учебники: 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Английский язык: 2-4 классы: [М.В. Вербицкая, О.В.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Оралова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О.С.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Миндрул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Б.Эббс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Э.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Уоррел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Э. Уорд]; под ред.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Проф</w:t>
            </w:r>
            <w:proofErr w:type="spellEnd"/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Вербицкой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– </w:t>
            </w:r>
            <w:proofErr w:type="gram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.:</w:t>
            </w:r>
            <w:proofErr w:type="gramEnd"/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Граф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Pr="00633B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Pearson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33B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Education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33B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Limited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2016. – 304 </w:t>
            </w:r>
            <w:proofErr w:type="gram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.:</w:t>
            </w:r>
            <w:proofErr w:type="gramEnd"/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ил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 – (Forward).</w:t>
            </w:r>
            <w:r w:rsidRPr="009605A2">
              <w:rPr>
                <w:rFonts w:ascii="Times New Roman" w:hAnsi="Times New Roman"/>
                <w:sz w:val="20"/>
                <w:szCs w:val="20"/>
                <w:lang w:val="en-US" w:eastAsia="ru-RU"/>
              </w:rPr>
              <w:br/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Английский язык: программа: 2-4 классы/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М.В.Вербицкая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– М.: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-Граф, 2012. – 144с. – ( FORWARD).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Методическая поддержка Издательского центра «ВЕНТАНА-ГРАФ» педагогам, работающим по учебникам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Forward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учебным пособиям издательства.( организация методических мероприятий с участием авторов и методистов издательства) [Интернет ресурс]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                                                                                    </w:t>
            </w:r>
            <w:r w:rsidRPr="003C463C">
              <w:rPr>
                <w:rFonts w:ascii="Times New Roman" w:hAnsi="Times New Roman"/>
              </w:rPr>
              <w:t xml:space="preserve">Рабочая тетрадь. </w:t>
            </w:r>
            <w:proofErr w:type="spellStart"/>
            <w:r w:rsidRPr="003C463C">
              <w:rPr>
                <w:rFonts w:ascii="Times New Roman" w:hAnsi="Times New Roman"/>
              </w:rPr>
              <w:t>М.В.Вербицкая</w:t>
            </w:r>
            <w:proofErr w:type="spellEnd"/>
            <w:r w:rsidRPr="003C463C">
              <w:rPr>
                <w:rFonts w:ascii="Times New Roman" w:hAnsi="Times New Roman"/>
              </w:rPr>
              <w:t>, 2015 г.</w:t>
            </w:r>
            <w:r w:rsidRPr="003C463C">
              <w:rPr>
                <w:rFonts w:ascii="Times New Roman" w:hAnsi="Times New Roman"/>
              </w:rPr>
              <w:br/>
              <w:t>Книга для учителя. М.В. Вербицкая, 2015 г.</w:t>
            </w:r>
            <w:r w:rsidRPr="003C463C">
              <w:rPr>
                <w:rFonts w:ascii="Times New Roman" w:hAnsi="Times New Roman"/>
              </w:rPr>
              <w:br/>
              <w:t>Демонстрационные тематические таблицы для начальной школы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       </w:t>
            </w:r>
            <w:proofErr w:type="spellStart"/>
            <w:r w:rsidRPr="003C463C">
              <w:rPr>
                <w:rFonts w:ascii="Times New Roman" w:hAnsi="Times New Roman"/>
              </w:rPr>
              <w:t>Аудиоприложения</w:t>
            </w:r>
            <w:proofErr w:type="spellEnd"/>
            <w:r w:rsidRPr="003C463C">
              <w:rPr>
                <w:rFonts w:ascii="Times New Roman" w:hAnsi="Times New Roman"/>
              </w:rPr>
              <w:t xml:space="preserve"> в MP3 формате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                                                            </w:t>
            </w:r>
            <w:r w:rsidRPr="00633B62">
              <w:rPr>
                <w:rFonts w:ascii="Times New Roman" w:hAnsi="Times New Roman"/>
                <w:sz w:val="20"/>
                <w:szCs w:val="20"/>
              </w:rPr>
              <w:t>Англо-русский русско-английский словарь и грамматика –М.: ФАИР_ПРЕСС, 2010</w:t>
            </w:r>
          </w:p>
        </w:tc>
      </w:tr>
      <w:tr w:rsidR="00186777" w:rsidRPr="00716481" w:rsidTr="00716481">
        <w:tc>
          <w:tcPr>
            <w:tcW w:w="2518" w:type="dxa"/>
          </w:tcPr>
          <w:p w:rsidR="00186777" w:rsidRPr="00716481" w:rsidRDefault="00186777" w:rsidP="00CD2929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</w:tcPr>
          <w:p w:rsidR="00186777" w:rsidRPr="009C4023" w:rsidRDefault="00186777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Цифровые образовательные ресурсы: </w:t>
            </w:r>
          </w:p>
          <w:p w:rsidR="00186777" w:rsidRPr="001C06F6" w:rsidRDefault="00186777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r w:rsidRPr="001C3A70">
              <w:rPr>
                <w:color w:val="auto"/>
                <w:sz w:val="20"/>
                <w:szCs w:val="20"/>
              </w:rPr>
              <w:t xml:space="preserve">http://www. </w:t>
            </w:r>
            <w:hyperlink r:id="rId5" w:tgtFrame="_blank" w:history="1">
              <w:r w:rsidRPr="004B3A14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infourok</w:t>
              </w:r>
              <w:r w:rsidRPr="001C06F6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.</w:t>
              </w:r>
              <w:r w:rsidRPr="004B3A14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ru</w:t>
              </w:r>
            </w:hyperlink>
          </w:p>
          <w:p w:rsidR="00186777" w:rsidRPr="001C06F6" w:rsidRDefault="00186777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r w:rsidRPr="004B3A14">
              <w:rPr>
                <w:color w:val="auto"/>
                <w:sz w:val="20"/>
                <w:szCs w:val="20"/>
                <w:lang w:val="de-DE"/>
              </w:rPr>
              <w:t>http</w:t>
            </w:r>
            <w:r w:rsidRPr="001C06F6">
              <w:rPr>
                <w:color w:val="auto"/>
                <w:sz w:val="20"/>
                <w:szCs w:val="20"/>
                <w:lang w:val="de-DE"/>
              </w:rPr>
              <w:t>://</w:t>
            </w:r>
            <w:r w:rsidRPr="004B3A14">
              <w:rPr>
                <w:color w:val="auto"/>
                <w:sz w:val="20"/>
                <w:szCs w:val="20"/>
                <w:lang w:val="de-DE"/>
              </w:rPr>
              <w:t>www</w:t>
            </w:r>
            <w:r w:rsidRPr="001C06F6">
              <w:rPr>
                <w:color w:val="auto"/>
                <w:sz w:val="20"/>
                <w:szCs w:val="20"/>
                <w:lang w:val="de-DE"/>
              </w:rPr>
              <w:t xml:space="preserve">. </w:t>
            </w:r>
            <w:hyperlink r:id="rId6" w:tgtFrame="_blank" w:history="1">
              <w:r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nsportal</w:t>
              </w:r>
              <w:r w:rsidRPr="001C06F6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.</w:t>
              </w:r>
              <w:r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ru</w:t>
              </w:r>
            </w:hyperlink>
          </w:p>
          <w:p w:rsidR="00186777" w:rsidRPr="001C3A70" w:rsidRDefault="0050011F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hyperlink r:id="rId7" w:history="1">
              <w:r w:rsidR="00186777" w:rsidRPr="001C3A70">
                <w:rPr>
                  <w:rStyle w:val="a5"/>
                  <w:color w:val="auto"/>
                  <w:sz w:val="20"/>
                  <w:szCs w:val="20"/>
                  <w:u w:val="none"/>
                  <w:lang w:val="de-DE"/>
                </w:rPr>
                <w:t>http://www</w:t>
              </w:r>
            </w:hyperlink>
            <w:r w:rsidR="00186777" w:rsidRPr="001C3A70">
              <w:rPr>
                <w:color w:val="auto"/>
                <w:sz w:val="20"/>
                <w:szCs w:val="20"/>
                <w:lang w:val="de-DE"/>
              </w:rPr>
              <w:t xml:space="preserve">. </w:t>
            </w:r>
            <w:hyperlink r:id="rId8" w:tgtFrame="_blank" w:history="1">
              <w:r w:rsidR="00186777"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uchebnik-class.ru</w:t>
              </w:r>
            </w:hyperlink>
          </w:p>
          <w:p w:rsidR="00186777" w:rsidRPr="001C06F6" w:rsidRDefault="00186777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r w:rsidRPr="001C3A70">
              <w:rPr>
                <w:color w:val="auto"/>
                <w:sz w:val="20"/>
                <w:szCs w:val="20"/>
                <w:lang w:val="de-DE"/>
              </w:rPr>
              <w:t xml:space="preserve"> http: //www. </w:t>
            </w:r>
            <w:hyperlink r:id="rId9" w:tgtFrame="_blank" w:history="1">
              <w:r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sbooks</w:t>
              </w:r>
              <w:r w:rsidRPr="001C06F6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.</w:t>
              </w:r>
              <w:r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ru</w:t>
              </w:r>
            </w:hyperlink>
          </w:p>
          <w:p w:rsidR="00186777" w:rsidRPr="001C3A70" w:rsidRDefault="00186777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C3A70">
              <w:rPr>
                <w:color w:val="auto"/>
                <w:sz w:val="20"/>
                <w:szCs w:val="20"/>
                <w:lang w:val="de-DE"/>
              </w:rPr>
              <w:t>http</w:t>
            </w:r>
            <w:r w:rsidRPr="001C06F6">
              <w:rPr>
                <w:color w:val="auto"/>
                <w:sz w:val="20"/>
                <w:szCs w:val="20"/>
                <w:lang w:val="de-DE"/>
              </w:rPr>
              <w:t>://</w:t>
            </w:r>
            <w:r w:rsidRPr="001C3A70">
              <w:rPr>
                <w:color w:val="auto"/>
                <w:sz w:val="20"/>
                <w:szCs w:val="20"/>
                <w:lang w:val="de-DE"/>
              </w:rPr>
              <w:t>www</w:t>
            </w:r>
            <w:r w:rsidRPr="001C06F6">
              <w:rPr>
                <w:color w:val="auto"/>
                <w:sz w:val="20"/>
                <w:szCs w:val="20"/>
                <w:lang w:val="de-DE"/>
              </w:rPr>
              <w:t xml:space="preserve">. </w:t>
            </w:r>
            <w:hyperlink r:id="rId10" w:tgtFrame="_blank" w:history="1">
              <w:r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</w:rPr>
                <w:t>multiurok.ru</w:t>
              </w:r>
            </w:hyperlink>
          </w:p>
          <w:p w:rsidR="00186777" w:rsidRPr="00716481" w:rsidRDefault="00186777" w:rsidP="004B3A14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C3A70">
              <w:rPr>
                <w:rFonts w:ascii="Times New Roman" w:hAnsi="Times New Roman"/>
                <w:sz w:val="20"/>
                <w:szCs w:val="20"/>
              </w:rPr>
              <w:t>http://www.</w:t>
            </w:r>
            <w:r>
              <w:t xml:space="preserve"> </w:t>
            </w:r>
            <w:hyperlink r:id="rId11" w:tgtFrame="_blank" w:history="1">
              <w:proofErr w:type="spellStart"/>
              <w:r w:rsidRPr="001C3A70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metodsovet</w:t>
              </w:r>
              <w:proofErr w:type="spellEnd"/>
              <w:r w:rsidRPr="001C3A70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1C3A70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</w:t>
              </w:r>
              <w:r w:rsidRPr="001C3A70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u</w:t>
              </w:r>
            </w:hyperlink>
          </w:p>
        </w:tc>
      </w:tr>
    </w:tbl>
    <w:p w:rsidR="00186777" w:rsidRDefault="00186777" w:rsidP="00CD2929">
      <w:pPr>
        <w:rPr>
          <w:rFonts w:ascii="Georgia" w:hAnsi="Georgia"/>
          <w:sz w:val="26"/>
          <w:szCs w:val="26"/>
          <w:lang w:eastAsia="ru-RU"/>
        </w:rPr>
      </w:pPr>
    </w:p>
    <w:p w:rsidR="00186777" w:rsidRPr="006A2379" w:rsidRDefault="00186777" w:rsidP="006A2379">
      <w:pPr>
        <w:pStyle w:val="a6"/>
        <w:rPr>
          <w:color w:val="000000"/>
          <w:sz w:val="27"/>
          <w:szCs w:val="27"/>
          <w:lang w:val="en-US"/>
        </w:rPr>
      </w:pPr>
    </w:p>
    <w:p w:rsidR="00186777" w:rsidRDefault="00186777" w:rsidP="006A23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 5-балльная шкала</w:t>
      </w:r>
    </w:p>
    <w:p w:rsidR="00186777" w:rsidRDefault="00186777" w:rsidP="006A23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Домашнее задание 5-балльная шкала</w:t>
      </w:r>
    </w:p>
    <w:p w:rsidR="00186777" w:rsidRDefault="00186777" w:rsidP="006A23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Зачет 5-балльная шкала</w:t>
      </w:r>
    </w:p>
    <w:p w:rsidR="00186777" w:rsidRDefault="00186777" w:rsidP="006A23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Индивидуальное творческое задание 5-балльная шкала</w:t>
      </w:r>
    </w:p>
    <w:p w:rsidR="00186777" w:rsidRDefault="00186777" w:rsidP="006A23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Итоговая контрольная работа 5-балльная шкала</w:t>
      </w:r>
    </w:p>
    <w:p w:rsidR="00186777" w:rsidRDefault="00186777" w:rsidP="006A23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на уроке 5-балльная шкала</w:t>
      </w:r>
    </w:p>
    <w:p w:rsidR="00186777" w:rsidRDefault="00186777" w:rsidP="006A23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Словарный диктант 5-балльная шкала</w:t>
      </w:r>
    </w:p>
    <w:p w:rsidR="00186777" w:rsidRDefault="00186777" w:rsidP="006A23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Тестирование 5-балльная шкала</w:t>
      </w:r>
    </w:p>
    <w:p w:rsidR="00186777" w:rsidRDefault="00186777" w:rsidP="006A23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Устный ответ 5-балльная шкала</w:t>
      </w:r>
    </w:p>
    <w:p w:rsidR="00186777" w:rsidRPr="00A235C4" w:rsidRDefault="00186777">
      <w:pPr>
        <w:rPr>
          <w:rFonts w:ascii="Times New Roman" w:hAnsi="Times New Roman"/>
          <w:sz w:val="24"/>
          <w:szCs w:val="24"/>
        </w:rPr>
      </w:pPr>
    </w:p>
    <w:sectPr w:rsidR="00186777" w:rsidRPr="00A235C4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2A9A"/>
    <w:multiLevelType w:val="multilevel"/>
    <w:tmpl w:val="0760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B9"/>
    <w:rsid w:val="000C2553"/>
    <w:rsid w:val="00186777"/>
    <w:rsid w:val="001C06F6"/>
    <w:rsid w:val="001C3A70"/>
    <w:rsid w:val="0029282A"/>
    <w:rsid w:val="002D231E"/>
    <w:rsid w:val="002F285E"/>
    <w:rsid w:val="003764AE"/>
    <w:rsid w:val="003C463C"/>
    <w:rsid w:val="004B3A14"/>
    <w:rsid w:val="004F0301"/>
    <w:rsid w:val="0050011F"/>
    <w:rsid w:val="005F5FC2"/>
    <w:rsid w:val="00633B62"/>
    <w:rsid w:val="006A2379"/>
    <w:rsid w:val="00716481"/>
    <w:rsid w:val="0086006B"/>
    <w:rsid w:val="008B50B9"/>
    <w:rsid w:val="008D5061"/>
    <w:rsid w:val="009605A2"/>
    <w:rsid w:val="009C4023"/>
    <w:rsid w:val="009D7F9E"/>
    <w:rsid w:val="009E56CC"/>
    <w:rsid w:val="00A069E0"/>
    <w:rsid w:val="00A235C4"/>
    <w:rsid w:val="00AC2076"/>
    <w:rsid w:val="00C83760"/>
    <w:rsid w:val="00CC7D2F"/>
    <w:rsid w:val="00CD2929"/>
    <w:rsid w:val="00D72A76"/>
    <w:rsid w:val="00DE2BAD"/>
    <w:rsid w:val="00E560C8"/>
    <w:rsid w:val="00F02FCA"/>
    <w:rsid w:val="00F52294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B985B"/>
  <w15:docId w15:val="{0BB50220-6B6D-4450-8370-E6D3E6D4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B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50B9"/>
    <w:pPr>
      <w:ind w:left="720"/>
      <w:contextualSpacing/>
    </w:pPr>
  </w:style>
  <w:style w:type="character" w:customStyle="1" w:styleId="Spanlink">
    <w:name w:val="Span_link"/>
    <w:uiPriority w:val="99"/>
    <w:rsid w:val="008B50B9"/>
    <w:rPr>
      <w:color w:val="008200"/>
    </w:rPr>
  </w:style>
  <w:style w:type="table" w:styleId="a4">
    <w:name w:val="Table Grid"/>
    <w:basedOn w:val="a1"/>
    <w:uiPriority w:val="99"/>
    <w:rsid w:val="00CD29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B3A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rsid w:val="004B3A14"/>
    <w:rPr>
      <w:rFonts w:cs="Times New Roman"/>
      <w:color w:val="0000FF"/>
      <w:u w:val="single"/>
    </w:rPr>
  </w:style>
  <w:style w:type="character" w:customStyle="1" w:styleId="snippetresultinfo-leftblock">
    <w:name w:val="snippetresultinfo-leftblock"/>
    <w:basedOn w:val="a0"/>
    <w:uiPriority w:val="99"/>
    <w:rsid w:val="004B3A14"/>
    <w:rPr>
      <w:rFonts w:cs="Times New Roman"/>
    </w:rPr>
  </w:style>
  <w:style w:type="paragraph" w:styleId="a6">
    <w:name w:val="Normal (Web)"/>
    <w:basedOn w:val="a"/>
    <w:uiPriority w:val="99"/>
    <w:rsid w:val="006A23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type=sr&amp;redir=eJzLKCkpKLbS1y9NzkhNysvM1k3OSSwu1isqhYvoG-lmg8T0M_PS8otyE0sysxN1M3Uzs0v08xJLUnMSS4syGRgMTS0NDEzNjA0MGKSuanydZqG76dSFI5L1YtwLAQkbI8I&amp;src=32fa99c&amp;via_page=1&amp;user_type=3&amp;oqid=b140fada1087c8c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redir?type=sr&amp;redir=eJwly7ENwkAMQNEMQEXBFsFOUCKFFZjCQSh3uss5si-FKajYgEGYhBFYAwEVCLqvJ32X86RbgKQTS6a4lhnUBY4EPrFmoZTsUBodLXigNETvNXj7C0TfC4lBjVUDWAO2INTz3pFROQkPQuP4LS5_q2ngcS6KqukQm3aDWLwv98VqedXX6fbszrvHB27CNnQ&amp;src=4920fde&amp;via_page=1&amp;user_type=3&amp;oqid=b140fada1087c8c4" TargetMode="External"/><Relationship Id="rId11" Type="http://schemas.openxmlformats.org/officeDocument/2006/relationships/hyperlink" Target="http://go.mail.ru/redir?type=sr&amp;redir=eJzLKCkpsNLXz00tyU8pzi9LLdErLtVPySzSz00sSQXizOxEfVMGBkNTSwMDMwNTUyOG9n_ndu-0Whec-1tw7h7hJfkAHNkY0w&amp;src=168de96&amp;via_page=1&amp;user_type=3&amp;oqid=b14521e3c597e5d0" TargetMode="External"/><Relationship Id="rId5" Type="http://schemas.openxmlformats.org/officeDocument/2006/relationships/hyperlink" Target="http://go.mail.ru/redir?type=sr&amp;redir=eJwVi8sNgkAUALl5tgQLeLCoaLQVvbxFYDf7eeTtJ4EC7MUWvNqCPViFiXKbTGZUjGM4V5X2PSUmU3KqGCW1CieEkWlgdO5PBOgHq6dgyCWYcNYmQQYKnrKnCUiGVnUkGWfKGDu7yKAM2Q6MxRA0JGegJ87IN3AZcsdSt2bJIP3fSA76gQLUdbPdH0WporNFUTcnIZrDTojivdb3zUo-Lp_X8zvO1x_oY0bw&amp;src=1b1aa0c&amp;via_page=1&amp;user_type=3&amp;oqid=b140fada1087c8c4" TargetMode="External"/><Relationship Id="rId10" Type="http://schemas.openxmlformats.org/officeDocument/2006/relationships/hyperlink" Target="http://go.mail.ru/redir?type=sr&amp;redir=eJzLKCkpKLbS188tzSnJLC3Kz9YrKtVPy8xJLdYvSkzKT85IzEzULSjKT88oSszNBTLzdRPz0jNyMjOLs_NzS3UzE6sqs0t1c3XLMlOL9DJKcnMYGAxNLQ0MTM2MDQwY1kS_OPXmsdoDLYdAqR_vz04CADPQK0c&amp;src=52aaf48&amp;via_page=1&amp;user_type=3&amp;oqid=b140fada1087c8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.mail.ru/redir?type=sr&amp;redir=eJzLKCkpKLbS1y9Oys_PLtYrKtUvKMpPKU0uic_MS8vXK8gosE8OSCzJsDUyMIo3MjBWg0oXx2em2JqYmBkzMBiaWhoYmJoZGxgwfLu2TpbrY_jx2oNfPq77bJQNADNeIvk&amp;src=dab902&amp;via_page=1&amp;user_type=3&amp;oqid=b140fada1087c8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рабочей программы</vt:lpstr>
    </vt:vector>
  </TitlesOfParts>
  <Company>Microsoft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рабочей программы</dc:title>
  <dc:subject/>
  <dc:creator>prota</dc:creator>
  <cp:keywords/>
  <dc:description/>
  <cp:lastModifiedBy>Lenovo</cp:lastModifiedBy>
  <cp:revision>2</cp:revision>
  <dcterms:created xsi:type="dcterms:W3CDTF">2020-05-25T16:53:00Z</dcterms:created>
  <dcterms:modified xsi:type="dcterms:W3CDTF">2020-05-25T16:53:00Z</dcterms:modified>
</cp:coreProperties>
</file>