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9B" w:rsidRDefault="00022936">
      <w:pPr>
        <w:pStyle w:val="Default"/>
        <w:jc w:val="center"/>
        <w:rPr>
          <w:sz w:val="28"/>
        </w:rPr>
      </w:pPr>
      <w:r>
        <w:rPr>
          <w:b/>
          <w:sz w:val="28"/>
        </w:rPr>
        <w:t>Аннотация к рабочей программе по предмету</w:t>
      </w:r>
    </w:p>
    <w:p w:rsidR="00B3249B" w:rsidRDefault="00022936">
      <w:pPr>
        <w:pStyle w:val="Default"/>
        <w:jc w:val="center"/>
      </w:pPr>
      <w:r>
        <w:rPr>
          <w:b/>
          <w:sz w:val="28"/>
        </w:rPr>
        <w:t xml:space="preserve">ФИЗИЧЕСКАЯ КУЛЬТУРА </w:t>
      </w:r>
      <w:r>
        <w:rPr>
          <w:b/>
          <w:sz w:val="28"/>
        </w:rPr>
        <w:t>4 класс</w:t>
      </w:r>
    </w:p>
    <w:p w:rsidR="00022936" w:rsidRDefault="00022936" w:rsidP="000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АДАПТИРОВАННАЯ</w:t>
      </w:r>
    </w:p>
    <w:p w:rsidR="00022936" w:rsidRDefault="00022936" w:rsidP="000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ОСНОВНАЯ ОБЩЕОБРАЗОВАТЕЛЬНАЯ ПРОГРАММА</w:t>
      </w:r>
    </w:p>
    <w:p w:rsidR="00022936" w:rsidRDefault="00022936" w:rsidP="000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ОБРАЗОВАНИЯ ОБУЧАЮЩИХСЯ</w:t>
      </w:r>
    </w:p>
    <w:p w:rsidR="00B3249B" w:rsidRDefault="00022936" w:rsidP="00022936">
      <w:pPr>
        <w:pStyle w:val="Default"/>
        <w:jc w:val="center"/>
        <w:rPr>
          <w:sz w:val="28"/>
        </w:rPr>
      </w:pPr>
      <w:r>
        <w:rPr>
          <w:b/>
          <w:bCs/>
          <w:sz w:val="32"/>
          <w:szCs w:val="32"/>
        </w:rPr>
        <w:t>С УМСТВЕННОЙ ОТСТАЛОСТЬЮ</w:t>
      </w:r>
      <w:r>
        <w:rPr>
          <w:b/>
          <w:sz w:val="28"/>
        </w:rPr>
        <w:t xml:space="preserve"> (вариант 1)</w:t>
      </w:r>
    </w:p>
    <w:tbl>
      <w:tblPr>
        <w:tblStyle w:val="ac"/>
        <w:tblW w:w="0" w:type="auto"/>
        <w:tblInd w:w="-885" w:type="dxa"/>
        <w:tblLook w:val="04A0" w:firstRow="1" w:lastRow="0" w:firstColumn="1" w:lastColumn="0" w:noHBand="0" w:noVBand="1"/>
      </w:tblPr>
      <w:tblGrid>
        <w:gridCol w:w="1966"/>
        <w:gridCol w:w="8264"/>
      </w:tblGrid>
      <w:tr w:rsidR="00B3249B">
        <w:trPr>
          <w:trHeight w:val="3482"/>
        </w:trPr>
        <w:tc>
          <w:tcPr>
            <w:tcW w:w="1986" w:type="dxa"/>
          </w:tcPr>
          <w:p w:rsidR="00B3249B" w:rsidRPr="00022936" w:rsidRDefault="00022936">
            <w:pPr>
              <w:rPr>
                <w:rFonts w:ascii="Times New Roman" w:hAnsi="Times New Roman"/>
                <w:sz w:val="20"/>
              </w:rPr>
            </w:pPr>
            <w:r w:rsidRPr="00022936">
              <w:rPr>
                <w:rFonts w:ascii="Times New Roman" w:hAnsi="Times New Roman"/>
                <w:sz w:val="20"/>
              </w:rPr>
              <w:t>Нормативная основа разработки программы</w:t>
            </w:r>
          </w:p>
        </w:tc>
        <w:tc>
          <w:tcPr>
            <w:tcW w:w="8470" w:type="dxa"/>
          </w:tcPr>
          <w:p w:rsidR="00B3249B" w:rsidRDefault="00B3249B">
            <w:pPr>
              <w:pStyle w:val="Defaul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ook w:val="04A0" w:firstRow="1" w:lastRow="0" w:firstColumn="1" w:lastColumn="0" w:noHBand="0" w:noVBand="1"/>
            </w:tblPr>
            <w:tblGrid>
              <w:gridCol w:w="8048"/>
            </w:tblGrid>
            <w:tr w:rsidR="00B3249B">
              <w:trPr>
                <w:trHeight w:val="4150"/>
              </w:trPr>
              <w:tc>
                <w:tcPr>
                  <w:tcW w:w="0" w:type="auto"/>
                </w:tcPr>
                <w:p w:rsidR="00B3249B" w:rsidRDefault="00022936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B3249B" w:rsidRDefault="00022936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1.    Федеральный закон от 29.12.2012 № 273-ФЗ «Об образовании в Российской Федерации»; </w:t>
                  </w:r>
                </w:p>
                <w:p w:rsidR="00B3249B" w:rsidRDefault="00022936">
                  <w:pPr>
                    <w:pStyle w:val="Default"/>
                    <w:jc w:val="both"/>
                    <w:rPr>
                      <w:color w:val="auto"/>
                      <w:sz w:val="20"/>
                    </w:rPr>
                  </w:pPr>
                  <w:r>
                    <w:rPr>
                      <w:sz w:val="20"/>
                    </w:rPr>
                    <w:t xml:space="preserve">2. </w:t>
                  </w:r>
                  <w:hyperlink r:id="rId5" w:history="1">
                    <w:r>
                      <w:rPr>
                        <w:rStyle w:val="aa"/>
                        <w:color w:val="auto"/>
                        <w:sz w:val="20"/>
                        <w:u w:val="none"/>
                        <w:shd w:val="clear" w:color="auto" w:fill="FFFFFF"/>
                      </w:rPr>
                      <w:t>Прик</w:t>
                    </w:r>
                    <w:r>
                      <w:rPr>
                        <w:rStyle w:val="aa"/>
                        <w:color w:val="auto"/>
                        <w:sz w:val="20"/>
                        <w:u w:val="none"/>
                        <w:shd w:val="clear" w:color="auto" w:fill="FFFFFF"/>
                      </w:rPr>
                      <w:t xml:space="preserve">аз Министерства образования и науки Российской Федерации от 19.12.2014 № 1599 "Об утверждении федерального </w:t>
                    </w:r>
                    <w:proofErr w:type="spellStart"/>
                    <w:r>
                      <w:rPr>
                        <w:rStyle w:val="aa"/>
                        <w:color w:val="auto"/>
                        <w:sz w:val="20"/>
                        <w:u w:val="none"/>
                        <w:shd w:val="clear" w:color="auto" w:fill="FFFFFF"/>
                      </w:rPr>
                      <w:t>государтвеннного</w:t>
                    </w:r>
                    <w:proofErr w:type="spellEnd"/>
                    <w:r>
                      <w:rPr>
                        <w:rStyle w:val="aa"/>
                        <w:color w:val="auto"/>
                        <w:sz w:val="20"/>
                        <w:u w:val="none"/>
                        <w:shd w:val="clear" w:color="auto" w:fill="FFFFFF"/>
                      </w:rPr>
                      <w:t xml:space="preserve"> образовательного стандарта образования обучающихся с умственной отсталостью (интеллектуальными нарушениями)"</w:t>
                    </w:r>
                  </w:hyperlink>
                </w:p>
                <w:p w:rsidR="00B3249B" w:rsidRDefault="00022936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3. Об утверждении Са</w:t>
                  </w:r>
                  <w:r>
                    <w:rPr>
                      <w:sz w:val="20"/>
                    </w:rPr>
                    <w:t>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</w:t>
                  </w:r>
                  <w:r>
                    <w:rPr>
                      <w:sz w:val="20"/>
                    </w:rPr>
                    <w:t>трировано в Минюсте РФ 3 марта 2011 г.;</w:t>
                  </w:r>
                </w:p>
                <w:p w:rsidR="00B3249B" w:rsidRDefault="00022936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4. Адаптированная основная общеобразовательная программа образования обучающихся с умственной отсталостью МАОУ «</w:t>
                  </w:r>
                  <w:proofErr w:type="spellStart"/>
                  <w:r>
                    <w:rPr>
                      <w:sz w:val="20"/>
                    </w:rPr>
                    <w:t>Беркутская</w:t>
                  </w:r>
                  <w:proofErr w:type="spellEnd"/>
                  <w:r>
                    <w:rPr>
                      <w:sz w:val="20"/>
                    </w:rPr>
                    <w:t xml:space="preserve"> СОШ»;</w:t>
                  </w:r>
                </w:p>
                <w:p w:rsidR="00B3249B" w:rsidRDefault="00022936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5. Примерная адаптированная основная общеобразовательная программа образования обучающи</w:t>
                  </w:r>
                  <w:r>
                    <w:rPr>
                      <w:sz w:val="20"/>
                    </w:rPr>
                    <w:t>хся с умственной отсталостью (АООП ООО),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B3249B" w:rsidRDefault="00022936">
                  <w:pPr>
                    <w:pStyle w:val="Default"/>
                    <w:jc w:val="both"/>
                    <w:rPr>
                      <w:sz w:val="16"/>
                    </w:rPr>
                  </w:pPr>
                  <w:r>
                    <w:rPr>
                      <w:sz w:val="20"/>
                    </w:rPr>
                    <w:t>6. Программа специальных (коррекционных) общеобразовательных учреждений VIII вида для 1-4 классов под ред</w:t>
                  </w:r>
                  <w:r>
                    <w:rPr>
                      <w:sz w:val="20"/>
                    </w:rPr>
                    <w:t xml:space="preserve">акцией </w:t>
                  </w:r>
                  <w:proofErr w:type="spellStart"/>
                  <w:proofErr w:type="gramStart"/>
                  <w:r>
                    <w:rPr>
                      <w:sz w:val="20"/>
                    </w:rPr>
                    <w:t>В.В.Воронковой</w:t>
                  </w:r>
                  <w:proofErr w:type="spellEnd"/>
                  <w:r>
                    <w:rPr>
                      <w:sz w:val="20"/>
                    </w:rPr>
                    <w:t xml:space="preserve">  Москва</w:t>
                  </w:r>
                  <w:proofErr w:type="gramEnd"/>
                  <w:r>
                    <w:rPr>
                      <w:sz w:val="20"/>
                    </w:rPr>
                    <w:t xml:space="preserve"> «</w:t>
                  </w:r>
                  <w:proofErr w:type="spellStart"/>
                  <w:r>
                    <w:rPr>
                      <w:sz w:val="20"/>
                    </w:rPr>
                    <w:t>Владос</w:t>
                  </w:r>
                  <w:proofErr w:type="spellEnd"/>
                  <w:r>
                    <w:rPr>
                      <w:sz w:val="20"/>
                    </w:rPr>
                    <w:t>» 2010 год.</w:t>
                  </w:r>
                </w:p>
                <w:p w:rsidR="00B3249B" w:rsidRDefault="00022936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7. Учебный плана филиала МАОУ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Беркутская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</w:rPr>
                    <w:t xml:space="preserve"> СОШ»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Зиновская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</w:rPr>
                    <w:t xml:space="preserve"> СОШ» на 2020-2021 учебный год</w:t>
                  </w:r>
                </w:p>
                <w:p w:rsidR="00B3249B" w:rsidRDefault="00022936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8. Федеральный перечень учебников, рекомендованных (допущенных) к использованию в образовательном процессе в общеобразо</w:t>
                  </w:r>
                  <w:r>
                    <w:rPr>
                      <w:rFonts w:ascii="Times New Roman" w:hAnsi="Times New Roman"/>
                      <w:sz w:val="20"/>
                    </w:rPr>
                    <w:t>вательных учреждениях, на 2020/2021 учебный год.</w:t>
                  </w:r>
                </w:p>
              </w:tc>
            </w:tr>
          </w:tbl>
          <w:p w:rsidR="00B3249B" w:rsidRDefault="00B3249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3249B">
        <w:trPr>
          <w:trHeight w:val="557"/>
        </w:trPr>
        <w:tc>
          <w:tcPr>
            <w:tcW w:w="1986" w:type="dxa"/>
          </w:tcPr>
          <w:p w:rsidR="00B3249B" w:rsidRPr="00022936" w:rsidRDefault="00022936">
            <w:pPr>
              <w:rPr>
                <w:rFonts w:ascii="Times New Roman" w:hAnsi="Times New Roman"/>
                <w:sz w:val="20"/>
              </w:rPr>
            </w:pPr>
            <w:r w:rsidRPr="00022936">
              <w:rPr>
                <w:rFonts w:ascii="Times New Roman" w:hAnsi="Times New Roman"/>
                <w:sz w:val="20"/>
              </w:rPr>
              <w:t>Цели и задачи изучения</w:t>
            </w:r>
          </w:p>
        </w:tc>
        <w:tc>
          <w:tcPr>
            <w:tcW w:w="8470" w:type="dxa"/>
          </w:tcPr>
          <w:p w:rsidR="00B3249B" w:rsidRDefault="000229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Цель:</w:t>
            </w:r>
            <w:r>
              <w:rPr>
                <w:rFonts w:ascii="Times New Roman" w:hAnsi="Times New Roman"/>
                <w:sz w:val="20"/>
              </w:rPr>
              <w:t xml:space="preserve"> содействовать всестороннему развитию личности посредством формирования физической культуры школьника, освоения основ содержания физкультурной деятельности с общеразвивающей направленностью и формирования основ здорового образа жизни.</w:t>
            </w:r>
          </w:p>
          <w:p w:rsidR="00B3249B" w:rsidRDefault="00022936">
            <w:pPr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Основными задачами ку</w:t>
            </w:r>
            <w:r>
              <w:rPr>
                <w:rFonts w:ascii="Times New Roman" w:hAnsi="Times New Roman"/>
                <w:b/>
                <w:i/>
                <w:sz w:val="20"/>
              </w:rPr>
              <w:t>рса являются:</w:t>
            </w:r>
          </w:p>
          <w:p w:rsidR="00B3249B" w:rsidRDefault="000229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-коррекция и компенсация нарушений физического развития;</w:t>
            </w:r>
            <w:r>
              <w:rPr>
                <w:rFonts w:ascii="Times New Roman" w:hAnsi="Times New Roman"/>
                <w:sz w:val="20"/>
              </w:rPr>
              <w:br/>
              <w:t>- развитие двигательных возможностей в процессе обучения;</w:t>
            </w:r>
          </w:p>
          <w:p w:rsidR="00B3249B" w:rsidRDefault="000229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-формирование, развитие и совершенствование двигательных умений и навыков;</w:t>
            </w:r>
            <w:r>
              <w:rPr>
                <w:rFonts w:ascii="Times New Roman" w:hAnsi="Times New Roman"/>
                <w:sz w:val="20"/>
              </w:rPr>
              <w:br/>
              <w:t>-развитие у учащихся основных физических качеств, пр</w:t>
            </w:r>
            <w:r>
              <w:rPr>
                <w:rFonts w:ascii="Times New Roman" w:hAnsi="Times New Roman"/>
                <w:sz w:val="20"/>
              </w:rPr>
              <w:t>ивитие устойчивого отношения к занятиям по физкультуре;</w:t>
            </w:r>
            <w:r>
              <w:rPr>
                <w:rFonts w:ascii="Times New Roman" w:hAnsi="Times New Roman"/>
                <w:sz w:val="20"/>
              </w:rPr>
              <w:br/>
              <w:t>-укрепление здоровья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B3249B">
        <w:tc>
          <w:tcPr>
            <w:tcW w:w="1986" w:type="dxa"/>
          </w:tcPr>
          <w:p w:rsidR="00B3249B" w:rsidRPr="00022936" w:rsidRDefault="00022936">
            <w:pPr>
              <w:rPr>
                <w:rFonts w:ascii="Times New Roman" w:hAnsi="Times New Roman"/>
                <w:sz w:val="20"/>
              </w:rPr>
            </w:pPr>
            <w:r w:rsidRPr="00022936">
              <w:rPr>
                <w:rFonts w:ascii="Times New Roman" w:hAnsi="Times New Roman"/>
                <w:sz w:val="20"/>
              </w:rPr>
              <w:t>Описание системы оценки. </w:t>
            </w:r>
          </w:p>
        </w:tc>
        <w:tc>
          <w:tcPr>
            <w:tcW w:w="8470" w:type="dxa"/>
          </w:tcPr>
          <w:p w:rsidR="00B3249B" w:rsidRDefault="00022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Практические работы</w:t>
            </w:r>
            <w:r>
              <w:rPr>
                <w:rFonts w:ascii="Times New Roman" w:hAnsi="Times New Roman"/>
                <w:color w:val="000000"/>
                <w:sz w:val="20"/>
              </w:rPr>
              <w:t>, Индивидуальное т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</w:rPr>
              <w:t>ворческое задание,</w:t>
            </w:r>
          </w:p>
        </w:tc>
      </w:tr>
      <w:tr w:rsidR="00B3249B">
        <w:tc>
          <w:tcPr>
            <w:tcW w:w="1986" w:type="dxa"/>
          </w:tcPr>
          <w:p w:rsidR="00B3249B" w:rsidRPr="00022936" w:rsidRDefault="00022936">
            <w:pPr>
              <w:rPr>
                <w:rFonts w:ascii="Times New Roman" w:hAnsi="Times New Roman"/>
                <w:sz w:val="20"/>
              </w:rPr>
            </w:pPr>
            <w:r w:rsidRPr="00022936">
              <w:rPr>
                <w:rFonts w:ascii="Times New Roman" w:hAnsi="Times New Roman"/>
                <w:sz w:val="20"/>
              </w:rPr>
              <w:t>Место предмета в учебном плане</w:t>
            </w:r>
          </w:p>
        </w:tc>
        <w:tc>
          <w:tcPr>
            <w:tcW w:w="8470" w:type="dxa"/>
          </w:tcPr>
          <w:p w:rsidR="00B3249B" w:rsidRDefault="0002293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 "Физическая культура" изучается в 4-ом классе в объёме</w:t>
            </w:r>
            <w:r>
              <w:rPr>
                <w:rFonts w:ascii="Times New Roman" w:hAnsi="Times New Roman"/>
                <w:sz w:val="20"/>
              </w:rPr>
              <w:t xml:space="preserve"> 102 часа, из расчёта 3 учебных часа в неделю.</w:t>
            </w:r>
          </w:p>
        </w:tc>
      </w:tr>
      <w:tr w:rsidR="00B3249B">
        <w:tc>
          <w:tcPr>
            <w:tcW w:w="1986" w:type="dxa"/>
          </w:tcPr>
          <w:p w:rsidR="00B3249B" w:rsidRPr="00022936" w:rsidRDefault="00022936">
            <w:pPr>
              <w:rPr>
                <w:rFonts w:ascii="Times New Roman" w:hAnsi="Times New Roman"/>
                <w:sz w:val="20"/>
              </w:rPr>
            </w:pPr>
            <w:r w:rsidRPr="00022936">
              <w:rPr>
                <w:rFonts w:ascii="Times New Roman" w:hAnsi="Times New Roman"/>
                <w:sz w:val="20"/>
              </w:rPr>
              <w:t>Учебно-методическое и материально-техническое обеспечение</w:t>
            </w:r>
          </w:p>
        </w:tc>
        <w:tc>
          <w:tcPr>
            <w:tcW w:w="8470" w:type="dxa"/>
          </w:tcPr>
          <w:p w:rsidR="00B3249B" w:rsidRDefault="00022936">
            <w:pPr>
              <w:rPr>
                <w:rFonts w:ascii="&amp;quot" w:hAnsi="&amp;quot"/>
                <w:sz w:val="20"/>
              </w:rPr>
            </w:pPr>
            <w:bookmarkStart w:id="1" w:name="_dx_frag_StartFragment"/>
            <w:bookmarkEnd w:id="1"/>
            <w:r>
              <w:rPr>
                <w:rFonts w:ascii="&amp;quot" w:hAnsi="&amp;quot"/>
                <w:sz w:val="20"/>
              </w:rPr>
              <w:t xml:space="preserve">1.Л.А.Обухова, Н.А. </w:t>
            </w:r>
            <w:proofErr w:type="spellStart"/>
            <w:r>
              <w:rPr>
                <w:rFonts w:ascii="&amp;quot" w:hAnsi="&amp;quot"/>
                <w:sz w:val="20"/>
              </w:rPr>
              <w:t>Лемяскина</w:t>
            </w:r>
            <w:proofErr w:type="spellEnd"/>
            <w:r>
              <w:rPr>
                <w:rFonts w:ascii="&amp;quot" w:hAnsi="&amp;quot"/>
                <w:sz w:val="20"/>
              </w:rPr>
              <w:t xml:space="preserve"> Школа докторов природы или 135 уроков здоровья, Москва, «</w:t>
            </w:r>
            <w:proofErr w:type="spellStart"/>
            <w:r>
              <w:rPr>
                <w:rFonts w:ascii="&amp;quot" w:hAnsi="&amp;quot"/>
                <w:sz w:val="20"/>
              </w:rPr>
              <w:t>Вако</w:t>
            </w:r>
            <w:proofErr w:type="spellEnd"/>
            <w:r>
              <w:rPr>
                <w:rFonts w:ascii="&amp;quot" w:hAnsi="&amp;quot"/>
                <w:sz w:val="20"/>
              </w:rPr>
              <w:t>», 2005</w:t>
            </w:r>
          </w:p>
          <w:p w:rsidR="00B3249B" w:rsidRDefault="00022936">
            <w:pPr>
              <w:rPr>
                <w:rFonts w:ascii="&amp;quot" w:hAnsi="&amp;quot"/>
                <w:sz w:val="20"/>
              </w:rPr>
            </w:pPr>
            <w:r>
              <w:rPr>
                <w:rFonts w:ascii="&amp;quot" w:hAnsi="&amp;quot"/>
                <w:sz w:val="20"/>
              </w:rPr>
              <w:t>2.Л.П.Фатеева 300 подвижных игр для младших школьни</w:t>
            </w:r>
            <w:r>
              <w:rPr>
                <w:rFonts w:ascii="&amp;quot" w:hAnsi="&amp;quot"/>
                <w:sz w:val="20"/>
              </w:rPr>
              <w:t>ков, Ярославль, Академия развития, 1998</w:t>
            </w:r>
          </w:p>
          <w:p w:rsidR="00B3249B" w:rsidRDefault="0002293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&amp;quot" w:hAnsi="&amp;quot"/>
                <w:sz w:val="20"/>
              </w:rPr>
              <w:t xml:space="preserve">3.В.И.Ковалько Младшие школьники на уроке, Москва, </w:t>
            </w:r>
            <w:proofErr w:type="spellStart"/>
            <w:r>
              <w:rPr>
                <w:rFonts w:ascii="&amp;quot" w:hAnsi="&amp;quot"/>
                <w:sz w:val="20"/>
              </w:rPr>
              <w:t>Эксмо</w:t>
            </w:r>
            <w:proofErr w:type="spellEnd"/>
            <w:r>
              <w:rPr>
                <w:rFonts w:ascii="&amp;quot" w:hAnsi="&amp;quot"/>
                <w:sz w:val="20"/>
              </w:rPr>
              <w:t>, 2007</w:t>
            </w:r>
          </w:p>
          <w:p w:rsidR="00B3249B" w:rsidRDefault="00B3249B">
            <w:pPr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B3249B" w:rsidRDefault="00B3249B">
      <w:pPr>
        <w:rPr>
          <w:rFonts w:ascii="Times New Roman" w:hAnsi="Times New Roman"/>
          <w:sz w:val="18"/>
        </w:rPr>
      </w:pPr>
    </w:p>
    <w:sectPr w:rsidR="00B3249B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3CACBD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4C354A6E"/>
    <w:multiLevelType w:val="hybridMultilevel"/>
    <w:tmpl w:val="7E6A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566D3"/>
    <w:multiLevelType w:val="multilevel"/>
    <w:tmpl w:val="3ED24D4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9B"/>
    <w:rsid w:val="00022936"/>
    <w:rsid w:val="00B3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0989"/>
  <w15:docId w15:val="{468CA317-3BA7-4FF5-B001-EAEE6E40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Верхний колонтитул Знак"/>
    <w:basedOn w:val="a0"/>
    <w:link w:val="a5"/>
  </w:style>
  <w:style w:type="character" w:customStyle="1" w:styleId="a8">
    <w:name w:val="Нижний колонтитул Знак"/>
    <w:basedOn w:val="a0"/>
    <w:link w:val="a7"/>
  </w:style>
  <w:style w:type="character" w:styleId="ab">
    <w:name w:val="Strong"/>
    <w:basedOn w:val="a0"/>
    <w:qFormat/>
    <w:rPr>
      <w:b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obr.gov-murman.ru/files/OVZ/Prikaz_%E2%84%96_1599_ot_19.12.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2020-05-21T09:26:00Z</dcterms:created>
  <dcterms:modified xsi:type="dcterms:W3CDTF">2020-05-21T09:26:00Z</dcterms:modified>
</cp:coreProperties>
</file>