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47108F">
      <w:pPr>
        <w:pStyle w:val="Default"/>
        <w:jc w:val="center"/>
      </w:pPr>
      <w:r>
        <w:rPr>
          <w:b/>
          <w:sz w:val="28"/>
        </w:rPr>
        <w:t xml:space="preserve">Речевая практика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693803">
        <w:rPr>
          <w:b/>
          <w:sz w:val="28"/>
        </w:rPr>
        <w:t>(вариант 1)</w:t>
      </w:r>
      <w:bookmarkStart w:id="0" w:name="_GoBack"/>
      <w:bookmarkEnd w:id="0"/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605"/>
        <w:gridCol w:w="8625"/>
      </w:tblGrid>
      <w:tr w:rsidR="00A32672">
        <w:trPr>
          <w:trHeight w:val="3482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tbl>
            <w:tblPr>
              <w:tblW w:w="853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A32672" w:rsidRPr="006526F8" w:rsidTr="001D2C02">
              <w:trPr>
                <w:trHeight w:val="4150"/>
              </w:trPr>
              <w:tc>
                <w:tcPr>
                  <w:tcW w:w="8538" w:type="dxa"/>
                </w:tcPr>
                <w:p w:rsidR="00A32672" w:rsidRPr="006526F8" w:rsidRDefault="00A6260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6526F8" w:rsidRDefault="00A6260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6526F8" w:rsidRDefault="00A62609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 xml:space="preserve">2. </w:t>
                  </w:r>
                  <w:hyperlink r:id="rId5" w:history="1">
                    <w:r w:rsidRPr="006526F8">
                      <w:rPr>
                        <w:rStyle w:val="aa"/>
                        <w:color w:val="auto"/>
                        <w:sz w:val="22"/>
                        <w:szCs w:val="22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6526F8">
                      <w:rPr>
                        <w:rStyle w:val="aa"/>
                        <w:color w:val="auto"/>
                        <w:sz w:val="22"/>
                        <w:szCs w:val="22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6526F8">
                      <w:rPr>
                        <w:rStyle w:val="aa"/>
                        <w:color w:val="auto"/>
                        <w:sz w:val="22"/>
                        <w:szCs w:val="22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6526F8" w:rsidRDefault="00A6260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6526F8" w:rsidRDefault="00A6260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6526F8" w:rsidRDefault="00A6260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6526F8">
                    <w:rPr>
                      <w:sz w:val="22"/>
                      <w:szCs w:val="22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6526F8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526F8">
                    <w:rPr>
                      <w:rFonts w:ascii="Times New Roman" w:hAnsi="Times New Roman"/>
                      <w:szCs w:val="22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6526F8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Cs w:val="22"/>
                    </w:rPr>
                  </w:pPr>
                  <w:r w:rsidRPr="006526F8">
                    <w:rPr>
                      <w:rFonts w:ascii="Times New Roman" w:hAnsi="Times New Roman"/>
                      <w:szCs w:val="22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6526F8" w:rsidRDefault="00A32672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A32672">
        <w:trPr>
          <w:trHeight w:val="557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A32672" w:rsidRPr="006526F8" w:rsidRDefault="0047108F" w:rsidP="0047108F">
            <w:p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 xml:space="preserve"> Основная </w:t>
            </w:r>
            <w:r w:rsidRPr="006526F8">
              <w:rPr>
                <w:rFonts w:ascii="Times New Roman" w:hAnsi="Times New Roman"/>
                <w:b/>
                <w:szCs w:val="22"/>
              </w:rPr>
              <w:t>цель курса</w:t>
            </w:r>
            <w:r w:rsidRPr="006526F8">
              <w:rPr>
                <w:rFonts w:ascii="Times New Roman" w:hAnsi="Times New Roman"/>
                <w:szCs w:val="22"/>
              </w:rPr>
              <w:t xml:space="preserve"> «Речевая практика» - развитие речевой коммуникации обучающихся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      </w:r>
          </w:p>
          <w:p w:rsidR="0047108F" w:rsidRPr="006526F8" w:rsidRDefault="0047108F" w:rsidP="0047108F">
            <w:pPr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b/>
                <w:szCs w:val="22"/>
              </w:rPr>
              <w:t>Задачи</w:t>
            </w:r>
            <w:r w:rsidRPr="006526F8">
              <w:rPr>
                <w:rFonts w:ascii="Times New Roman" w:hAnsi="Times New Roman"/>
                <w:szCs w:val="22"/>
              </w:rPr>
              <w:t xml:space="preserve"> обучения в 4 классе: </w:t>
            </w:r>
          </w:p>
          <w:p w:rsidR="0047108F" w:rsidRPr="006526F8" w:rsidRDefault="0047108F" w:rsidP="0047108F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6526F8">
              <w:rPr>
                <w:rFonts w:ascii="Times New Roman" w:hAnsi="Times New Roman" w:cs="Times New Roman"/>
              </w:rPr>
              <w:t>расширение представлений об окружающей действительности.</w:t>
            </w:r>
          </w:p>
          <w:p w:rsidR="0047108F" w:rsidRPr="006526F8" w:rsidRDefault="0047108F" w:rsidP="0047108F">
            <w:pPr>
              <w:pStyle w:val="ad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</w:rPr>
            </w:pPr>
            <w:r w:rsidRPr="006526F8">
              <w:rPr>
                <w:rFonts w:ascii="Times New Roman" w:hAnsi="Times New Roman" w:cs="Times New Roman"/>
              </w:rPr>
              <w:t>обогащение лексической и грамматико-синтаксической сторон речи.</w:t>
            </w:r>
          </w:p>
          <w:p w:rsidR="0047108F" w:rsidRPr="006526F8" w:rsidRDefault="0047108F" w:rsidP="0047108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развитие навыков связной устной речи.</w:t>
            </w:r>
          </w:p>
          <w:p w:rsidR="0047108F" w:rsidRPr="006526F8" w:rsidRDefault="0047108F" w:rsidP="0047108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развитие навыков устной коммуникации и их применение в различных ситуациях общения.</w:t>
            </w:r>
          </w:p>
          <w:p w:rsidR="0047108F" w:rsidRPr="006526F8" w:rsidRDefault="0047108F" w:rsidP="0047108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ознакомление со средствами устной выразительности, овладение нормами речевого этикета.</w:t>
            </w:r>
          </w:p>
          <w:p w:rsidR="0047108F" w:rsidRPr="006526F8" w:rsidRDefault="0047108F" w:rsidP="0047108F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коррекция и обогащение языковой базы устных высказываний обучающихся.</w:t>
            </w:r>
          </w:p>
          <w:p w:rsidR="00B80138" w:rsidRPr="006526F8" w:rsidRDefault="0047108F" w:rsidP="00B80138">
            <w:pPr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воспитание культуры речевого общения.</w:t>
            </w:r>
          </w:p>
          <w:p w:rsidR="0047108F" w:rsidRPr="006526F8" w:rsidRDefault="00B80138" w:rsidP="006526F8">
            <w:pPr>
              <w:ind w:firstLine="709"/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 xml:space="preserve"> 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8470" w:type="dxa"/>
          </w:tcPr>
          <w:p w:rsidR="00A32672" w:rsidRPr="006526F8" w:rsidRDefault="00A62609">
            <w:p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 xml:space="preserve"> Практические работы</w:t>
            </w:r>
            <w:r w:rsidR="00B80138" w:rsidRPr="006526F8">
              <w:rPr>
                <w:rFonts w:ascii="Times New Roman" w:hAnsi="Times New Roman"/>
                <w:color w:val="000000"/>
                <w:szCs w:val="22"/>
              </w:rPr>
              <w:t>, индивидуальные творческие задания</w:t>
            </w:r>
            <w:r w:rsidRPr="006526F8">
              <w:rPr>
                <w:rFonts w:ascii="Times New Roman" w:hAnsi="Times New Roman"/>
                <w:color w:val="000000"/>
                <w:szCs w:val="22"/>
              </w:rPr>
              <w:t>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32672" w:rsidRPr="006526F8" w:rsidRDefault="003367EC" w:rsidP="0047108F">
            <w:pPr>
              <w:jc w:val="both"/>
              <w:rPr>
                <w:rFonts w:ascii="Times New Roman" w:hAnsi="Times New Roman"/>
                <w:szCs w:val="22"/>
              </w:rPr>
            </w:pPr>
            <w:r w:rsidRPr="006526F8">
              <w:rPr>
                <w:rFonts w:ascii="Times New Roman" w:hAnsi="Times New Roman"/>
                <w:szCs w:val="22"/>
              </w:rPr>
              <w:t>Программа ра</w:t>
            </w:r>
            <w:r w:rsidR="0047108F" w:rsidRPr="006526F8">
              <w:rPr>
                <w:rFonts w:ascii="Times New Roman" w:hAnsi="Times New Roman"/>
                <w:szCs w:val="22"/>
              </w:rPr>
              <w:t>ссчитана на 34 учебных недель, 2</w:t>
            </w:r>
            <w:r w:rsidR="001D2C02" w:rsidRPr="006526F8">
              <w:rPr>
                <w:rFonts w:ascii="Times New Roman" w:hAnsi="Times New Roman"/>
                <w:szCs w:val="22"/>
              </w:rPr>
              <w:t xml:space="preserve"> часа в неделю, </w:t>
            </w:r>
            <w:r w:rsidR="0047108F" w:rsidRPr="006526F8">
              <w:rPr>
                <w:rFonts w:ascii="Times New Roman" w:hAnsi="Times New Roman"/>
                <w:szCs w:val="22"/>
              </w:rPr>
              <w:t>68 уроков</w:t>
            </w:r>
            <w:r w:rsidRPr="006526F8">
              <w:rPr>
                <w:rFonts w:ascii="Times New Roman" w:hAnsi="Times New Roman"/>
                <w:szCs w:val="22"/>
              </w:rPr>
              <w:t xml:space="preserve">.  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</w:t>
            </w:r>
            <w:r>
              <w:rPr>
                <w:rFonts w:ascii="Times New Roman" w:hAnsi="Times New Roman"/>
                <w:sz w:val="24"/>
              </w:rPr>
              <w:lastRenderedPageBreak/>
              <w:t>техническое обеспечение</w:t>
            </w:r>
          </w:p>
        </w:tc>
        <w:tc>
          <w:tcPr>
            <w:tcW w:w="8470" w:type="dxa"/>
          </w:tcPr>
          <w:p w:rsidR="00B80138" w:rsidRPr="006526F8" w:rsidRDefault="00B80138" w:rsidP="00B80138">
            <w:pPr>
              <w:jc w:val="both"/>
              <w:rPr>
                <w:rFonts w:ascii="Times New Roman" w:eastAsia="Calibri" w:hAnsi="Times New Roman"/>
                <w:szCs w:val="22"/>
              </w:rPr>
            </w:pPr>
            <w:bookmarkStart w:id="1" w:name="_dx_frag_StartFragment"/>
            <w:bookmarkEnd w:id="1"/>
            <w:r w:rsidRPr="006526F8">
              <w:rPr>
                <w:rFonts w:ascii="Times New Roman" w:eastAsia="Calibri" w:hAnsi="Times New Roman"/>
                <w:szCs w:val="22"/>
              </w:rPr>
              <w:lastRenderedPageBreak/>
              <w:t xml:space="preserve">1.С.В. Комарова. Речевая практика.  4 класс. Рабочая тетрадь учебное пособие для общеобразовательных организаций, реализующих </w:t>
            </w:r>
            <w:proofErr w:type="gramStart"/>
            <w:r w:rsidRPr="006526F8">
              <w:rPr>
                <w:rFonts w:ascii="Times New Roman" w:eastAsia="Calibri" w:hAnsi="Times New Roman"/>
                <w:szCs w:val="22"/>
              </w:rPr>
              <w:t>адаптированные  основные</w:t>
            </w:r>
            <w:proofErr w:type="gramEnd"/>
            <w:r w:rsidRPr="006526F8">
              <w:rPr>
                <w:rFonts w:ascii="Times New Roman" w:eastAsia="Calibri" w:hAnsi="Times New Roman"/>
                <w:szCs w:val="22"/>
              </w:rPr>
              <w:t xml:space="preserve"> общеобразовательные программы - М.: Просвещение, 2018. </w:t>
            </w:r>
          </w:p>
          <w:p w:rsidR="00B80138" w:rsidRPr="006526F8" w:rsidRDefault="00B80138" w:rsidP="00B80138">
            <w:pPr>
              <w:jc w:val="both"/>
              <w:rPr>
                <w:rFonts w:ascii="Times New Roman" w:eastAsia="Calibri" w:hAnsi="Times New Roman"/>
                <w:szCs w:val="22"/>
              </w:rPr>
            </w:pPr>
            <w:r w:rsidRPr="006526F8">
              <w:rPr>
                <w:rFonts w:ascii="Times New Roman" w:eastAsia="Calibri" w:hAnsi="Times New Roman"/>
                <w:szCs w:val="22"/>
              </w:rPr>
              <w:lastRenderedPageBreak/>
              <w:t xml:space="preserve">2.С.В. Комарова. Речевая практика. 4 класс учебники для общеобразовательных организаций, реализующих </w:t>
            </w:r>
            <w:proofErr w:type="gramStart"/>
            <w:r w:rsidRPr="006526F8">
              <w:rPr>
                <w:rFonts w:ascii="Times New Roman" w:eastAsia="Calibri" w:hAnsi="Times New Roman"/>
                <w:szCs w:val="22"/>
              </w:rPr>
              <w:t>адаптированные  основные</w:t>
            </w:r>
            <w:proofErr w:type="gramEnd"/>
            <w:r w:rsidRPr="006526F8">
              <w:rPr>
                <w:rFonts w:ascii="Times New Roman" w:eastAsia="Calibri" w:hAnsi="Times New Roman"/>
                <w:szCs w:val="22"/>
              </w:rPr>
              <w:t xml:space="preserve"> общеобразовательные программы. - М.:  Просвещение, 2018. </w:t>
            </w:r>
          </w:p>
          <w:p w:rsidR="00A32672" w:rsidRPr="006526F8" w:rsidRDefault="00A32672" w:rsidP="0068559E">
            <w:pPr>
              <w:widowControl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0E85A85"/>
    <w:multiLevelType w:val="hybridMultilevel"/>
    <w:tmpl w:val="C8E6C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01A7"/>
    <w:multiLevelType w:val="hybridMultilevel"/>
    <w:tmpl w:val="17AC7172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D2C02"/>
    <w:rsid w:val="003367EC"/>
    <w:rsid w:val="0047108F"/>
    <w:rsid w:val="006526F8"/>
    <w:rsid w:val="0068559E"/>
    <w:rsid w:val="00693803"/>
    <w:rsid w:val="00A32672"/>
    <w:rsid w:val="00A62609"/>
    <w:rsid w:val="00B80138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9253"/>
  <w15:docId w15:val="{A35A8455-4C29-4919-9C38-02E1D84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10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2020-07-29T10:41:00Z</dcterms:created>
  <dcterms:modified xsi:type="dcterms:W3CDTF">2020-07-29T10:41:00Z</dcterms:modified>
</cp:coreProperties>
</file>