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08" w:rsidRDefault="00C23208" w:rsidP="00C23208">
      <w:pPr>
        <w:pStyle w:val="Default"/>
        <w:jc w:val="center"/>
        <w:rPr>
          <w:sz w:val="28"/>
        </w:rPr>
      </w:pPr>
      <w:bookmarkStart w:id="0" w:name="_GoBack"/>
      <w:bookmarkEnd w:id="0"/>
      <w:r>
        <w:rPr>
          <w:b/>
          <w:sz w:val="28"/>
        </w:rPr>
        <w:t>Аннотация к рабочей программе по предмету</w:t>
      </w:r>
    </w:p>
    <w:p w:rsidR="00C23208" w:rsidRDefault="00C23208" w:rsidP="00C23208">
      <w:pPr>
        <w:pStyle w:val="Default"/>
        <w:jc w:val="center"/>
        <w:rPr>
          <w:b/>
          <w:sz w:val="28"/>
        </w:rPr>
      </w:pPr>
      <w:r>
        <w:rPr>
          <w:b/>
          <w:sz w:val="28"/>
        </w:rPr>
        <w:t>русский язык (консультации)</w:t>
      </w:r>
    </w:p>
    <w:p w:rsidR="00C23208" w:rsidRDefault="00C23208" w:rsidP="00C23208">
      <w:pPr>
        <w:pStyle w:val="Default"/>
        <w:jc w:val="center"/>
        <w:rPr>
          <w:sz w:val="28"/>
        </w:rPr>
      </w:pPr>
      <w:r>
        <w:rPr>
          <w:b/>
          <w:sz w:val="28"/>
        </w:rPr>
        <w:t>Уровень образования: ОСНОВНОЕ ОБЩЕЕ ОБРАЗОВАНИЕ</w:t>
      </w:r>
    </w:p>
    <w:tbl>
      <w:tblPr>
        <w:tblStyle w:val="a5"/>
        <w:tblW w:w="0" w:type="auto"/>
        <w:tblInd w:w="-885" w:type="dxa"/>
        <w:tblLook w:val="04A0" w:firstRow="1" w:lastRow="0" w:firstColumn="1" w:lastColumn="0" w:noHBand="0" w:noVBand="1"/>
      </w:tblPr>
      <w:tblGrid>
        <w:gridCol w:w="1919"/>
        <w:gridCol w:w="8311"/>
      </w:tblGrid>
      <w:tr w:rsidR="00C23208" w:rsidRPr="00607827" w:rsidTr="003D265E">
        <w:trPr>
          <w:trHeight w:val="3482"/>
        </w:trPr>
        <w:tc>
          <w:tcPr>
            <w:tcW w:w="1986" w:type="dxa"/>
          </w:tcPr>
          <w:p w:rsidR="00C23208" w:rsidRPr="00607827" w:rsidRDefault="00C23208" w:rsidP="003D265E">
            <w:pPr>
              <w:rPr>
                <w:rFonts w:ascii="Times New Roman" w:hAnsi="Times New Roman"/>
                <w:sz w:val="20"/>
              </w:rPr>
            </w:pPr>
            <w:r w:rsidRPr="00607827">
              <w:rPr>
                <w:rFonts w:ascii="Times New Roman" w:hAnsi="Times New Roman"/>
                <w:sz w:val="20"/>
              </w:rPr>
              <w:t>Нормативная основа разработки программы</w:t>
            </w:r>
          </w:p>
        </w:tc>
        <w:tc>
          <w:tcPr>
            <w:tcW w:w="8470" w:type="dxa"/>
          </w:tcPr>
          <w:p w:rsidR="00C23208" w:rsidRPr="00607827" w:rsidRDefault="00C23208" w:rsidP="003D265E">
            <w:pPr>
              <w:pStyle w:val="Default"/>
              <w:jc w:val="both"/>
              <w:rPr>
                <w:sz w:val="20"/>
              </w:rPr>
            </w:pPr>
          </w:p>
          <w:tbl>
            <w:tblPr>
              <w:tblW w:w="0" w:type="auto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tblBorders>
              <w:tblLook w:val="04A0" w:firstRow="1" w:lastRow="0" w:firstColumn="1" w:lastColumn="0" w:noHBand="0" w:noVBand="1"/>
            </w:tblPr>
            <w:tblGrid>
              <w:gridCol w:w="8095"/>
            </w:tblGrid>
            <w:tr w:rsidR="00C23208" w:rsidRPr="00607827" w:rsidTr="003D265E">
              <w:trPr>
                <w:trHeight w:val="4150"/>
              </w:trPr>
              <w:tc>
                <w:tcPr>
                  <w:tcW w:w="0" w:type="auto"/>
                </w:tcPr>
                <w:p w:rsidR="00C23208" w:rsidRPr="00607827" w:rsidRDefault="00C23208" w:rsidP="003D265E">
                  <w:pPr>
                    <w:pStyle w:val="Default"/>
                    <w:jc w:val="both"/>
                    <w:rPr>
                      <w:sz w:val="20"/>
                    </w:rPr>
                  </w:pPr>
                  <w:r w:rsidRPr="00607827">
                    <w:rPr>
                      <w:sz w:val="20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p w:rsidR="00C23208" w:rsidRPr="00607827" w:rsidRDefault="00C23208" w:rsidP="003D265E">
                  <w:pPr>
                    <w:pStyle w:val="Default"/>
                    <w:jc w:val="both"/>
                    <w:rPr>
                      <w:sz w:val="20"/>
                    </w:rPr>
                  </w:pPr>
                  <w:r w:rsidRPr="00607827">
                    <w:rPr>
                      <w:sz w:val="20"/>
                    </w:rPr>
                    <w:t xml:space="preserve">1. Федеральный закон от 29.12.2012 № 273-ФЗ «Об образовании в Российской Федерации»; </w:t>
                  </w:r>
                </w:p>
                <w:p w:rsidR="00C23208" w:rsidRPr="00607827" w:rsidRDefault="00C23208" w:rsidP="003D265E">
                  <w:pPr>
                    <w:pStyle w:val="Default"/>
                    <w:jc w:val="both"/>
                    <w:rPr>
                      <w:sz w:val="20"/>
                    </w:rPr>
                  </w:pPr>
                  <w:r w:rsidRPr="00607827">
                    <w:rPr>
                      <w:sz w:val="20"/>
                    </w:rPr>
            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            </w:r>
                </w:p>
                <w:p w:rsidR="00C23208" w:rsidRPr="00607827" w:rsidRDefault="00C23208" w:rsidP="003D265E">
                  <w:pPr>
                    <w:pStyle w:val="Default"/>
                    <w:jc w:val="both"/>
                    <w:rPr>
                      <w:sz w:val="20"/>
                    </w:rPr>
                  </w:pPr>
                  <w:r w:rsidRPr="00607827">
                    <w:rPr>
                      <w:sz w:val="20"/>
                    </w:rPr>
            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            </w:r>
                </w:p>
                <w:p w:rsidR="00C23208" w:rsidRPr="00607827" w:rsidRDefault="00C23208" w:rsidP="003D265E">
                  <w:pPr>
                    <w:pStyle w:val="Default"/>
                    <w:jc w:val="both"/>
                    <w:rPr>
                      <w:sz w:val="20"/>
                    </w:rPr>
                  </w:pPr>
                  <w:r w:rsidRPr="00607827">
                    <w:rPr>
                      <w:sz w:val="20"/>
                    </w:rPr>
            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            </w:r>
                </w:p>
                <w:p w:rsidR="00C23208" w:rsidRPr="00607827" w:rsidRDefault="00C23208" w:rsidP="003D265E">
                  <w:pPr>
                    <w:pStyle w:val="Default"/>
                    <w:jc w:val="both"/>
                    <w:rPr>
                      <w:sz w:val="20"/>
                    </w:rPr>
                  </w:pPr>
                  <w:r w:rsidRPr="00607827">
                    <w:rPr>
                      <w:sz w:val="20"/>
                    </w:rPr>
                    <w:t xml:space="preserve">5. Основная образовательная программа Филиала МАОУ "Беркутская СОШ" "Зиновская СОШ"; </w:t>
                  </w:r>
                </w:p>
                <w:p w:rsidR="00C23208" w:rsidRPr="00607827" w:rsidRDefault="00C23208" w:rsidP="00C23208">
                  <w:pPr>
                    <w:pStyle w:val="Default"/>
                    <w:jc w:val="both"/>
                    <w:rPr>
                      <w:sz w:val="20"/>
                    </w:rPr>
                  </w:pPr>
                  <w:r w:rsidRPr="00607827">
                    <w:rPr>
                      <w:sz w:val="20"/>
                    </w:rPr>
                    <w:t xml:space="preserve">6. Авторская программа </w:t>
                  </w:r>
                  <w:bookmarkStart w:id="1" w:name="_dx_frag_StartFragment"/>
                  <w:bookmarkEnd w:id="1"/>
                  <w:proofErr w:type="spellStart"/>
                  <w:r>
                    <w:rPr>
                      <w:sz w:val="20"/>
                    </w:rPr>
                    <w:t>И.П.Цыбулько</w:t>
                  </w:r>
                  <w:proofErr w:type="spellEnd"/>
                  <w:r>
                    <w:rPr>
                      <w:sz w:val="20"/>
                    </w:rPr>
                    <w:t xml:space="preserve">. Типовые </w:t>
                  </w:r>
                  <w:proofErr w:type="spellStart"/>
                  <w:r>
                    <w:rPr>
                      <w:sz w:val="20"/>
                    </w:rPr>
                    <w:t>экзаменационныеварианты</w:t>
                  </w:r>
                  <w:proofErr w:type="spellEnd"/>
                  <w:r>
                    <w:rPr>
                      <w:sz w:val="20"/>
                    </w:rPr>
                    <w:t>: 36 вариантов.2020 год. Электронный вариант.</w:t>
                  </w:r>
                </w:p>
              </w:tc>
            </w:tr>
          </w:tbl>
          <w:p w:rsidR="00C23208" w:rsidRPr="00607827" w:rsidRDefault="00C23208" w:rsidP="003D265E">
            <w:pPr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23208" w:rsidRPr="00607827" w:rsidTr="003D265E">
        <w:tc>
          <w:tcPr>
            <w:tcW w:w="1986" w:type="dxa"/>
          </w:tcPr>
          <w:p w:rsidR="00C23208" w:rsidRPr="00607827" w:rsidRDefault="00C23208" w:rsidP="003D265E">
            <w:pPr>
              <w:rPr>
                <w:rFonts w:ascii="Times New Roman" w:hAnsi="Times New Roman"/>
                <w:sz w:val="20"/>
              </w:rPr>
            </w:pPr>
            <w:r w:rsidRPr="00607827">
              <w:rPr>
                <w:rFonts w:ascii="Times New Roman" w:hAnsi="Times New Roman"/>
                <w:sz w:val="20"/>
              </w:rPr>
              <w:t>Цели и задачи изучения</w:t>
            </w:r>
          </w:p>
        </w:tc>
        <w:tc>
          <w:tcPr>
            <w:tcW w:w="8470" w:type="dxa"/>
          </w:tcPr>
          <w:p w:rsidR="00C23208" w:rsidRPr="00607827" w:rsidRDefault="00C23208" w:rsidP="003D265E">
            <w:pPr>
              <w:spacing w:after="15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- воспитание духовно – богатой, нравственно ориентированной личности с развитым чувством самосознания, человека, любящего свою родину, знающего и уважающего родной язык;</w:t>
            </w:r>
          </w:p>
          <w:p w:rsidR="00C23208" w:rsidRPr="00607827" w:rsidRDefault="00C23208" w:rsidP="003D265E">
            <w:pPr>
              <w:spacing w:after="15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- овладение 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общеучебными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умениями и универсальными учебными действиями, формирование навыков самостоятельной учебной деятельности, самообразования;</w:t>
            </w:r>
          </w:p>
          <w:p w:rsidR="00C23208" w:rsidRPr="00607827" w:rsidRDefault="00C23208" w:rsidP="003D265E">
            <w:pPr>
              <w:spacing w:after="15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- освоение 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факты; обогащение активного и потенциального словарного запаса;</w:t>
            </w:r>
          </w:p>
          <w:p w:rsidR="00C23208" w:rsidRPr="00607827" w:rsidRDefault="00C23208" w:rsidP="003D265E">
            <w:pPr>
              <w:spacing w:after="150"/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- развитие 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нормами речевого этикета;</w:t>
            </w:r>
          </w:p>
          <w:p w:rsidR="00C23208" w:rsidRPr="00607827" w:rsidRDefault="00C23208" w:rsidP="003D265E">
            <w:pPr>
              <w:jc w:val="both"/>
              <w:rPr>
                <w:rFonts w:ascii="Times New Roman" w:hAnsi="Times New Roman"/>
                <w:sz w:val="20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- совершенствование коммуникативных способностей, формирование готовности к сотрудничеству, созидательной деятельности умений вести диалог, искать и находить содержательные компромиссы.</w:t>
            </w:r>
          </w:p>
        </w:tc>
      </w:tr>
      <w:tr w:rsidR="00C23208" w:rsidRPr="00607827" w:rsidTr="003D265E">
        <w:tc>
          <w:tcPr>
            <w:tcW w:w="1986" w:type="dxa"/>
          </w:tcPr>
          <w:p w:rsidR="00C23208" w:rsidRPr="00607827" w:rsidRDefault="00C23208" w:rsidP="003D265E">
            <w:pPr>
              <w:rPr>
                <w:rFonts w:ascii="Times New Roman" w:hAnsi="Times New Roman"/>
                <w:sz w:val="20"/>
              </w:rPr>
            </w:pPr>
            <w:r w:rsidRPr="00607827">
              <w:rPr>
                <w:rFonts w:ascii="Times New Roman" w:hAnsi="Times New Roman"/>
                <w:sz w:val="20"/>
              </w:rPr>
              <w:t>Описание системы оценки. </w:t>
            </w:r>
          </w:p>
        </w:tc>
        <w:tc>
          <w:tcPr>
            <w:tcW w:w="8470" w:type="dxa"/>
          </w:tcPr>
          <w:p w:rsidR="00C23208" w:rsidRPr="00607827" w:rsidRDefault="00C23208" w:rsidP="00C23208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Сжатое </w:t>
            </w: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изложение текст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а (способы и приемы сжатия</w:t>
            </w: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); сочинение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-рассуждение</w:t>
            </w: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(сочинения-рассуждения на определенную тему); редактирование текста (исправление орфографических, грамматических, пунктуационных и речевых ошибок); работа с деформированным текстом, самостоятельная работа, проверочная работа</w:t>
            </w:r>
            <w:r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 решение тестовой части каждую неделю</w:t>
            </w:r>
          </w:p>
        </w:tc>
      </w:tr>
      <w:tr w:rsidR="00C23208" w:rsidRPr="00607827" w:rsidTr="003D265E">
        <w:tc>
          <w:tcPr>
            <w:tcW w:w="1986" w:type="dxa"/>
          </w:tcPr>
          <w:p w:rsidR="00C23208" w:rsidRPr="00607827" w:rsidRDefault="00C23208" w:rsidP="003D265E">
            <w:pPr>
              <w:rPr>
                <w:rFonts w:ascii="Times New Roman" w:hAnsi="Times New Roman"/>
                <w:sz w:val="20"/>
              </w:rPr>
            </w:pPr>
            <w:r w:rsidRPr="00607827">
              <w:rPr>
                <w:rFonts w:ascii="Times New Roman" w:hAnsi="Times New Roman"/>
                <w:sz w:val="20"/>
              </w:rPr>
              <w:t>Место предмета в учебном плане</w:t>
            </w:r>
          </w:p>
        </w:tc>
        <w:tc>
          <w:tcPr>
            <w:tcW w:w="8470" w:type="dxa"/>
          </w:tcPr>
          <w:p w:rsidR="00C23208" w:rsidRPr="00607827" w:rsidRDefault="00C23208" w:rsidP="003D265E">
            <w:pPr>
              <w:spacing w:before="100" w:beforeAutospacing="1" w:after="100" w:afterAutospacing="1"/>
              <w:rPr>
                <w:rFonts w:ascii="Times New Roman" w:hAnsi="Times New Roman"/>
                <w:sz w:val="20"/>
              </w:rPr>
            </w:pPr>
            <w:r w:rsidRPr="00607827">
              <w:rPr>
                <w:rFonts w:ascii="Times New Roman" w:hAnsi="Times New Roman"/>
                <w:bCs/>
                <w:sz w:val="20"/>
              </w:rPr>
              <w:t>Рабочая программа рассчитана на 2020-2021 учебный год. В соответствии с пер</w:t>
            </w:r>
            <w:r>
              <w:rPr>
                <w:rFonts w:ascii="Times New Roman" w:hAnsi="Times New Roman"/>
                <w:bCs/>
                <w:sz w:val="20"/>
              </w:rPr>
              <w:t>спективным учебным планом для 9 класса</w:t>
            </w:r>
            <w:r w:rsidRPr="00607827">
              <w:rPr>
                <w:rFonts w:ascii="Times New Roman" w:hAnsi="Times New Roman"/>
                <w:bCs/>
                <w:sz w:val="20"/>
              </w:rPr>
              <w:t xml:space="preserve"> на </w:t>
            </w:r>
            <w:r>
              <w:rPr>
                <w:rFonts w:ascii="Times New Roman" w:hAnsi="Times New Roman"/>
                <w:bCs/>
                <w:sz w:val="20"/>
              </w:rPr>
              <w:t>подготовку к экзамену по русскому языку отводится в 9 – 68 часов</w:t>
            </w:r>
            <w:r w:rsidRPr="00607827">
              <w:rPr>
                <w:rFonts w:ascii="Times New Roman" w:hAnsi="Times New Roman"/>
                <w:bCs/>
                <w:sz w:val="20"/>
              </w:rPr>
              <w:t xml:space="preserve">. </w:t>
            </w:r>
          </w:p>
          <w:p w:rsidR="00C23208" w:rsidRPr="00607827" w:rsidRDefault="00C23208" w:rsidP="003D265E">
            <w:pPr>
              <w:pStyle w:val="Default"/>
              <w:jc w:val="both"/>
              <w:rPr>
                <w:sz w:val="20"/>
              </w:rPr>
            </w:pPr>
          </w:p>
        </w:tc>
      </w:tr>
      <w:tr w:rsidR="00C23208" w:rsidRPr="00607827" w:rsidTr="003D265E">
        <w:tc>
          <w:tcPr>
            <w:tcW w:w="1986" w:type="dxa"/>
          </w:tcPr>
          <w:p w:rsidR="00C23208" w:rsidRPr="00607827" w:rsidRDefault="00C23208" w:rsidP="003D265E">
            <w:pPr>
              <w:rPr>
                <w:rFonts w:ascii="Times New Roman" w:hAnsi="Times New Roman"/>
                <w:sz w:val="20"/>
              </w:rPr>
            </w:pPr>
            <w:r w:rsidRPr="00607827">
              <w:rPr>
                <w:rFonts w:ascii="Times New Roman" w:hAnsi="Times New Roman"/>
                <w:sz w:val="20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</w:tcPr>
          <w:p w:rsidR="00C23208" w:rsidRPr="00607827" w:rsidRDefault="00C23208" w:rsidP="003D265E">
            <w:pPr>
              <w:pStyle w:val="Default"/>
              <w:jc w:val="both"/>
              <w:rPr>
                <w:sz w:val="20"/>
              </w:rPr>
            </w:pPr>
            <w:r w:rsidRPr="00607827">
              <w:rPr>
                <w:sz w:val="20"/>
              </w:rPr>
              <w:t xml:space="preserve">Учебники: </w:t>
            </w:r>
          </w:p>
          <w:p w:rsidR="00C23208" w:rsidRPr="00607827" w:rsidRDefault="00C23208" w:rsidP="003D265E">
            <w:pPr>
              <w:pStyle w:val="Default"/>
              <w:jc w:val="both"/>
              <w:rPr>
                <w:sz w:val="20"/>
              </w:rPr>
            </w:pPr>
            <w:r w:rsidRPr="00607827">
              <w:rPr>
                <w:sz w:val="20"/>
                <w:shd w:val="clear" w:color="auto" w:fill="FFFFFF"/>
              </w:rPr>
              <w:t xml:space="preserve">1. Т. А. </w:t>
            </w:r>
            <w:proofErr w:type="spellStart"/>
            <w:r w:rsidRPr="00607827">
              <w:rPr>
                <w:sz w:val="20"/>
                <w:shd w:val="clear" w:color="auto" w:fill="FFFFFF"/>
              </w:rPr>
              <w:t>Ладыженская</w:t>
            </w:r>
            <w:proofErr w:type="spellEnd"/>
            <w:r w:rsidRPr="00607827">
              <w:rPr>
                <w:sz w:val="20"/>
                <w:shd w:val="clear" w:color="auto" w:fill="FFFFFF"/>
              </w:rPr>
              <w:t xml:space="preserve">, Л. А. </w:t>
            </w:r>
            <w:proofErr w:type="spellStart"/>
            <w:r w:rsidRPr="00607827">
              <w:rPr>
                <w:sz w:val="20"/>
                <w:shd w:val="clear" w:color="auto" w:fill="FFFFFF"/>
              </w:rPr>
              <w:t>Тростенцова</w:t>
            </w:r>
            <w:proofErr w:type="spellEnd"/>
            <w:r w:rsidRPr="00607827">
              <w:rPr>
                <w:sz w:val="20"/>
                <w:shd w:val="clear" w:color="auto" w:fill="FFFFFF"/>
              </w:rPr>
              <w:t xml:space="preserve">, А. Д. </w:t>
            </w:r>
            <w:proofErr w:type="spellStart"/>
            <w:r w:rsidRPr="00607827">
              <w:rPr>
                <w:sz w:val="20"/>
                <w:shd w:val="clear" w:color="auto" w:fill="FFFFFF"/>
              </w:rPr>
              <w:t>Дейкина</w:t>
            </w:r>
            <w:proofErr w:type="spellEnd"/>
            <w:r w:rsidRPr="00607827">
              <w:rPr>
                <w:sz w:val="20"/>
                <w:shd w:val="clear" w:color="auto" w:fill="FFFFFF"/>
              </w:rPr>
              <w:t xml:space="preserve">, О. А. Александрова. Русский язык. 9 </w:t>
            </w:r>
            <w:proofErr w:type="gramStart"/>
            <w:r w:rsidRPr="00607827">
              <w:rPr>
                <w:sz w:val="20"/>
                <w:shd w:val="clear" w:color="auto" w:fill="FFFFFF"/>
              </w:rPr>
              <w:t>класс.-</w:t>
            </w:r>
            <w:proofErr w:type="gramEnd"/>
            <w:r w:rsidRPr="00607827">
              <w:rPr>
                <w:sz w:val="20"/>
                <w:shd w:val="clear" w:color="auto" w:fill="FFFFFF"/>
              </w:rPr>
              <w:t xml:space="preserve"> М.: Просвещение, 2016</w:t>
            </w:r>
            <w:r w:rsidRPr="00607827">
              <w:rPr>
                <w:sz w:val="20"/>
              </w:rPr>
              <w:t xml:space="preserve"> </w:t>
            </w:r>
          </w:p>
          <w:p w:rsidR="00C23208" w:rsidRPr="00607827" w:rsidRDefault="00C23208" w:rsidP="003D265E">
            <w:pPr>
              <w:pStyle w:val="Default"/>
              <w:jc w:val="both"/>
              <w:rPr>
                <w:sz w:val="20"/>
              </w:rPr>
            </w:pPr>
            <w:r w:rsidRPr="00607827">
              <w:rPr>
                <w:sz w:val="20"/>
              </w:rPr>
              <w:t xml:space="preserve">Дополнительная литература для учителя: </w:t>
            </w:r>
          </w:p>
          <w:p w:rsidR="00C23208" w:rsidRPr="00607827" w:rsidRDefault="00C23208" w:rsidP="003D265E">
            <w:pPr>
              <w:pStyle w:val="Default"/>
              <w:jc w:val="both"/>
              <w:rPr>
                <w:sz w:val="20"/>
              </w:rPr>
            </w:pPr>
            <w:r w:rsidRPr="00607827">
              <w:rPr>
                <w:sz w:val="20"/>
                <w:shd w:val="clear" w:color="auto" w:fill="FFFFFF"/>
              </w:rPr>
              <w:t>1) Г. А. Богданова. Уроки русского языка в 9 классе. М.: Просвещение, 2016</w:t>
            </w:r>
            <w:r w:rsidRPr="00607827">
              <w:rPr>
                <w:sz w:val="20"/>
              </w:rPr>
              <w:t xml:space="preserve"> </w:t>
            </w:r>
          </w:p>
          <w:p w:rsidR="00C23208" w:rsidRPr="00607827" w:rsidRDefault="00C23208" w:rsidP="003D265E">
            <w:pPr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2) «Обучение русскому языку в 9 классе: Методические рекомендации к учебнику для 9 класса общеобразовательных </w:t>
            </w:r>
            <w:proofErr w:type="gram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учреждений .</w:t>
            </w:r>
            <w:proofErr w:type="gram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». Т.А.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Ладыженская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, Л.А.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Тростенцова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, М.Т. Баранов и др. – </w:t>
            </w:r>
            <w:proofErr w:type="spellStart"/>
            <w:proofErr w:type="gram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М,:</w:t>
            </w:r>
            <w:proofErr w:type="gram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Просвещение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 2002</w:t>
            </w:r>
          </w:p>
          <w:p w:rsidR="00C23208" w:rsidRPr="00607827" w:rsidRDefault="00C23208" w:rsidP="003D265E">
            <w:pPr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3) Е.П.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Черногрудова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. «Тесты по русскому языку.  9 класс. К учебнику Л.А.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Тростенцовой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и др. «Русский язык.9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кл.»</w:t>
            </w:r>
            <w:proofErr w:type="gram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».М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</w:t>
            </w:r>
            <w:proofErr w:type="gram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: Экзамен, 2013</w:t>
            </w:r>
          </w:p>
          <w:p w:rsidR="00C23208" w:rsidRPr="00607827" w:rsidRDefault="00C23208" w:rsidP="003D265E">
            <w:pPr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4) М.В. Григорьева, Т.Н. Назарова. «Диктанты по русскому языку.9класс. К учебнику Л.А.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Тростенцовой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, Т.А.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Ладыженской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и др. «Русский язык. 9класс»». М.: Экзамен, 2014</w:t>
            </w:r>
          </w:p>
          <w:p w:rsidR="00C23208" w:rsidRPr="00607827" w:rsidRDefault="00C23208" w:rsidP="003D265E">
            <w:pPr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lastRenderedPageBreak/>
              <w:t xml:space="preserve">5)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Е.В.Петрова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. «Тесты по русскому языку.9 класс. К учебнику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Л.А.Тростенцовой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 и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др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</w:t>
            </w:r>
            <w:proofErr w:type="gram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».М.</w:t>
            </w:r>
            <w:proofErr w:type="gram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: Экзамен, 2011</w:t>
            </w:r>
          </w:p>
          <w:p w:rsidR="00C23208" w:rsidRPr="00607827" w:rsidRDefault="00C23208" w:rsidP="003D265E">
            <w:pPr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6) Е.А. Ефремова. «Русский язык. Рабочая тетрадь.9 класс.». </w:t>
            </w:r>
            <w:proofErr w:type="spellStart"/>
            <w:proofErr w:type="gram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М.:Просвещение</w:t>
            </w:r>
            <w:proofErr w:type="spellEnd"/>
            <w:proofErr w:type="gram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 2014</w:t>
            </w:r>
          </w:p>
          <w:p w:rsidR="00C23208" w:rsidRPr="00607827" w:rsidRDefault="00C23208" w:rsidP="003D265E">
            <w:pPr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7) Л.А.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Тростенцова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, Н.М.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Подстреха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 «Русский язык. Дидактические материалы. 9класс», М.: Просвещение, 2013</w:t>
            </w:r>
          </w:p>
          <w:p w:rsidR="00C23208" w:rsidRPr="00607827" w:rsidRDefault="00C23208" w:rsidP="003D265E">
            <w:pPr>
              <w:jc w:val="both"/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8) Л.А.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Тростенцова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, А.И. Запорожец. «Русский язык. Поурочные разработки. 9 класс.», М.: Просвещение, 2014</w:t>
            </w:r>
          </w:p>
          <w:p w:rsidR="00C23208" w:rsidRPr="00607827" w:rsidRDefault="00C23208" w:rsidP="003D265E">
            <w:pPr>
              <w:jc w:val="both"/>
              <w:rPr>
                <w:rFonts w:ascii="Times New Roman" w:hAnsi="Times New Roman"/>
                <w:sz w:val="20"/>
              </w:rPr>
            </w:pPr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9)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Н.Н.Соловьева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 xml:space="preserve">. «Русский язык. Диктанты и изложения. 9 </w:t>
            </w:r>
            <w:proofErr w:type="spellStart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класс».М</w:t>
            </w:r>
            <w:proofErr w:type="spellEnd"/>
            <w:r w:rsidRPr="00607827">
              <w:rPr>
                <w:rFonts w:ascii="Times New Roman" w:hAnsi="Times New Roman"/>
                <w:color w:val="000000"/>
                <w:sz w:val="20"/>
                <w:shd w:val="clear" w:color="auto" w:fill="FFFFFF"/>
              </w:rPr>
              <w:t>.: Просвещение, 2012</w:t>
            </w:r>
          </w:p>
        </w:tc>
      </w:tr>
      <w:tr w:rsidR="00C23208" w:rsidRPr="00607827" w:rsidTr="003D265E">
        <w:tc>
          <w:tcPr>
            <w:tcW w:w="1986" w:type="dxa"/>
          </w:tcPr>
          <w:p w:rsidR="00C23208" w:rsidRPr="00607827" w:rsidRDefault="00C23208" w:rsidP="003D265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</w:tcPr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5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http://www.rusyaz.ru/pr/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    Справочная служба русского языка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6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http://pycckoeslovo.ru/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      Русский язык школьникам и абитуриентам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7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http://www.gramota.ru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      На сайте интерактивные диктанты, тренировочные упражнения по орфографии и пунктуации, словари русского языка и др.)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8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http://www.alleng.ru/edu/ruslang1.htm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 На сайте можно скачать разнообразные тренажеры, словари, справочники по русскому языку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9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http://likbez.spb.ru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Тесты по русскому языку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10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http://learning-russian.gramota.ru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Электронные пособия по русскому языку для школьников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11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http://nmansur.blogspot.com/p/2012.html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Подготовка к ЕГЭ/ГИА</w:t>
            </w:r>
          </w:p>
          <w:p w:rsidR="00C23208" w:rsidRPr="00607827" w:rsidRDefault="002B7C3E" w:rsidP="003D265E">
            <w:pPr>
              <w:jc w:val="both"/>
              <w:rPr>
                <w:rFonts w:ascii="Times New Roman" w:hAnsi="Times New Roman"/>
                <w:sz w:val="20"/>
              </w:rPr>
            </w:pPr>
            <w:hyperlink r:id="rId12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http://uchimcauchitca.blogspot.com/2010/12/9.html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По уши в ГИА!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13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http://ege.edu.ru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Портал информационной поддержки ЕГЭ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14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http://www.9151394.ru/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- Информационные и коммуникационные технологии в – обучении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15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http://som.fio.ru/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- сетевое объединение методистов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16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http://www.ug.ru/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-«Учительская газета»</w:t>
            </w:r>
          </w:p>
          <w:p w:rsidR="00C23208" w:rsidRPr="00607827" w:rsidRDefault="002B7C3E" w:rsidP="003D265E">
            <w:pPr>
              <w:numPr>
                <w:ilvl w:val="0"/>
                <w:numId w:val="1"/>
              </w:numPr>
              <w:ind w:left="284" w:right="536"/>
              <w:jc w:val="both"/>
              <w:rPr>
                <w:rFonts w:ascii="Times New Roman" w:hAnsi="Times New Roman"/>
                <w:sz w:val="20"/>
              </w:rPr>
            </w:pPr>
            <w:hyperlink r:id="rId17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http://www.1september.ru/ru/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- газета «Первое сентября»</w:t>
            </w:r>
          </w:p>
          <w:p w:rsidR="00C23208" w:rsidRPr="00607827" w:rsidRDefault="002B7C3E" w:rsidP="003D265E">
            <w:pPr>
              <w:pStyle w:val="a3"/>
              <w:numPr>
                <w:ilvl w:val="0"/>
                <w:numId w:val="1"/>
              </w:numPr>
              <w:spacing w:before="0"/>
              <w:ind w:left="284" w:right="536"/>
              <w:jc w:val="both"/>
              <w:rPr>
                <w:color w:val="auto"/>
                <w:sz w:val="20"/>
              </w:rPr>
            </w:pPr>
            <w:hyperlink r:id="rId18" w:tgtFrame="_blank" w:history="1">
              <w:r w:rsidR="00C23208" w:rsidRPr="00607827">
                <w:rPr>
                  <w:rStyle w:val="a4"/>
                  <w:sz w:val="20"/>
                </w:rPr>
                <w:t>http://www.ipk.edu.yar.ru/resource/distant/russian_language/index3.htm</w:t>
              </w:r>
            </w:hyperlink>
            <w:r w:rsidR="00C23208" w:rsidRPr="00607827">
              <w:rPr>
                <w:rStyle w:val="url1"/>
                <w:sz w:val="20"/>
              </w:rPr>
              <w:t xml:space="preserve"> </w:t>
            </w:r>
            <w:r w:rsidR="00C23208" w:rsidRPr="00607827">
              <w:rPr>
                <w:color w:val="auto"/>
                <w:sz w:val="20"/>
              </w:rPr>
              <w:t>Дистанционная поддержка учителей-словесников</w:t>
            </w:r>
          </w:p>
          <w:p w:rsidR="00C23208" w:rsidRPr="00607827" w:rsidRDefault="002B7C3E" w:rsidP="003D265E">
            <w:pPr>
              <w:jc w:val="both"/>
              <w:rPr>
                <w:rFonts w:ascii="Times New Roman" w:hAnsi="Times New Roman"/>
                <w:sz w:val="20"/>
              </w:rPr>
            </w:pPr>
            <w:hyperlink r:id="rId19" w:history="1">
              <w:r w:rsidR="00C23208" w:rsidRPr="00607827">
                <w:rPr>
                  <w:rStyle w:val="a4"/>
                  <w:rFonts w:ascii="Times New Roman" w:hAnsi="Times New Roman"/>
                  <w:sz w:val="20"/>
                </w:rPr>
                <w:t>http://ruslit.ioso.ru</w:t>
              </w:r>
            </w:hyperlink>
            <w:r w:rsidR="00C23208" w:rsidRPr="00607827">
              <w:rPr>
                <w:rFonts w:ascii="Times New Roman" w:hAnsi="Times New Roman"/>
                <w:sz w:val="20"/>
              </w:rPr>
              <w:t xml:space="preserve"> Кабинет русского языка и литературы Института содержания и методов обучения РАО</w:t>
            </w:r>
          </w:p>
        </w:tc>
      </w:tr>
    </w:tbl>
    <w:p w:rsidR="00F74CB2" w:rsidRDefault="00F74CB2"/>
    <w:sectPr w:rsidR="00F74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10FABD8A"/>
    <w:lvl w:ilvl="0">
      <w:start w:val="1"/>
      <w:numFmt w:val="bullet"/>
      <w:lvlText w:val="*"/>
      <w:lvlJc w:val="left"/>
      <w:pPr>
        <w:spacing w:beforeAutospacing="0" w:after="0" w:afterAutospacing="0" w:line="240" w:lineRule="auto"/>
      </w:pPr>
    </w:lvl>
    <w:lvl w:ilvl="1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2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3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4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5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6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7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  <w:lvl w:ilvl="8">
      <w:start w:val="1"/>
      <w:numFmt w:val="decimal"/>
      <w:lvlText w:val="%1."/>
      <w:lvlJc w:val="left"/>
      <w:pPr>
        <w:spacing w:beforeAutospacing="0" w:after="0" w:afterAutospacing="0" w:line="240" w:lineRule="auto"/>
      </w:p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206"/>
        <w:lvlJc w:val="left"/>
        <w:pPr>
          <w:spacing w:beforeAutospacing="0" w:after="0" w:afterAutospacing="0" w:line="240" w:lineRule="auto"/>
        </w:pPr>
        <w:rPr>
          <w:rFonts w:ascii="Arial" w:hAnsi="Arial"/>
          <w:b w:val="0"/>
          <w:i w:val="0"/>
          <w:caps w:val="0"/>
          <w:strike w:val="0"/>
          <w:noProof w:val="0"/>
          <w:vanish w:val="0"/>
          <w:color w:val="auto"/>
          <w:sz w:val="24"/>
          <w:u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CC"/>
    <w:rsid w:val="002B7C3E"/>
    <w:rsid w:val="002E26CC"/>
    <w:rsid w:val="0092624C"/>
    <w:rsid w:val="00C23208"/>
    <w:rsid w:val="00F74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4221"/>
  <w15:chartTrackingRefBased/>
  <w15:docId w15:val="{8CB07AE9-4674-43B5-9529-01C3215F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08"/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32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3">
    <w:name w:val="Normal (Web)"/>
    <w:basedOn w:val="a"/>
    <w:rsid w:val="00C23208"/>
    <w:pPr>
      <w:spacing w:before="100" w:after="100" w:line="240" w:lineRule="auto"/>
    </w:pPr>
    <w:rPr>
      <w:rFonts w:ascii="Times New Roman" w:hAnsi="Times New Roman"/>
      <w:color w:val="4C3300"/>
      <w:sz w:val="24"/>
    </w:rPr>
  </w:style>
  <w:style w:type="character" w:styleId="a4">
    <w:name w:val="Hyperlink"/>
    <w:rsid w:val="00C23208"/>
    <w:rPr>
      <w:color w:val="0000FF"/>
      <w:u w:val="single"/>
    </w:rPr>
  </w:style>
  <w:style w:type="character" w:customStyle="1" w:styleId="url1">
    <w:name w:val="url1"/>
    <w:basedOn w:val="a0"/>
    <w:rsid w:val="00C23208"/>
    <w:rPr>
      <w:rFonts w:ascii="Arial" w:hAnsi="Arial"/>
      <w:sz w:val="15"/>
    </w:rPr>
  </w:style>
  <w:style w:type="table" w:styleId="a5">
    <w:name w:val="Table Grid"/>
    <w:basedOn w:val="a1"/>
    <w:rsid w:val="00C232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leng.ru/edu/ruslang1.htm" TargetMode="External"/><Relationship Id="rId13" Type="http://schemas.openxmlformats.org/officeDocument/2006/relationships/hyperlink" Target="http://ege.edu.ru/" TargetMode="External"/><Relationship Id="rId18" Type="http://schemas.openxmlformats.org/officeDocument/2006/relationships/hyperlink" Target="http://www.ipk.edu.yar.ru/resource/distant/russian_language/index3.ht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ramota.ru" TargetMode="External"/><Relationship Id="rId12" Type="http://schemas.openxmlformats.org/officeDocument/2006/relationships/hyperlink" Target="http://uchimcauchitca.blogspot.com/2010/12/9.html" TargetMode="External"/><Relationship Id="rId17" Type="http://schemas.openxmlformats.org/officeDocument/2006/relationships/hyperlink" Target="http://www.1september.ru/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g.r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ycckoeslovo.ru/" TargetMode="External"/><Relationship Id="rId11" Type="http://schemas.openxmlformats.org/officeDocument/2006/relationships/hyperlink" Target="http://nmansur.blogspot.com/p/2012.html" TargetMode="External"/><Relationship Id="rId5" Type="http://schemas.openxmlformats.org/officeDocument/2006/relationships/hyperlink" Target="http://www.rusyaz.ru/pr/" TargetMode="External"/><Relationship Id="rId15" Type="http://schemas.openxmlformats.org/officeDocument/2006/relationships/hyperlink" Target="http://som.fio.ru/" TargetMode="External"/><Relationship Id="rId10" Type="http://schemas.openxmlformats.org/officeDocument/2006/relationships/hyperlink" Target="http://learning-russian.gramota.ru" TargetMode="External"/><Relationship Id="rId19" Type="http://schemas.openxmlformats.org/officeDocument/2006/relationships/hyperlink" Target="http://ruslit.ios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kbez.spb.ru" TargetMode="External"/><Relationship Id="rId14" Type="http://schemas.openxmlformats.org/officeDocument/2006/relationships/hyperlink" Target="http://www.9151394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2020-10-27T11:47:00Z</dcterms:created>
  <dcterms:modified xsi:type="dcterms:W3CDTF">2020-10-29T04:10:00Z</dcterms:modified>
</cp:coreProperties>
</file>