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B1" w:rsidRPr="005523B1" w:rsidRDefault="005523B1" w:rsidP="005523B1">
      <w:pPr>
        <w:jc w:val="center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5523B1">
        <w:rPr>
          <w:rFonts w:ascii="Times New Roman" w:eastAsia="Calibri" w:hAnsi="Times New Roman"/>
          <w:b/>
          <w:lang w:eastAsia="en-US"/>
        </w:rPr>
        <w:t>Муниципальное автономное общеобразовательное учреждение</w:t>
      </w:r>
      <w:r w:rsidRPr="005523B1">
        <w:rPr>
          <w:rFonts w:ascii="Times New Roman" w:eastAsia="Calibri" w:hAnsi="Times New Roman"/>
          <w:b/>
          <w:lang w:eastAsia="en-US"/>
        </w:rPr>
        <w:br/>
      </w:r>
      <w:r w:rsidRPr="005523B1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«Беркутская средняя общеобразовательная школа»</w:t>
      </w:r>
      <w:r w:rsidRPr="005523B1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br/>
      </w:r>
      <w:r w:rsidRPr="005523B1">
        <w:rPr>
          <w:rFonts w:ascii="Times New Roman" w:eastAsia="Calibri" w:hAnsi="Times New Roman"/>
          <w:sz w:val="16"/>
          <w:szCs w:val="16"/>
          <w:lang w:eastAsia="en-US"/>
        </w:rPr>
        <w:t>627032, Тюменская область, Ялуторовский район, с. Беркут  ул. Первомайская 29  тел. 91-1-70</w:t>
      </w:r>
      <w:r w:rsidRPr="005523B1">
        <w:rPr>
          <w:rFonts w:ascii="Times New Roman" w:eastAsia="Calibri" w:hAnsi="Times New Roman"/>
          <w:b/>
          <w:lang w:eastAsia="en-US"/>
        </w:rPr>
        <w:br/>
      </w:r>
      <w:hyperlink r:id="rId6" w:history="1">
        <w:r w:rsidRPr="005523B1">
          <w:rPr>
            <w:rFonts w:ascii="Times New Roman" w:eastAsia="Calibri" w:hAnsi="Times New Roman"/>
            <w:color w:val="000000"/>
            <w:sz w:val="16"/>
            <w:szCs w:val="16"/>
            <w:u w:val="single"/>
            <w:lang w:val="en-US" w:eastAsia="en-US"/>
          </w:rPr>
          <w:t>Berkutskajaschkola</w:t>
        </w:r>
        <w:r w:rsidRPr="005523B1">
          <w:rPr>
            <w:rFonts w:ascii="Times New Roman" w:eastAsia="Calibri" w:hAnsi="Times New Roman"/>
            <w:color w:val="000000"/>
            <w:sz w:val="16"/>
            <w:szCs w:val="16"/>
            <w:u w:val="single"/>
            <w:lang w:eastAsia="en-US"/>
          </w:rPr>
          <w:t>@</w:t>
        </w:r>
        <w:r w:rsidRPr="005523B1">
          <w:rPr>
            <w:rFonts w:ascii="Times New Roman" w:eastAsia="Calibri" w:hAnsi="Times New Roman"/>
            <w:color w:val="000000"/>
            <w:sz w:val="16"/>
            <w:szCs w:val="16"/>
            <w:u w:val="single"/>
            <w:lang w:val="en-US" w:eastAsia="en-US"/>
          </w:rPr>
          <w:t>yandex</w:t>
        </w:r>
        <w:r w:rsidRPr="005523B1">
          <w:rPr>
            <w:rFonts w:ascii="Times New Roman" w:eastAsia="Calibri" w:hAnsi="Times New Roman"/>
            <w:color w:val="000000"/>
            <w:sz w:val="16"/>
            <w:szCs w:val="16"/>
            <w:u w:val="single"/>
            <w:lang w:eastAsia="en-US"/>
          </w:rPr>
          <w:t>.</w:t>
        </w:r>
        <w:proofErr w:type="spellStart"/>
        <w:r w:rsidRPr="005523B1">
          <w:rPr>
            <w:rFonts w:ascii="Times New Roman" w:eastAsia="Calibri" w:hAnsi="Times New Roman"/>
            <w:color w:val="000000"/>
            <w:sz w:val="16"/>
            <w:szCs w:val="16"/>
            <w:u w:val="single"/>
            <w:lang w:val="en-US" w:eastAsia="en-US"/>
          </w:rPr>
          <w:t>ru</w:t>
        </w:r>
        <w:proofErr w:type="spellEnd"/>
      </w:hyperlink>
      <w:r w:rsidRPr="005523B1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 ОКПО 45782164, ОГРН 1027201463695, ИНН/КПП 7228002294/720701001</w:t>
      </w:r>
    </w:p>
    <w:p w:rsidR="005523B1" w:rsidRPr="005523B1" w:rsidRDefault="005523B1" w:rsidP="005523B1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5523B1" w:rsidP="005523B1">
      <w:pPr>
        <w:rPr>
          <w:rFonts w:ascii="Times New Roman" w:eastAsia="Calibri" w:hAnsi="Times New Roman"/>
          <w:sz w:val="32"/>
          <w:szCs w:val="32"/>
          <w:lang w:eastAsia="en-US"/>
        </w:rPr>
      </w:pPr>
      <w:r w:rsidRPr="005523B1">
        <w:rPr>
          <w:rFonts w:ascii="Times New Roman" w:eastAsia="Calibri" w:hAnsi="Times New Roman"/>
          <w:noProof/>
          <w:sz w:val="32"/>
          <w:szCs w:val="32"/>
        </w:rPr>
        <w:drawing>
          <wp:inline distT="0" distB="0" distL="0" distR="0" wp14:anchorId="0BCF0CFE" wp14:editId="2132132A">
            <wp:extent cx="5743575" cy="1657300"/>
            <wp:effectExtent l="0" t="0" r="0" b="635"/>
            <wp:docPr id="1" name="Рисунок 1" descr="C:\Users\Завуч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Ск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/>
                  </pic:blipFill>
                  <pic:spPr bwMode="auto">
                    <a:xfrm>
                      <a:off x="0" y="0"/>
                      <a:ext cx="5768342" cy="166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243823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Рабочая программа</w:t>
      </w:r>
      <w:r w:rsidR="005523B1">
        <w:rPr>
          <w:rFonts w:ascii="Times New Roman" w:eastAsia="Calibri" w:hAnsi="Times New Roman"/>
          <w:sz w:val="32"/>
          <w:szCs w:val="32"/>
          <w:lang w:eastAsia="en-US"/>
        </w:rPr>
        <w:t xml:space="preserve"> консультационных занятий по подготовке к ЕГЭ</w:t>
      </w:r>
    </w:p>
    <w:p w:rsidR="005523B1" w:rsidRPr="005523B1" w:rsidRDefault="005523B1" w:rsidP="005523B1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523B1">
        <w:rPr>
          <w:rFonts w:ascii="Times New Roman" w:hAnsi="Times New Roman"/>
          <w:b/>
          <w:color w:val="000000"/>
          <w:sz w:val="32"/>
          <w:szCs w:val="32"/>
        </w:rPr>
        <w:t>_</w:t>
      </w:r>
      <w:r w:rsidRPr="005523B1">
        <w:rPr>
          <w:rFonts w:ascii="Times New Roman" w:hAnsi="Times New Roman"/>
          <w:b/>
          <w:color w:val="000000"/>
          <w:sz w:val="32"/>
          <w:szCs w:val="32"/>
          <w:u w:val="single"/>
        </w:rPr>
        <w:t>математика (алгебра начала анализа, геометрия)</w:t>
      </w:r>
    </w:p>
    <w:p w:rsidR="005523B1" w:rsidRPr="005523B1" w:rsidRDefault="005523B1" w:rsidP="005523B1">
      <w:pPr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523B1">
        <w:rPr>
          <w:rFonts w:ascii="Times New Roman" w:eastAsia="Calibri" w:hAnsi="Times New Roman"/>
          <w:sz w:val="20"/>
          <w:szCs w:val="20"/>
          <w:lang w:eastAsia="en-US"/>
        </w:rPr>
        <w:t xml:space="preserve">(название учебного курса, предмета, дисциплины) </w:t>
      </w:r>
      <w:r w:rsidRPr="005523B1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  <w:r w:rsidRPr="005523B1">
        <w:rPr>
          <w:rFonts w:ascii="Times New Roman" w:eastAsia="Calibri" w:hAnsi="Times New Roman"/>
          <w:sz w:val="32"/>
          <w:szCs w:val="32"/>
          <w:lang w:eastAsia="en-US"/>
        </w:rPr>
        <w:t>для обучающихся 11 класса</w:t>
      </w: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5523B1" w:rsidP="005523B1">
      <w:pPr>
        <w:rPr>
          <w:rFonts w:ascii="Times New Roman" w:eastAsia="Calibri" w:hAnsi="Times New Roman"/>
          <w:sz w:val="32"/>
          <w:szCs w:val="32"/>
          <w:lang w:eastAsia="en-US"/>
        </w:rPr>
      </w:pPr>
    </w:p>
    <w:p w:rsidR="005523B1" w:rsidRPr="005523B1" w:rsidRDefault="005523B1" w:rsidP="005523B1">
      <w:pPr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DF30A4" w:rsidRDefault="005523B1" w:rsidP="00DF30A4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523B1">
        <w:rPr>
          <w:rFonts w:ascii="Times New Roman" w:eastAsia="Calibri" w:hAnsi="Times New Roman"/>
          <w:sz w:val="36"/>
          <w:szCs w:val="36"/>
          <w:lang w:eastAsia="en-US"/>
        </w:rPr>
        <w:t xml:space="preserve"> </w:t>
      </w:r>
      <w:r w:rsidRPr="005523B1">
        <w:rPr>
          <w:rFonts w:ascii="Times New Roman" w:eastAsia="Calibri" w:hAnsi="Times New Roman"/>
          <w:sz w:val="28"/>
          <w:szCs w:val="28"/>
          <w:lang w:eastAsia="en-US"/>
        </w:rPr>
        <w:t>Учитель</w:t>
      </w:r>
      <w:r w:rsidR="00DF30A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715E4" w:rsidRPr="000715E4">
        <w:rPr>
          <w:rFonts w:ascii="Times New Roman" w:eastAsia="Calibri" w:hAnsi="Times New Roman"/>
          <w:sz w:val="28"/>
          <w:szCs w:val="28"/>
          <w:lang w:eastAsia="en-US"/>
        </w:rPr>
        <w:t>математики</w:t>
      </w:r>
      <w:r w:rsidR="000715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523B1" w:rsidRPr="000715E4" w:rsidRDefault="005523B1" w:rsidP="00DF30A4">
      <w:pPr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15E4">
        <w:rPr>
          <w:rFonts w:ascii="Times New Roman" w:eastAsia="Calibri" w:hAnsi="Times New Roman"/>
          <w:sz w:val="28"/>
          <w:szCs w:val="28"/>
          <w:lang w:eastAsia="en-US"/>
        </w:rPr>
        <w:t xml:space="preserve">Кадырова </w:t>
      </w:r>
      <w:proofErr w:type="spellStart"/>
      <w:r w:rsidRPr="000715E4">
        <w:rPr>
          <w:rFonts w:ascii="Times New Roman" w:eastAsia="Calibri" w:hAnsi="Times New Roman"/>
          <w:sz w:val="28"/>
          <w:szCs w:val="28"/>
          <w:lang w:eastAsia="en-US"/>
        </w:rPr>
        <w:t>Асия</w:t>
      </w:r>
      <w:proofErr w:type="spellEnd"/>
      <w:r w:rsidRPr="000715E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0715E4">
        <w:rPr>
          <w:rFonts w:ascii="Times New Roman" w:eastAsia="Calibri" w:hAnsi="Times New Roman"/>
          <w:sz w:val="28"/>
          <w:szCs w:val="28"/>
          <w:lang w:eastAsia="en-US"/>
        </w:rPr>
        <w:t>Наильовна</w:t>
      </w:r>
      <w:proofErr w:type="spellEnd"/>
    </w:p>
    <w:p w:rsidR="005523B1" w:rsidRPr="005523B1" w:rsidRDefault="005523B1" w:rsidP="005523B1">
      <w:pPr>
        <w:rPr>
          <w:rFonts w:ascii="Times New Roman" w:eastAsia="Calibri" w:hAnsi="Times New Roman"/>
          <w:b/>
          <w:lang w:eastAsia="en-US"/>
        </w:rPr>
      </w:pPr>
    </w:p>
    <w:p w:rsidR="005523B1" w:rsidRPr="005523B1" w:rsidRDefault="005523B1" w:rsidP="005523B1">
      <w:pPr>
        <w:rPr>
          <w:rFonts w:ascii="Times New Roman" w:eastAsia="Calibri" w:hAnsi="Times New Roman"/>
          <w:b/>
          <w:lang w:eastAsia="en-US"/>
        </w:rPr>
      </w:pPr>
    </w:p>
    <w:p w:rsidR="005523B1" w:rsidRPr="005523B1" w:rsidRDefault="005523B1" w:rsidP="005523B1">
      <w:pPr>
        <w:jc w:val="center"/>
        <w:rPr>
          <w:rFonts w:ascii="Times New Roman" w:eastAsia="Calibri" w:hAnsi="Times New Roman"/>
          <w:b/>
          <w:lang w:eastAsia="en-US"/>
        </w:rPr>
      </w:pPr>
      <w:r w:rsidRPr="005523B1">
        <w:rPr>
          <w:rFonts w:ascii="Times New Roman" w:eastAsia="Calibri" w:hAnsi="Times New Roman"/>
          <w:b/>
          <w:lang w:eastAsia="en-US"/>
        </w:rPr>
        <w:t>2020-2021 учебный год</w:t>
      </w:r>
    </w:p>
    <w:p w:rsidR="005523B1" w:rsidRDefault="005523B1" w:rsidP="005523B1">
      <w:pPr>
        <w:spacing w:before="20" w:after="20"/>
        <w:rPr>
          <w:b/>
          <w:sz w:val="24"/>
          <w:szCs w:val="24"/>
        </w:rPr>
      </w:pPr>
    </w:p>
    <w:p w:rsidR="00D43315" w:rsidRPr="00D43315" w:rsidRDefault="00D43315" w:rsidP="00D433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        </w:t>
      </w:r>
    </w:p>
    <w:p w:rsidR="00D43315" w:rsidRPr="00D43315" w:rsidRDefault="00D43315" w:rsidP="00D4331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Требования к уровню подготовки обучающихся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результате изучения математики на базовом уровне ученик должен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</w:t>
      </w:r>
      <w:hyperlink r:id="rId8" w:anchor="ftnt1" w:history="1">
        <w:r w:rsidRPr="00D43315">
          <w:rPr>
            <w:rFonts w:ascii="Times New Roman" w:hAnsi="Times New Roman"/>
            <w:b/>
            <w:bCs/>
            <w:color w:val="27638C"/>
            <w:sz w:val="24"/>
            <w:szCs w:val="24"/>
            <w:u w:val="single"/>
            <w:vertAlign w:val="superscript"/>
          </w:rPr>
          <w:t>[1]</w:t>
        </w:r>
      </w:hyperlink>
    </w:p>
    <w:p w:rsidR="00D43315" w:rsidRPr="00D43315" w:rsidRDefault="00D43315" w:rsidP="00D4331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3315" w:rsidRPr="00D43315" w:rsidRDefault="00D43315" w:rsidP="00D4331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43315" w:rsidRPr="00D43315" w:rsidRDefault="00D43315" w:rsidP="00D4331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43315" w:rsidRPr="00D43315" w:rsidRDefault="00D43315" w:rsidP="00D43315">
      <w:pPr>
        <w:numPr>
          <w:ilvl w:val="0"/>
          <w:numId w:val="9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вероятностный характер различных процессов окружающего мира;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33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АЛГЕБРА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вычислять значения числовых и буквенных выражений, осуществляя необходимые подстановки и преобразования;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для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D43315">
        <w:rPr>
          <w:rFonts w:ascii="Times New Roman" w:hAnsi="Times New Roman"/>
          <w:b/>
          <w:bCs/>
          <w:color w:val="000000"/>
          <w:sz w:val="20"/>
          <w:szCs w:val="20"/>
        </w:rPr>
        <w:t>ФУНКЦИИ И ГРАФИКИ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определять значение функции по значению аргумента при различных способах задания функции;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строить графики изученных функций;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решать уравнения, простейшие системы уравнений, используя свойства функций и их графиков;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43315" w:rsidRPr="00D43315" w:rsidRDefault="00D43315" w:rsidP="00D4331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</w:rPr>
        <w:t>описания с помощью функций различных зависимостей, представления их графически, интерпретации графиков;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b/>
          <w:bCs/>
          <w:color w:val="000000"/>
        </w:rPr>
        <w:t>НАЧАЛА МАТЕМАТИЧЕСКОГО АНАЛИЗА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вычислять производные и первообразные элементарных функций, используя справочные материалы;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исследовать в простейших случаях функции на монотонность, находить наибольшие и 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вычислять в простейших случаях площади с использованием первообразной;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b/>
          <w:bCs/>
          <w:color w:val="000000"/>
        </w:rPr>
        <w:lastRenderedPageBreak/>
        <w:t>УРАВНЕНИЯ И НЕРАВЕНСТВА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составлять уравнения и неравенства по условию задачи;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использовать для приближенного решения уравнений и неравенств графический метод;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изображать на координатной плоскости множества решений простейших уравнений и их систем;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для построения и исследования простейших математических моделей;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b/>
          <w:bCs/>
          <w:color w:val="000000"/>
        </w:rPr>
        <w:t>ЭЛЕМЕНТЫ КОМБИНАТОРИКИ, СТАТИСТИКИ И ТЕОРИИ ВЕРОЯТНОСТЕЙ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решать простейшие комбинаторные задачи методом перебора, а также с использованием известных формул;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вычислять в простейших случаях вероятности событий на основе подсчета числа исходов;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для анализа реальных числовых данных, представленных в виде диаграмм, графиков;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анализа информации статистического характера;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владеть компетенциями:</w:t>
      </w:r>
    </w:p>
    <w:p w:rsidR="00D43315" w:rsidRPr="00D43315" w:rsidRDefault="00D43315" w:rsidP="00D4331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43315">
        <w:rPr>
          <w:rFonts w:ascii="Times New Roman" w:hAnsi="Times New Roman"/>
          <w:color w:val="000000"/>
          <w:sz w:val="24"/>
          <w:szCs w:val="24"/>
        </w:rPr>
        <w:t>– учебно-познавательной, ценностно-ориентационной, рефлексивной, коммуникативной, информационной</w:t>
      </w:r>
    </w:p>
    <w:p w:rsidR="00D43315" w:rsidRPr="00D43315" w:rsidRDefault="00D43315" w:rsidP="00D43315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D43315" w:rsidRPr="00D43315" w:rsidRDefault="00D43315" w:rsidP="00D43315">
      <w:pPr>
        <w:spacing w:after="0" w:line="240" w:lineRule="auto"/>
        <w:rPr>
          <w:rFonts w:ascii="Times New Roman" w:hAnsi="Times New Roman"/>
          <w:b/>
        </w:rPr>
      </w:pPr>
    </w:p>
    <w:p w:rsidR="00D43315" w:rsidRPr="00D43315" w:rsidRDefault="00D43315" w:rsidP="00D433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  <w:sz w:val="24"/>
          <w:szCs w:val="24"/>
          <w:u w:val="single"/>
        </w:rPr>
      </w:pPr>
      <w:r w:rsidRPr="00D4331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ГЕОМЕТРИЯ</w:t>
      </w:r>
    </w:p>
    <w:p w:rsidR="00D43315" w:rsidRPr="00D43315" w:rsidRDefault="00D43315" w:rsidP="00D433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Знать:</w:t>
      </w:r>
    </w:p>
    <w:p w:rsidR="00D43315" w:rsidRPr="00D43315" w:rsidRDefault="00D43315" w:rsidP="00D43315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основные понятия и определения геометрических фигур по программе;</w:t>
      </w:r>
    </w:p>
    <w:p w:rsidR="00D43315" w:rsidRPr="00D43315" w:rsidRDefault="00D43315" w:rsidP="00D43315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формулировки аксиом планиметрии, основных теорем и следствий;</w:t>
      </w:r>
    </w:p>
    <w:p w:rsidR="00D43315" w:rsidRPr="00D43315" w:rsidRDefault="00D43315" w:rsidP="00D43315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возможности геометрии для описания свойств реальных предметов и их взаимного расположения;</w:t>
      </w:r>
    </w:p>
    <w:p w:rsidR="00D43315" w:rsidRPr="00D43315" w:rsidRDefault="00D43315" w:rsidP="00D43315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роль аксиоматики в геометрии</w:t>
      </w:r>
    </w:p>
    <w:p w:rsidR="00D43315" w:rsidRPr="00D43315" w:rsidRDefault="00D43315" w:rsidP="00D433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b/>
          <w:bCs/>
          <w:color w:val="000000"/>
        </w:rPr>
        <w:t>Уметь: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изображать геометрические фигуры и тела, выполнять чертеж по условию задачи;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проводить доказательные рассуждения при решении задач, доказывать основные теоремы курса;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 xml:space="preserve">применять </w:t>
      </w:r>
      <w:proofErr w:type="spellStart"/>
      <w:r w:rsidRPr="00D43315">
        <w:rPr>
          <w:rFonts w:ascii="Times New Roman" w:hAnsi="Times New Roman"/>
          <w:color w:val="000000"/>
        </w:rPr>
        <w:t>координатно</w:t>
      </w:r>
      <w:proofErr w:type="spellEnd"/>
      <w:r w:rsidRPr="00D43315">
        <w:rPr>
          <w:rFonts w:ascii="Times New Roman" w:hAnsi="Times New Roman"/>
          <w:color w:val="000000"/>
        </w:rPr>
        <w:t xml:space="preserve"> – векторный метод для вычисления отношений, расстояний и углов;</w:t>
      </w:r>
    </w:p>
    <w:p w:rsidR="00D43315" w:rsidRPr="00D43315" w:rsidRDefault="00D43315" w:rsidP="00D43315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Строить сечения многогранников и изображать сечения тел вращения;</w:t>
      </w:r>
    </w:p>
    <w:p w:rsidR="00D43315" w:rsidRPr="00D43315" w:rsidRDefault="00D43315" w:rsidP="00D43315">
      <w:p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D43315" w:rsidRPr="00D43315" w:rsidRDefault="00D43315" w:rsidP="00D4331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lastRenderedPageBreak/>
        <w:t>Исследования (моделирования) несложных практических ситуаций на основе изученных формул и свойств фигур;</w:t>
      </w:r>
    </w:p>
    <w:p w:rsidR="00D43315" w:rsidRPr="00D43315" w:rsidRDefault="00D43315" w:rsidP="00D43315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hAnsi="Times New Roman"/>
          <w:color w:val="000000"/>
        </w:rPr>
      </w:pPr>
      <w:r w:rsidRPr="00D43315">
        <w:rPr>
          <w:rFonts w:ascii="Times New Roman" w:hAnsi="Times New Roman"/>
          <w:color w:val="000000"/>
        </w:rPr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D43315" w:rsidRDefault="00D43315" w:rsidP="005523B1">
      <w:pPr>
        <w:rPr>
          <w:b/>
          <w:sz w:val="24"/>
          <w:szCs w:val="24"/>
        </w:rPr>
      </w:pPr>
    </w:p>
    <w:p w:rsidR="00D43315" w:rsidRDefault="00D43315" w:rsidP="005523B1">
      <w:pPr>
        <w:rPr>
          <w:b/>
          <w:sz w:val="24"/>
          <w:szCs w:val="24"/>
        </w:rPr>
      </w:pPr>
    </w:p>
    <w:p w:rsidR="0025256A" w:rsidRPr="0025256A" w:rsidRDefault="0025256A" w:rsidP="0025256A">
      <w:pPr>
        <w:spacing w:after="15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25256A">
        <w:rPr>
          <w:rFonts w:ascii="Times New Roman" w:hAnsi="Times New Roman"/>
          <w:b/>
          <w:bCs/>
          <w:color w:val="000000"/>
        </w:rPr>
        <w:t>ТЕМАТИЧЕСКОЕ ПЛАНИРОВАНИЕ</w:t>
      </w:r>
      <w:r w:rsidRPr="0025256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консультаций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математике</w:t>
      </w:r>
    </w:p>
    <w:p w:rsidR="0025256A" w:rsidRPr="0025256A" w:rsidRDefault="0025256A" w:rsidP="0025256A">
      <w:pPr>
        <w:spacing w:after="150" w:line="240" w:lineRule="auto"/>
        <w:jc w:val="center"/>
        <w:rPr>
          <w:rFonts w:ascii="Times New Roman" w:hAnsi="Times New Roman"/>
          <w:color w:val="000000"/>
        </w:rPr>
      </w:pPr>
      <w:r w:rsidRPr="0025256A">
        <w:rPr>
          <w:rFonts w:ascii="Times New Roman" w:hAnsi="Times New Roman"/>
          <w:b/>
          <w:bCs/>
          <w:color w:val="000000"/>
        </w:rPr>
        <w:t xml:space="preserve"> </w:t>
      </w:r>
    </w:p>
    <w:p w:rsidR="0025256A" w:rsidRPr="0025256A" w:rsidRDefault="0025256A" w:rsidP="0025256A">
      <w:pPr>
        <w:shd w:val="clear" w:color="auto" w:fill="FFFFFF"/>
        <w:spacing w:after="0" w:line="240" w:lineRule="auto"/>
        <w:ind w:left="1080" w:hanging="108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75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3544"/>
      </w:tblGrid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часов в </w:t>
            </w:r>
          </w:p>
        </w:tc>
      </w:tr>
      <w:tr w:rsidR="00CD6FEF" w:rsidRPr="0025256A" w:rsidTr="00CD6FEF">
        <w:trPr>
          <w:trHeight w:val="360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6FEF" w:rsidRPr="0025256A" w:rsidRDefault="00CD6FEF" w:rsidP="0025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выражения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D6FEF" w:rsidRPr="0025256A" w:rsidTr="00CD6FEF">
        <w:trPr>
          <w:trHeight w:val="360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FEF" w:rsidRPr="0025256A" w:rsidRDefault="00CD6FEF" w:rsidP="002525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 и логарифмические функции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D6FEF" w:rsidRPr="0025256A" w:rsidTr="00CD6FEF">
        <w:trPr>
          <w:trHeight w:val="360"/>
        </w:trPr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математической статистики, комбинаторики и теории вероятностей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CD6F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 у</w:t>
            </w: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равнения и неравенства.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из планиметрии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из стереометрии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D6FEF" w:rsidRPr="0025256A" w:rsidTr="00CD6FEF">
        <w:tc>
          <w:tcPr>
            <w:tcW w:w="5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56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FEF" w:rsidRPr="0025256A" w:rsidRDefault="00CD6FEF" w:rsidP="002525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5523B1" w:rsidRPr="0090448D" w:rsidRDefault="005523B1" w:rsidP="005523B1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5523B1" w:rsidRPr="0090448D" w:rsidRDefault="005523B1" w:rsidP="005523B1">
      <w:pPr>
        <w:rPr>
          <w:rFonts w:ascii="Times New Roman" w:hAnsi="Times New Roman"/>
          <w:b/>
          <w:sz w:val="20"/>
          <w:szCs w:val="20"/>
        </w:rPr>
      </w:pPr>
    </w:p>
    <w:p w:rsidR="005523B1" w:rsidRPr="0090448D" w:rsidRDefault="005523B1" w:rsidP="005523B1">
      <w:pPr>
        <w:rPr>
          <w:rFonts w:ascii="Times New Roman" w:hAnsi="Times New Roman"/>
          <w:b/>
          <w:sz w:val="20"/>
          <w:szCs w:val="20"/>
        </w:rPr>
      </w:pPr>
      <w:r w:rsidRPr="0090448D">
        <w:rPr>
          <w:rFonts w:ascii="Times New Roman" w:hAnsi="Times New Roman"/>
          <w:b/>
          <w:sz w:val="20"/>
          <w:szCs w:val="20"/>
        </w:rPr>
        <w:t>Используемая литература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>1.Атанасян Л.С. Геометрия 10-11классы: Учебник для общеобразовательных учебных заведений, издательство: «Просвещение,2017г.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 xml:space="preserve">2.Власова А.П. Евсеева Н.В. Математика 50 типовых вариантов экзаменационных работ для подготовки к ЕГЭ, 2010г    </w:t>
      </w:r>
      <w:proofErr w:type="spellStart"/>
      <w:r w:rsidRPr="0090448D">
        <w:rPr>
          <w:rFonts w:ascii="Times New Roman" w:hAnsi="Times New Roman"/>
          <w:sz w:val="20"/>
          <w:szCs w:val="20"/>
        </w:rPr>
        <w:t>Издат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90448D">
        <w:rPr>
          <w:rFonts w:ascii="Times New Roman" w:hAnsi="Times New Roman"/>
          <w:sz w:val="20"/>
          <w:szCs w:val="20"/>
        </w:rPr>
        <w:t>Астрель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 2010.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 xml:space="preserve">3.Денищева Л.О.  Учебно- тренировочные материалы для подготовки к ЕГЭ, 2020г. </w:t>
      </w:r>
      <w:proofErr w:type="spellStart"/>
      <w:r w:rsidRPr="0090448D">
        <w:rPr>
          <w:rFonts w:ascii="Times New Roman" w:hAnsi="Times New Roman"/>
          <w:sz w:val="20"/>
          <w:szCs w:val="20"/>
        </w:rPr>
        <w:t>Издат</w:t>
      </w:r>
      <w:proofErr w:type="spellEnd"/>
      <w:r w:rsidRPr="0090448D">
        <w:rPr>
          <w:rFonts w:ascii="Times New Roman" w:hAnsi="Times New Roman"/>
          <w:sz w:val="20"/>
          <w:szCs w:val="20"/>
        </w:rPr>
        <w:t>. «Интеллект центр» 2020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 xml:space="preserve">4. Ковалева Г.И. и др. Математика тренировочные тематические задания повышенной сложности с ответами для подготовки к ЕГЭ. </w:t>
      </w:r>
      <w:proofErr w:type="spellStart"/>
      <w:r w:rsidRPr="0090448D">
        <w:rPr>
          <w:rFonts w:ascii="Times New Roman" w:hAnsi="Times New Roman"/>
          <w:sz w:val="20"/>
          <w:szCs w:val="20"/>
        </w:rPr>
        <w:t>Издат</w:t>
      </w:r>
      <w:proofErr w:type="spellEnd"/>
      <w:r w:rsidRPr="0090448D">
        <w:rPr>
          <w:rFonts w:ascii="Times New Roman" w:hAnsi="Times New Roman"/>
          <w:sz w:val="20"/>
          <w:szCs w:val="20"/>
        </w:rPr>
        <w:t>. «Учитель» 2009г.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 xml:space="preserve">5.Г.В.Дорофеев, </w:t>
      </w:r>
      <w:proofErr w:type="spellStart"/>
      <w:r w:rsidRPr="0090448D">
        <w:rPr>
          <w:rFonts w:ascii="Times New Roman" w:hAnsi="Times New Roman"/>
          <w:sz w:val="20"/>
          <w:szCs w:val="20"/>
        </w:rPr>
        <w:t>Е.А.Седова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 и др.  ЕГЭ математика «</w:t>
      </w:r>
      <w:proofErr w:type="spellStart"/>
      <w:r w:rsidRPr="0090448D">
        <w:rPr>
          <w:rFonts w:ascii="Times New Roman" w:hAnsi="Times New Roman"/>
          <w:sz w:val="20"/>
          <w:szCs w:val="20"/>
        </w:rPr>
        <w:t>Суперрепетитор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» изд. </w:t>
      </w:r>
      <w:proofErr w:type="spellStart"/>
      <w:r w:rsidRPr="0090448D">
        <w:rPr>
          <w:rFonts w:ascii="Times New Roman" w:hAnsi="Times New Roman"/>
          <w:sz w:val="20"/>
          <w:szCs w:val="20"/>
        </w:rPr>
        <w:t>Эксмо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 2007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>6.  И.В. Ященко Математика ЕГЭ- 2021. Базовый и Профильный уровень издательство «Экзамен» Москва 2021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>И.Н. Сергеев Математика ЕГЭ- «Задания типа С, 100 баллов», «</w:t>
      </w:r>
      <w:proofErr w:type="spellStart"/>
      <w:r w:rsidRPr="0090448D">
        <w:rPr>
          <w:rFonts w:ascii="Times New Roman" w:hAnsi="Times New Roman"/>
          <w:sz w:val="20"/>
          <w:szCs w:val="20"/>
        </w:rPr>
        <w:t>Издат</w:t>
      </w:r>
      <w:proofErr w:type="spellEnd"/>
      <w:r w:rsidRPr="0090448D">
        <w:rPr>
          <w:rFonts w:ascii="Times New Roman" w:hAnsi="Times New Roman"/>
          <w:sz w:val="20"/>
          <w:szCs w:val="20"/>
        </w:rPr>
        <w:t>. АСТ», 2018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>8.Периодическая печать газета «Математика в школе», «Задания по подготовке к ЕГЭ», «Анализ результатов ЕГЭ профильный уровень» 2019-2020г.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r w:rsidRPr="0090448D">
        <w:rPr>
          <w:rFonts w:ascii="Times New Roman" w:hAnsi="Times New Roman"/>
          <w:sz w:val="20"/>
          <w:szCs w:val="20"/>
        </w:rPr>
        <w:t xml:space="preserve">9. Интернет –сайты :  </w:t>
      </w:r>
      <w:hyperlink r:id="rId9" w:history="1"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9044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ege</w:t>
        </w:r>
        <w:proofErr w:type="spellEnd"/>
        <w:r w:rsidRPr="009044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edu</w:t>
        </w:r>
        <w:proofErr w:type="spellEnd"/>
        <w:r w:rsidRPr="009044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  <w:proofErr w:type="spellStart"/>
      <w:r w:rsidRPr="0090448D">
        <w:rPr>
          <w:rFonts w:ascii="Times New Roman" w:hAnsi="Times New Roman"/>
          <w:sz w:val="20"/>
          <w:szCs w:val="20"/>
          <w:lang w:val="en-US"/>
        </w:rPr>
        <w:t>reshuege</w:t>
      </w:r>
      <w:proofErr w:type="spellEnd"/>
      <w:r w:rsidRPr="0090448D">
        <w:rPr>
          <w:rFonts w:ascii="Times New Roman" w:hAnsi="Times New Roman"/>
          <w:sz w:val="20"/>
          <w:szCs w:val="20"/>
        </w:rPr>
        <w:t>.</w:t>
      </w:r>
      <w:proofErr w:type="spellStart"/>
      <w:r w:rsidRPr="0090448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90448D">
        <w:rPr>
          <w:rFonts w:ascii="Times New Roman" w:hAnsi="Times New Roman"/>
          <w:sz w:val="20"/>
          <w:szCs w:val="20"/>
        </w:rPr>
        <w:t xml:space="preserve">,   </w:t>
      </w:r>
      <w:hyperlink r:id="rId10" w:history="1"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http</w:t>
        </w:r>
        <w:r w:rsidRPr="0090448D">
          <w:rPr>
            <w:rStyle w:val="a3"/>
            <w:rFonts w:ascii="Times New Roman" w:hAnsi="Times New Roman"/>
            <w:sz w:val="20"/>
            <w:szCs w:val="20"/>
          </w:rPr>
          <w:t>://</w:t>
        </w:r>
        <w:proofErr w:type="spellStart"/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mathege</w:t>
        </w:r>
        <w:proofErr w:type="spellEnd"/>
        <w:r w:rsidRPr="0090448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90448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Pr="0090448D">
        <w:rPr>
          <w:rFonts w:ascii="Times New Roman" w:hAnsi="Times New Roman"/>
          <w:sz w:val="20"/>
          <w:szCs w:val="20"/>
        </w:rPr>
        <w:t>; Александр Ларин Математика ЕГЭ, Дмитрий Гущин ЕГЭ математика. ФИПИ математика 2021.</w:t>
      </w: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</w:p>
    <w:p w:rsidR="005523B1" w:rsidRPr="0090448D" w:rsidRDefault="005523B1" w:rsidP="005523B1">
      <w:pPr>
        <w:spacing w:before="20" w:after="20"/>
        <w:ind w:left="-851"/>
        <w:rPr>
          <w:rFonts w:ascii="Times New Roman" w:hAnsi="Times New Roman"/>
          <w:sz w:val="20"/>
          <w:szCs w:val="20"/>
        </w:rPr>
      </w:pPr>
    </w:p>
    <w:p w:rsidR="00EF05C5" w:rsidRPr="0090448D" w:rsidRDefault="00EF05C5">
      <w:pPr>
        <w:rPr>
          <w:rFonts w:ascii="Times New Roman" w:hAnsi="Times New Roman"/>
        </w:rPr>
      </w:pPr>
    </w:p>
    <w:sectPr w:rsidR="00EF05C5" w:rsidRPr="0090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4D7E"/>
    <w:multiLevelType w:val="multilevel"/>
    <w:tmpl w:val="2B2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42D2E"/>
    <w:multiLevelType w:val="multilevel"/>
    <w:tmpl w:val="09D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90B65"/>
    <w:multiLevelType w:val="multilevel"/>
    <w:tmpl w:val="B306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E2188"/>
    <w:multiLevelType w:val="multilevel"/>
    <w:tmpl w:val="0A6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A040B"/>
    <w:multiLevelType w:val="hybridMultilevel"/>
    <w:tmpl w:val="F2E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617C1"/>
    <w:multiLevelType w:val="multilevel"/>
    <w:tmpl w:val="D82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719B7"/>
    <w:multiLevelType w:val="multilevel"/>
    <w:tmpl w:val="6E6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F6392"/>
    <w:multiLevelType w:val="multilevel"/>
    <w:tmpl w:val="496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D3"/>
    <w:rsid w:val="00014C6D"/>
    <w:rsid w:val="000715E4"/>
    <w:rsid w:val="0010701A"/>
    <w:rsid w:val="00243823"/>
    <w:rsid w:val="0025256A"/>
    <w:rsid w:val="002B7709"/>
    <w:rsid w:val="003163AB"/>
    <w:rsid w:val="005523B1"/>
    <w:rsid w:val="00566DD3"/>
    <w:rsid w:val="005F7321"/>
    <w:rsid w:val="00665D99"/>
    <w:rsid w:val="00730586"/>
    <w:rsid w:val="008C2737"/>
    <w:rsid w:val="0090448D"/>
    <w:rsid w:val="009F18C8"/>
    <w:rsid w:val="00AE4C3E"/>
    <w:rsid w:val="00BC1077"/>
    <w:rsid w:val="00C1215D"/>
    <w:rsid w:val="00C13E63"/>
    <w:rsid w:val="00CD6FEF"/>
    <w:rsid w:val="00D43315"/>
    <w:rsid w:val="00DE6D68"/>
    <w:rsid w:val="00DF30A4"/>
    <w:rsid w:val="00E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C96E"/>
  <w15:chartTrackingRefBased/>
  <w15:docId w15:val="{F86737C3-DFC8-4241-AD30-F892E44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3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23B1"/>
    <w:rPr>
      <w:color w:val="0000FF"/>
      <w:u w:val="single"/>
    </w:rPr>
  </w:style>
  <w:style w:type="table" w:styleId="a4">
    <w:name w:val="Table Grid"/>
    <w:basedOn w:val="a1"/>
    <w:uiPriority w:val="59"/>
    <w:rsid w:val="00D4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algebra/library/2018/08/15/rabochaya-programma-algebra-11-mordkovi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ath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D19E-E67B-43E3-81FD-33DA44E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Мухаметкалы Кадыров</dc:creator>
  <cp:keywords/>
  <dc:description/>
  <cp:lastModifiedBy>Пользователь</cp:lastModifiedBy>
  <cp:revision>2</cp:revision>
  <dcterms:created xsi:type="dcterms:W3CDTF">2020-10-29T03:06:00Z</dcterms:created>
  <dcterms:modified xsi:type="dcterms:W3CDTF">2020-10-29T03:06:00Z</dcterms:modified>
</cp:coreProperties>
</file>