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22" w:rsidRPr="003C23D1" w:rsidRDefault="00905722" w:rsidP="00905722">
      <w:pPr>
        <w:shd w:val="clear" w:color="auto" w:fill="FFFFFF"/>
        <w:rPr>
          <w:b/>
          <w:bCs/>
          <w:sz w:val="18"/>
          <w:szCs w:val="18"/>
        </w:rPr>
      </w:pPr>
      <w:bookmarkStart w:id="0" w:name="_GoBack"/>
      <w:bookmarkEnd w:id="0"/>
    </w:p>
    <w:p w:rsidR="001455D5" w:rsidRDefault="001455D5" w:rsidP="00905722">
      <w:pPr>
        <w:rPr>
          <w:b/>
          <w:sz w:val="22"/>
          <w:szCs w:val="22"/>
        </w:rPr>
      </w:pPr>
    </w:p>
    <w:p w:rsidR="001455D5" w:rsidRPr="001455D5" w:rsidRDefault="001455D5" w:rsidP="001455D5">
      <w:pPr>
        <w:jc w:val="center"/>
        <w:rPr>
          <w:b/>
          <w:sz w:val="28"/>
        </w:rPr>
      </w:pPr>
      <w:r w:rsidRPr="001455D5">
        <w:rPr>
          <w:rFonts w:ascii="Calibri" w:eastAsia="Calibri" w:hAnsi="Calibri"/>
          <w:b/>
          <w:lang w:eastAsia="en-US"/>
        </w:rPr>
        <w:t xml:space="preserve">                                                                           </w:t>
      </w:r>
      <w:r w:rsidRPr="001455D5">
        <w:rPr>
          <w:b/>
          <w:sz w:val="28"/>
        </w:rPr>
        <w:t>Муниципальное автономное общеобразовательное учреждение</w:t>
      </w:r>
    </w:p>
    <w:p w:rsidR="001455D5" w:rsidRPr="001455D5" w:rsidRDefault="001455D5" w:rsidP="001455D5">
      <w:pPr>
        <w:jc w:val="center"/>
        <w:rPr>
          <w:b/>
          <w:sz w:val="28"/>
        </w:rPr>
      </w:pPr>
      <w:r w:rsidRPr="001455D5">
        <w:rPr>
          <w:b/>
          <w:sz w:val="28"/>
        </w:rPr>
        <w:t xml:space="preserve">                                                        «Киевская средняя общеобразовательная школа»</w:t>
      </w:r>
    </w:p>
    <w:p w:rsidR="001455D5" w:rsidRPr="001455D5" w:rsidRDefault="001455D5" w:rsidP="001455D5">
      <w:pPr>
        <w:jc w:val="center"/>
        <w:rPr>
          <w:b/>
          <w:sz w:val="28"/>
        </w:rPr>
      </w:pPr>
    </w:p>
    <w:p w:rsidR="001455D5" w:rsidRPr="001455D5" w:rsidRDefault="001455D5" w:rsidP="001455D5">
      <w:pPr>
        <w:jc w:val="center"/>
        <w:rPr>
          <w:b/>
          <w:sz w:val="28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340"/>
        <w:gridCol w:w="4211"/>
        <w:gridCol w:w="6388"/>
      </w:tblGrid>
      <w:tr w:rsidR="001455D5" w:rsidRPr="001455D5" w:rsidTr="007A163C">
        <w:tc>
          <w:tcPr>
            <w:tcW w:w="1675" w:type="pct"/>
          </w:tcPr>
          <w:p w:rsidR="001455D5" w:rsidRPr="001455D5" w:rsidRDefault="001455D5" w:rsidP="001455D5">
            <w:pPr>
              <w:tabs>
                <w:tab w:val="left" w:pos="9288"/>
              </w:tabs>
              <w:rPr>
                <w:b/>
              </w:rPr>
            </w:pPr>
            <w:r w:rsidRPr="001455D5">
              <w:rPr>
                <w:b/>
              </w:rPr>
              <w:t>Рассмотрена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>на заседании педагогического совета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>Протокол от «____» ___________20___г.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 xml:space="preserve">№ ____   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</w:p>
        </w:tc>
        <w:tc>
          <w:tcPr>
            <w:tcW w:w="1321" w:type="pct"/>
          </w:tcPr>
          <w:p w:rsidR="001455D5" w:rsidRPr="001455D5" w:rsidRDefault="001455D5" w:rsidP="001455D5">
            <w:pPr>
              <w:tabs>
                <w:tab w:val="left" w:pos="9288"/>
              </w:tabs>
              <w:rPr>
                <w:b/>
              </w:rPr>
            </w:pPr>
            <w:r w:rsidRPr="001455D5">
              <w:rPr>
                <w:b/>
              </w:rPr>
              <w:t>Согласована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>Заместителем директора по УВР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>_______________ Н.Б. Кокорина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>«__»____________20___г.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</w:p>
        </w:tc>
        <w:tc>
          <w:tcPr>
            <w:tcW w:w="2004" w:type="pct"/>
          </w:tcPr>
          <w:p w:rsidR="001455D5" w:rsidRPr="001455D5" w:rsidRDefault="001455D5" w:rsidP="001455D5">
            <w:pPr>
              <w:tabs>
                <w:tab w:val="left" w:pos="9288"/>
              </w:tabs>
              <w:rPr>
                <w:b/>
              </w:rPr>
            </w:pPr>
            <w:r w:rsidRPr="001455D5">
              <w:rPr>
                <w:b/>
              </w:rPr>
              <w:t>Утверждена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 xml:space="preserve">Директором ОУ: ________   </w:t>
            </w:r>
            <w:proofErr w:type="spellStart"/>
            <w:r w:rsidRPr="001455D5">
              <w:t>Головатенко</w:t>
            </w:r>
            <w:proofErr w:type="spellEnd"/>
            <w:r w:rsidRPr="001455D5">
              <w:t xml:space="preserve"> Л.А.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>Приказ от «____» _______________20___г.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  <w:r w:rsidRPr="001455D5">
              <w:t xml:space="preserve">№ _____ </w:t>
            </w:r>
          </w:p>
          <w:p w:rsidR="001455D5" w:rsidRPr="001455D5" w:rsidRDefault="001455D5" w:rsidP="001455D5">
            <w:pPr>
              <w:tabs>
                <w:tab w:val="left" w:pos="9288"/>
              </w:tabs>
            </w:pPr>
          </w:p>
          <w:p w:rsidR="001455D5" w:rsidRPr="001455D5" w:rsidRDefault="001455D5" w:rsidP="001455D5">
            <w:pPr>
              <w:tabs>
                <w:tab w:val="left" w:pos="9288"/>
              </w:tabs>
            </w:pPr>
          </w:p>
        </w:tc>
      </w:tr>
    </w:tbl>
    <w:p w:rsidR="001455D5" w:rsidRPr="001455D5" w:rsidRDefault="001455D5" w:rsidP="001455D5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</w:rPr>
      </w:pPr>
      <w:r w:rsidRPr="001455D5">
        <w:rPr>
          <w:b/>
          <w:sz w:val="28"/>
          <w:szCs w:val="28"/>
        </w:rPr>
        <w:t xml:space="preserve">Рабочая программа </w:t>
      </w:r>
    </w:p>
    <w:p w:rsidR="001455D5" w:rsidRPr="001455D5" w:rsidRDefault="001455D5" w:rsidP="001455D5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</w:rPr>
      </w:pPr>
      <w:r w:rsidRPr="001455D5">
        <w:rPr>
          <w:b/>
          <w:sz w:val="28"/>
          <w:szCs w:val="28"/>
        </w:rPr>
        <w:t xml:space="preserve">по учебному предмету «Иностранный язык (немецкий)» </w:t>
      </w:r>
    </w:p>
    <w:p w:rsidR="001455D5" w:rsidRPr="001455D5" w:rsidRDefault="001455D5" w:rsidP="001455D5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455D5">
        <w:rPr>
          <w:b/>
          <w:sz w:val="28"/>
          <w:szCs w:val="28"/>
        </w:rPr>
        <w:t xml:space="preserve"> класс</w:t>
      </w:r>
    </w:p>
    <w:p w:rsidR="001455D5" w:rsidRPr="001455D5" w:rsidRDefault="001455D5" w:rsidP="001455D5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b/>
          <w:sz w:val="28"/>
          <w:szCs w:val="28"/>
        </w:rPr>
      </w:pPr>
      <w:r w:rsidRPr="001455D5">
        <w:rPr>
          <w:b/>
          <w:sz w:val="28"/>
          <w:szCs w:val="28"/>
        </w:rPr>
        <w:t>основного общего образования</w:t>
      </w:r>
    </w:p>
    <w:p w:rsidR="001455D5" w:rsidRPr="001455D5" w:rsidRDefault="001455D5" w:rsidP="001455D5">
      <w:pPr>
        <w:jc w:val="center"/>
        <w:rPr>
          <w:b/>
          <w:bCs/>
          <w:sz w:val="40"/>
          <w:szCs w:val="22"/>
          <w:lang w:eastAsia="en-US"/>
        </w:rPr>
      </w:pPr>
    </w:p>
    <w:p w:rsidR="001455D5" w:rsidRPr="001455D5" w:rsidRDefault="001455D5" w:rsidP="001455D5">
      <w:pPr>
        <w:jc w:val="center"/>
        <w:rPr>
          <w:bCs/>
          <w:sz w:val="28"/>
          <w:szCs w:val="28"/>
          <w:lang w:eastAsia="en-US"/>
        </w:rPr>
      </w:pPr>
      <w:r w:rsidRPr="001455D5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Составитель рабочей программы</w:t>
      </w:r>
    </w:p>
    <w:p w:rsidR="001455D5" w:rsidRPr="001455D5" w:rsidRDefault="001455D5" w:rsidP="001455D5">
      <w:pPr>
        <w:jc w:val="center"/>
        <w:rPr>
          <w:bCs/>
          <w:sz w:val="28"/>
          <w:szCs w:val="28"/>
          <w:lang w:eastAsia="en-US"/>
        </w:rPr>
      </w:pPr>
      <w:r w:rsidRPr="001455D5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</w:t>
      </w:r>
      <w:proofErr w:type="spellStart"/>
      <w:r w:rsidRPr="001455D5">
        <w:rPr>
          <w:bCs/>
          <w:sz w:val="28"/>
          <w:szCs w:val="28"/>
          <w:lang w:eastAsia="en-US"/>
        </w:rPr>
        <w:t>Докаева</w:t>
      </w:r>
      <w:proofErr w:type="spellEnd"/>
      <w:r w:rsidRPr="001455D5">
        <w:rPr>
          <w:bCs/>
          <w:sz w:val="28"/>
          <w:szCs w:val="28"/>
          <w:lang w:eastAsia="en-US"/>
        </w:rPr>
        <w:t xml:space="preserve"> Ольга Тихоновна,</w:t>
      </w:r>
    </w:p>
    <w:p w:rsidR="001455D5" w:rsidRPr="001455D5" w:rsidRDefault="001455D5" w:rsidP="001455D5">
      <w:pPr>
        <w:jc w:val="center"/>
        <w:rPr>
          <w:bCs/>
          <w:sz w:val="28"/>
          <w:szCs w:val="28"/>
          <w:lang w:eastAsia="en-US"/>
        </w:rPr>
      </w:pPr>
      <w:r w:rsidRPr="001455D5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учитель иностранного языка, </w:t>
      </w:r>
    </w:p>
    <w:p w:rsidR="001455D5" w:rsidRPr="001455D5" w:rsidRDefault="001455D5" w:rsidP="001455D5">
      <w:pPr>
        <w:jc w:val="center"/>
        <w:rPr>
          <w:bCs/>
          <w:sz w:val="28"/>
          <w:szCs w:val="28"/>
          <w:lang w:eastAsia="en-US"/>
        </w:rPr>
      </w:pPr>
      <w:r w:rsidRPr="001455D5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филиала «</w:t>
      </w:r>
      <w:proofErr w:type="gramStart"/>
      <w:r w:rsidRPr="001455D5">
        <w:rPr>
          <w:bCs/>
          <w:sz w:val="28"/>
          <w:szCs w:val="28"/>
          <w:lang w:eastAsia="en-US"/>
        </w:rPr>
        <w:t>Киевская</w:t>
      </w:r>
      <w:proofErr w:type="gramEnd"/>
      <w:r w:rsidRPr="001455D5">
        <w:rPr>
          <w:bCs/>
          <w:sz w:val="28"/>
          <w:szCs w:val="28"/>
          <w:lang w:eastAsia="en-US"/>
        </w:rPr>
        <w:t xml:space="preserve">  СОШ»</w:t>
      </w:r>
    </w:p>
    <w:p w:rsidR="001455D5" w:rsidRPr="001455D5" w:rsidRDefault="001455D5" w:rsidP="001455D5">
      <w:pPr>
        <w:jc w:val="center"/>
        <w:rPr>
          <w:bCs/>
          <w:sz w:val="28"/>
          <w:szCs w:val="28"/>
          <w:lang w:eastAsia="en-US"/>
        </w:rPr>
      </w:pPr>
      <w:r w:rsidRPr="001455D5">
        <w:rPr>
          <w:bCs/>
          <w:sz w:val="28"/>
          <w:szCs w:val="28"/>
          <w:lang w:eastAsia="en-US"/>
        </w:rPr>
        <w:t xml:space="preserve">                                                                                      «</w:t>
      </w:r>
      <w:proofErr w:type="spellStart"/>
      <w:r w:rsidRPr="001455D5">
        <w:rPr>
          <w:bCs/>
          <w:sz w:val="28"/>
          <w:szCs w:val="28"/>
          <w:lang w:eastAsia="en-US"/>
        </w:rPr>
        <w:t>Карабашская</w:t>
      </w:r>
      <w:proofErr w:type="spellEnd"/>
      <w:r w:rsidRPr="001455D5">
        <w:rPr>
          <w:bCs/>
          <w:sz w:val="28"/>
          <w:szCs w:val="28"/>
          <w:lang w:eastAsia="en-US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55D5" w:rsidRPr="001455D5" w:rsidRDefault="001455D5" w:rsidP="001455D5">
      <w:pPr>
        <w:jc w:val="center"/>
        <w:rPr>
          <w:bCs/>
          <w:sz w:val="28"/>
          <w:szCs w:val="28"/>
          <w:lang w:eastAsia="en-US"/>
        </w:rPr>
      </w:pPr>
    </w:p>
    <w:p w:rsidR="001455D5" w:rsidRPr="001455D5" w:rsidRDefault="001455D5" w:rsidP="001455D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</w:p>
    <w:p w:rsidR="001455D5" w:rsidRPr="001455D5" w:rsidRDefault="001455D5" w:rsidP="001455D5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sz w:val="40"/>
          <w:szCs w:val="32"/>
          <w:vertAlign w:val="superscript"/>
        </w:rPr>
      </w:pPr>
      <w:r w:rsidRPr="001455D5">
        <w:rPr>
          <w:b/>
          <w:color w:val="000000"/>
          <w:position w:val="10"/>
          <w:sz w:val="40"/>
          <w:szCs w:val="32"/>
          <w:vertAlign w:val="superscript"/>
        </w:rPr>
        <w:t xml:space="preserve">Год составления 2020 </w:t>
      </w:r>
    </w:p>
    <w:p w:rsidR="001455D5" w:rsidRDefault="001455D5" w:rsidP="00905722">
      <w:pPr>
        <w:rPr>
          <w:b/>
          <w:sz w:val="22"/>
          <w:szCs w:val="22"/>
        </w:rPr>
      </w:pPr>
    </w:p>
    <w:p w:rsidR="001455D5" w:rsidRDefault="001455D5" w:rsidP="00905722">
      <w:pPr>
        <w:rPr>
          <w:b/>
          <w:sz w:val="22"/>
          <w:szCs w:val="22"/>
        </w:rPr>
      </w:pPr>
    </w:p>
    <w:p w:rsidR="001455D5" w:rsidRDefault="001455D5" w:rsidP="00905722">
      <w:pPr>
        <w:rPr>
          <w:b/>
          <w:sz w:val="22"/>
          <w:szCs w:val="22"/>
        </w:rPr>
      </w:pPr>
    </w:p>
    <w:p w:rsidR="001455D5" w:rsidRDefault="001455D5" w:rsidP="00905722">
      <w:pPr>
        <w:rPr>
          <w:b/>
          <w:sz w:val="22"/>
          <w:szCs w:val="22"/>
        </w:rPr>
      </w:pPr>
    </w:p>
    <w:p w:rsid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</w:p>
    <w:p w:rsid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</w:p>
    <w:p w:rsid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</w:p>
    <w:p w:rsid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</w:p>
    <w:p w:rsidR="001455D5" w:rsidRP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  <w:r w:rsidRPr="001455D5">
        <w:rPr>
          <w:rFonts w:eastAsia="Calibri"/>
          <w:b/>
          <w:sz w:val="22"/>
          <w:szCs w:val="22"/>
          <w:lang w:eastAsia="en-US"/>
        </w:rPr>
        <w:t xml:space="preserve">Аннотация к рабочей программе по немецкому языку как второму иностранному  </w:t>
      </w:r>
    </w:p>
    <w:p w:rsidR="001455D5" w:rsidRP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  <w:r w:rsidRPr="001455D5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9 класс</w:t>
      </w:r>
    </w:p>
    <w:p w:rsidR="001455D5" w:rsidRPr="001455D5" w:rsidRDefault="001455D5" w:rsidP="001455D5">
      <w:pPr>
        <w:rPr>
          <w:b/>
          <w:sz w:val="22"/>
          <w:szCs w:val="22"/>
          <w:u w:val="single"/>
        </w:rPr>
      </w:pPr>
      <w:r w:rsidRPr="001455D5">
        <w:rPr>
          <w:b/>
          <w:sz w:val="22"/>
          <w:szCs w:val="22"/>
          <w:u w:val="single"/>
        </w:rPr>
        <w:t>Нормативные  правовые документы, на основании которых разработана рабочая программа: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>1.Федеральный закон № 273-ФЗ «Об образовании в Российской  Федерации»;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</w:t>
      </w:r>
      <w:proofErr w:type="gramStart"/>
      <w:r w:rsidRPr="001455D5">
        <w:rPr>
          <w:rFonts w:eastAsia="Calibri"/>
          <w:sz w:val="22"/>
          <w:szCs w:val="22"/>
          <w:lang w:eastAsia="en-US"/>
        </w:rPr>
        <w:t xml:space="preserve"> ;</w:t>
      </w:r>
      <w:proofErr w:type="gramEnd"/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>3.Федеральный компонент  государственного стандарта общего образования, Министерства образования Российской Федерации, № 1089;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4.Примерные программы по учебным предметам. Иностранный язык. 5-9 классы (стандарты второго поколения), М.: Просвещение, 2014 год.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>5.Авторская программа по немецкому языку (второму иностранному языку) М.М. Аверин</w:t>
      </w:r>
      <w:proofErr w:type="gramStart"/>
      <w:r w:rsidRPr="001455D5">
        <w:rPr>
          <w:rFonts w:eastAsia="Calibri"/>
          <w:sz w:val="22"/>
          <w:szCs w:val="22"/>
          <w:lang w:eastAsia="en-US"/>
        </w:rPr>
        <w:t>а–</w:t>
      </w:r>
      <w:proofErr w:type="gramEnd"/>
      <w:r w:rsidRPr="001455D5">
        <w:rPr>
          <w:rFonts w:eastAsia="Calibri"/>
          <w:sz w:val="22"/>
          <w:szCs w:val="22"/>
          <w:lang w:eastAsia="en-US"/>
        </w:rPr>
        <w:t xml:space="preserve"> М. : Просвещение , 2014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6. Приказ </w:t>
      </w:r>
      <w:proofErr w:type="spellStart"/>
      <w:r w:rsidRPr="001455D5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1455D5">
        <w:rPr>
          <w:rFonts w:eastAsia="Calibri"/>
          <w:sz w:val="22"/>
          <w:szCs w:val="22"/>
          <w:lang w:eastAsia="en-US"/>
        </w:rPr>
        <w:t xml:space="preserve"> России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7. Учебный план МАОУ «</w:t>
      </w:r>
      <w:proofErr w:type="spellStart"/>
      <w:proofErr w:type="gramStart"/>
      <w:r w:rsidRPr="001455D5">
        <w:rPr>
          <w:rFonts w:eastAsia="Calibri"/>
          <w:sz w:val="22"/>
          <w:szCs w:val="22"/>
          <w:lang w:eastAsia="en-US"/>
        </w:rPr>
        <w:t>Киевска</w:t>
      </w:r>
      <w:proofErr w:type="spellEnd"/>
      <w:r w:rsidRPr="001455D5">
        <w:rPr>
          <w:rFonts w:eastAsia="Calibri"/>
          <w:sz w:val="22"/>
          <w:szCs w:val="22"/>
          <w:lang w:eastAsia="en-US"/>
        </w:rPr>
        <w:t xml:space="preserve"> я</w:t>
      </w:r>
      <w:proofErr w:type="gramEnd"/>
      <w:r w:rsidRPr="001455D5">
        <w:rPr>
          <w:rFonts w:eastAsia="Calibri"/>
          <w:sz w:val="22"/>
          <w:szCs w:val="22"/>
          <w:lang w:eastAsia="en-US"/>
        </w:rPr>
        <w:t xml:space="preserve"> СОШ» на 2020-2021уч год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Настоящая образовательная программа по немецкому языку (второму иностранному языку) определяет содержание и организацию образовательного процесса на ступенях основного общего (9 класс) и направлена на формирование предметных и </w:t>
      </w:r>
      <w:proofErr w:type="spellStart"/>
      <w:r w:rsidRPr="001455D5">
        <w:rPr>
          <w:rFonts w:eastAsia="Calibri"/>
          <w:sz w:val="22"/>
          <w:szCs w:val="22"/>
          <w:lang w:eastAsia="en-US"/>
        </w:rPr>
        <w:t>метапредметных</w:t>
      </w:r>
      <w:proofErr w:type="spellEnd"/>
      <w:r w:rsidRPr="001455D5">
        <w:rPr>
          <w:rFonts w:eastAsia="Calibri"/>
          <w:sz w:val="22"/>
          <w:szCs w:val="22"/>
          <w:lang w:eastAsia="en-US"/>
        </w:rPr>
        <w:t xml:space="preserve"> компетентностей обучающихся 9 класса, развитие их общей культуры, интеллектуальное, нравственное, социальное развитие, успешную социализацию, развитие творческих способностей и сохранение здоровья обучающихся.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b/>
          <w:sz w:val="22"/>
          <w:szCs w:val="22"/>
          <w:lang w:eastAsia="en-US"/>
        </w:rPr>
        <w:t>Цели и задачи</w:t>
      </w:r>
      <w:r w:rsidRPr="001455D5">
        <w:rPr>
          <w:rFonts w:eastAsia="Calibri"/>
          <w:sz w:val="22"/>
          <w:szCs w:val="22"/>
          <w:lang w:eastAsia="en-US"/>
        </w:rPr>
        <w:t xml:space="preserve"> обучения немецкому языку (второму иностранному языку) в основной школе соответствуют планируемым результатам. Изучение иностранного языка в основной школе направлено на достижение следующих </w:t>
      </w:r>
      <w:r w:rsidRPr="001455D5">
        <w:rPr>
          <w:rFonts w:eastAsia="Calibri"/>
          <w:bCs/>
          <w:sz w:val="22"/>
          <w:szCs w:val="22"/>
          <w:lang w:eastAsia="en-US"/>
        </w:rPr>
        <w:t xml:space="preserve">целей: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- развитие иноязычной коммуникативной компетенции;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-развитие личности учащихся посредством реализации воспитательного потенциала иностранного языка. </w:t>
      </w:r>
    </w:p>
    <w:p w:rsidR="001455D5" w:rsidRPr="001455D5" w:rsidRDefault="001455D5" w:rsidP="001455D5">
      <w:pPr>
        <w:rPr>
          <w:rFonts w:eastAsia="Calibri"/>
          <w:b/>
          <w:sz w:val="22"/>
          <w:szCs w:val="22"/>
          <w:lang w:eastAsia="en-US"/>
        </w:rPr>
      </w:pPr>
      <w:r w:rsidRPr="001455D5">
        <w:rPr>
          <w:rFonts w:eastAsia="Calibri"/>
          <w:b/>
          <w:bCs/>
          <w:sz w:val="22"/>
          <w:szCs w:val="22"/>
          <w:lang w:eastAsia="en-US"/>
        </w:rPr>
        <w:t xml:space="preserve">Основными задачами изучения предмета являются: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1) развитие коммуникативных умений в четырех основных видах речевой деятельности (говорении, </w:t>
      </w:r>
      <w:proofErr w:type="spellStart"/>
      <w:r w:rsidRPr="001455D5">
        <w:rPr>
          <w:rFonts w:eastAsia="Calibri"/>
          <w:sz w:val="22"/>
          <w:szCs w:val="22"/>
          <w:lang w:eastAsia="en-US"/>
        </w:rPr>
        <w:t>аудировании</w:t>
      </w:r>
      <w:proofErr w:type="spellEnd"/>
      <w:r w:rsidRPr="001455D5">
        <w:rPr>
          <w:rFonts w:eastAsia="Calibri"/>
          <w:sz w:val="22"/>
          <w:szCs w:val="22"/>
          <w:lang w:eastAsia="en-US"/>
        </w:rPr>
        <w:t xml:space="preserve">, чтении, письме);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proofErr w:type="gramStart"/>
      <w:r w:rsidRPr="001455D5">
        <w:rPr>
          <w:rFonts w:eastAsia="Calibri"/>
          <w:sz w:val="22"/>
          <w:szCs w:val="22"/>
          <w:lang w:eastAsia="en-US"/>
        </w:rPr>
        <w:t xml:space="preserve"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>4) развитие умений выходить из положения в условиях дефицита языковых сре</w:t>
      </w:r>
      <w:proofErr w:type="gramStart"/>
      <w:r w:rsidRPr="001455D5">
        <w:rPr>
          <w:rFonts w:eastAsia="Calibri"/>
          <w:sz w:val="22"/>
          <w:szCs w:val="22"/>
          <w:lang w:eastAsia="en-US"/>
        </w:rPr>
        <w:t>дств пр</w:t>
      </w:r>
      <w:proofErr w:type="gramEnd"/>
      <w:r w:rsidRPr="001455D5">
        <w:rPr>
          <w:rFonts w:eastAsia="Calibri"/>
          <w:sz w:val="22"/>
          <w:szCs w:val="22"/>
          <w:lang w:eastAsia="en-US"/>
        </w:rPr>
        <w:t xml:space="preserve">и получении и передаче информации;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proofErr w:type="gramStart"/>
      <w:r w:rsidRPr="001455D5">
        <w:rPr>
          <w:rFonts w:eastAsia="Calibri"/>
          <w:sz w:val="22"/>
          <w:szCs w:val="22"/>
          <w:lang w:eastAsia="en-US"/>
        </w:rPr>
        <w:t xml:space="preserve"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>7)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455D5">
        <w:rPr>
          <w:rFonts w:eastAsia="Calibri"/>
          <w:sz w:val="22"/>
          <w:szCs w:val="22"/>
          <w:lang w:eastAsia="en-US"/>
        </w:rPr>
        <w:t>ств гр</w:t>
      </w:r>
      <w:proofErr w:type="gramEnd"/>
      <w:r w:rsidRPr="001455D5">
        <w:rPr>
          <w:rFonts w:eastAsia="Calibri"/>
          <w:sz w:val="22"/>
          <w:szCs w:val="22"/>
          <w:lang w:eastAsia="en-US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8) развитие стремления к овладению основами мировой культуры средствами иностранного языка; </w:t>
      </w:r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1455D5" w:rsidRPr="001455D5" w:rsidRDefault="001455D5" w:rsidP="001455D5">
      <w:pPr>
        <w:rPr>
          <w:rFonts w:eastAsia="Calibri"/>
          <w:b/>
          <w:bCs/>
          <w:i/>
          <w:sz w:val="22"/>
          <w:szCs w:val="22"/>
        </w:rPr>
      </w:pPr>
      <w:r w:rsidRPr="001455D5">
        <w:rPr>
          <w:rFonts w:eastAsia="Calibri"/>
          <w:b/>
          <w:bCs/>
          <w:i/>
          <w:sz w:val="22"/>
          <w:szCs w:val="22"/>
        </w:rPr>
        <w:lastRenderedPageBreak/>
        <w:t>Описание места учебного предмета, курса в учебном плане</w:t>
      </w:r>
    </w:p>
    <w:p w:rsidR="001455D5" w:rsidRPr="001455D5" w:rsidRDefault="001455D5" w:rsidP="001455D5">
      <w:pPr>
        <w:rPr>
          <w:rFonts w:eastAsia="Calibri"/>
          <w:bCs/>
          <w:sz w:val="22"/>
          <w:szCs w:val="22"/>
        </w:rPr>
      </w:pPr>
      <w:r w:rsidRPr="001455D5">
        <w:rPr>
          <w:rFonts w:eastAsia="Calibri"/>
          <w:lang w:eastAsia="en-US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1455D5">
        <w:rPr>
          <w:rFonts w:eastAsia="Calibri"/>
          <w:bCs/>
          <w:i/>
          <w:sz w:val="22"/>
          <w:szCs w:val="22"/>
        </w:rPr>
        <w:t xml:space="preserve"> </w:t>
      </w:r>
      <w:r w:rsidRPr="001455D5">
        <w:rPr>
          <w:rFonts w:eastAsia="Calibri"/>
          <w:bCs/>
          <w:sz w:val="22"/>
          <w:szCs w:val="22"/>
        </w:rPr>
        <w:t>В соответствии с учебным планом МАОУ «</w:t>
      </w:r>
      <w:proofErr w:type="gramStart"/>
      <w:r w:rsidRPr="001455D5">
        <w:rPr>
          <w:rFonts w:eastAsia="Calibri"/>
          <w:bCs/>
          <w:sz w:val="22"/>
          <w:szCs w:val="22"/>
        </w:rPr>
        <w:t>Киевская</w:t>
      </w:r>
      <w:proofErr w:type="gramEnd"/>
      <w:r w:rsidRPr="001455D5">
        <w:rPr>
          <w:rFonts w:eastAsia="Calibri"/>
          <w:bCs/>
          <w:sz w:val="22"/>
          <w:szCs w:val="22"/>
        </w:rPr>
        <w:t xml:space="preserve"> СОШ»  на изучение учебного предмета немецкий язык в 9  классе отводится</w:t>
      </w:r>
      <w:r w:rsidRPr="001455D5">
        <w:rPr>
          <w:rFonts w:eastAsia="Calibri"/>
          <w:bCs/>
          <w:i/>
          <w:sz w:val="22"/>
          <w:szCs w:val="22"/>
        </w:rPr>
        <w:t xml:space="preserve"> </w:t>
      </w:r>
      <w:r w:rsidRPr="001455D5">
        <w:rPr>
          <w:rFonts w:eastAsia="Calibri"/>
          <w:bCs/>
          <w:sz w:val="22"/>
          <w:szCs w:val="22"/>
        </w:rPr>
        <w:t>68  часов в год,  из расчёта          2 часа в неделю.</w:t>
      </w:r>
    </w:p>
    <w:p w:rsidR="001455D5" w:rsidRPr="001455D5" w:rsidRDefault="001455D5" w:rsidP="001455D5">
      <w:pPr>
        <w:rPr>
          <w:rFonts w:eastAsia="Calibri"/>
          <w:bCs/>
          <w:sz w:val="22"/>
          <w:szCs w:val="22"/>
        </w:rPr>
      </w:pPr>
      <w:r w:rsidRPr="001455D5">
        <w:rPr>
          <w:rFonts w:eastAsia="Calibri"/>
          <w:b/>
          <w:sz w:val="22"/>
          <w:szCs w:val="22"/>
          <w:lang w:eastAsia="en-US"/>
        </w:rPr>
        <w:t>УМК</w:t>
      </w:r>
    </w:p>
    <w:p w:rsidR="001455D5" w:rsidRPr="001455D5" w:rsidRDefault="001455D5" w:rsidP="001455D5">
      <w:pPr>
        <w:rPr>
          <w:rFonts w:eastAsia="Calibri"/>
          <w:bCs/>
          <w:i/>
          <w:iCs/>
          <w:sz w:val="22"/>
          <w:szCs w:val="22"/>
          <w:lang w:eastAsia="en-US"/>
        </w:rPr>
      </w:pPr>
      <w:r w:rsidRPr="001455D5">
        <w:rPr>
          <w:rFonts w:eastAsia="Calibri"/>
          <w:sz w:val="22"/>
          <w:szCs w:val="22"/>
          <w:lang w:eastAsia="en-US"/>
        </w:rPr>
        <w:t xml:space="preserve">Для реализации данной программы используется </w:t>
      </w:r>
      <w:r w:rsidRPr="001455D5">
        <w:rPr>
          <w:rFonts w:eastAsia="Calibri"/>
          <w:b/>
          <w:sz w:val="22"/>
          <w:szCs w:val="22"/>
          <w:lang w:eastAsia="en-US"/>
        </w:rPr>
        <w:t>УМК «</w:t>
      </w:r>
      <w:r w:rsidRPr="001455D5">
        <w:rPr>
          <w:rFonts w:eastAsia="Calibri"/>
          <w:sz w:val="22"/>
          <w:szCs w:val="22"/>
          <w:lang w:eastAsia="en-US"/>
        </w:rPr>
        <w:t>Немецкий язык» серии «Горизонты» под редакцией М.М. Аверина</w:t>
      </w:r>
      <w:r w:rsidRPr="001455D5">
        <w:rPr>
          <w:rFonts w:eastAsia="Calibri"/>
          <w:bCs/>
          <w:i/>
          <w:iCs/>
          <w:sz w:val="22"/>
          <w:szCs w:val="22"/>
          <w:lang w:eastAsia="en-US"/>
        </w:rPr>
        <w:t>:</w:t>
      </w:r>
    </w:p>
    <w:p w:rsidR="001455D5" w:rsidRPr="001455D5" w:rsidRDefault="001455D5" w:rsidP="001455D5">
      <w:pPr>
        <w:rPr>
          <w:rFonts w:eastAsia="Calibri"/>
          <w:color w:val="000000"/>
          <w:sz w:val="22"/>
          <w:szCs w:val="22"/>
          <w:lang w:eastAsia="en-US"/>
        </w:rPr>
      </w:pPr>
      <w:r w:rsidRPr="001455D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1455D5">
        <w:rPr>
          <w:rFonts w:eastAsia="Calibri"/>
          <w:color w:val="000000"/>
          <w:lang w:eastAsia="en-US"/>
        </w:rPr>
        <w:t xml:space="preserve"> Аверин  М.М., </w:t>
      </w:r>
      <w:proofErr w:type="spellStart"/>
      <w:r w:rsidRPr="001455D5">
        <w:rPr>
          <w:rFonts w:eastAsia="Calibri"/>
          <w:color w:val="000000"/>
          <w:lang w:eastAsia="en-US"/>
        </w:rPr>
        <w:t>Гуцалюк</w:t>
      </w:r>
      <w:proofErr w:type="spellEnd"/>
      <w:r w:rsidRPr="001455D5">
        <w:rPr>
          <w:rFonts w:eastAsia="Calibri"/>
          <w:color w:val="000000"/>
          <w:lang w:eastAsia="en-US"/>
        </w:rPr>
        <w:t xml:space="preserve"> Е.Ю., Харченко Е.Р. Немецкий язык. Рабочие программы. Предметная линия учебников «Горизонты». 5-9 классы: пособие для учителей общеобразовательных учреждений. - М.</w:t>
      </w:r>
      <w:proofErr w:type="gramStart"/>
      <w:r w:rsidRPr="001455D5">
        <w:rPr>
          <w:rFonts w:eastAsia="Calibri"/>
          <w:color w:val="000000"/>
          <w:lang w:eastAsia="en-US"/>
        </w:rPr>
        <w:t xml:space="preserve"> :</w:t>
      </w:r>
      <w:proofErr w:type="gramEnd"/>
      <w:r w:rsidRPr="001455D5">
        <w:rPr>
          <w:rFonts w:eastAsia="Calibri"/>
          <w:color w:val="000000"/>
          <w:lang w:eastAsia="en-US"/>
        </w:rPr>
        <w:t xml:space="preserve"> Просвещение.2013г</w:t>
      </w:r>
    </w:p>
    <w:p w:rsidR="001455D5" w:rsidRPr="001455D5" w:rsidRDefault="001455D5" w:rsidP="001455D5">
      <w:pPr>
        <w:rPr>
          <w:rFonts w:eastAsia="Calibri"/>
          <w:color w:val="000000"/>
          <w:sz w:val="22"/>
          <w:szCs w:val="22"/>
          <w:lang w:eastAsia="en-US"/>
        </w:rPr>
      </w:pPr>
      <w:r w:rsidRPr="001455D5">
        <w:rPr>
          <w:rFonts w:eastAsia="Calibri"/>
          <w:color w:val="000000"/>
          <w:lang w:eastAsia="en-US"/>
        </w:rPr>
        <w:t xml:space="preserve">Аверин М.М, Джин Ф. – Горизонты. Немецкий язык. 9 класс: учебник для общеобразовательных учреждений / М.: Просвещение: </w:t>
      </w:r>
      <w:proofErr w:type="spellStart"/>
      <w:r w:rsidRPr="001455D5">
        <w:rPr>
          <w:rFonts w:eastAsia="Calibri"/>
          <w:color w:val="000000"/>
          <w:lang w:eastAsia="en-US"/>
        </w:rPr>
        <w:t>Cornelsen</w:t>
      </w:r>
      <w:proofErr w:type="spellEnd"/>
      <w:r w:rsidRPr="001455D5">
        <w:rPr>
          <w:rFonts w:eastAsia="Calibri"/>
          <w:color w:val="000000"/>
          <w:lang w:eastAsia="en-US"/>
        </w:rPr>
        <w:t xml:space="preserve"> </w:t>
      </w:r>
    </w:p>
    <w:p w:rsidR="001455D5" w:rsidRPr="001455D5" w:rsidRDefault="001455D5" w:rsidP="001455D5">
      <w:pPr>
        <w:rPr>
          <w:rFonts w:eastAsia="Calibri"/>
          <w:color w:val="000000"/>
          <w:sz w:val="22"/>
          <w:szCs w:val="22"/>
          <w:lang w:eastAsia="en-US"/>
        </w:rPr>
      </w:pPr>
      <w:r w:rsidRPr="001455D5">
        <w:rPr>
          <w:rFonts w:eastAsia="Calibri"/>
          <w:color w:val="000000"/>
          <w:lang w:eastAsia="en-US"/>
        </w:rPr>
        <w:t>Рабочие листы (на сайте для скачивания) Сайт</w:t>
      </w:r>
      <w:proofErr w:type="gramStart"/>
      <w:r w:rsidRPr="001455D5">
        <w:rPr>
          <w:rFonts w:eastAsia="Calibri"/>
          <w:color w:val="000000"/>
          <w:lang w:eastAsia="en-US"/>
        </w:rPr>
        <w:t xml:space="preserve"> :</w:t>
      </w:r>
      <w:proofErr w:type="spellStart"/>
      <w:proofErr w:type="gramEnd"/>
      <w:r w:rsidRPr="001455D5">
        <w:rPr>
          <w:rFonts w:eastAsia="Calibri"/>
          <w:color w:val="000000"/>
          <w:lang w:eastAsia="en-US"/>
        </w:rPr>
        <w:t>www</w:t>
      </w:r>
      <w:proofErr w:type="spellEnd"/>
      <w:r w:rsidRPr="001455D5">
        <w:rPr>
          <w:rFonts w:eastAsia="Calibri"/>
          <w:color w:val="000000"/>
          <w:lang w:eastAsia="en-US"/>
        </w:rPr>
        <w:t xml:space="preserve">. prosv.ru / </w:t>
      </w:r>
      <w:proofErr w:type="spellStart"/>
      <w:r w:rsidRPr="001455D5">
        <w:rPr>
          <w:rFonts w:eastAsia="Calibri"/>
          <w:color w:val="000000"/>
          <w:lang w:eastAsia="en-US"/>
        </w:rPr>
        <w:t>umk</w:t>
      </w:r>
      <w:proofErr w:type="spellEnd"/>
      <w:r w:rsidRPr="001455D5">
        <w:rPr>
          <w:rFonts w:eastAsia="Calibri"/>
          <w:color w:val="000000"/>
          <w:lang w:eastAsia="en-US"/>
        </w:rPr>
        <w:t>/</w:t>
      </w:r>
      <w:proofErr w:type="spellStart"/>
      <w:r w:rsidRPr="001455D5">
        <w:rPr>
          <w:rFonts w:eastAsia="Calibri"/>
          <w:color w:val="000000"/>
          <w:lang w:eastAsia="en-US"/>
        </w:rPr>
        <w:t>horizonte</w:t>
      </w:r>
      <w:proofErr w:type="spellEnd"/>
    </w:p>
    <w:p w:rsidR="001455D5" w:rsidRPr="001455D5" w:rsidRDefault="001455D5" w:rsidP="001455D5">
      <w:pPr>
        <w:rPr>
          <w:rFonts w:eastAsia="Calibri"/>
          <w:sz w:val="22"/>
          <w:szCs w:val="22"/>
          <w:lang w:eastAsia="en-US"/>
        </w:rPr>
      </w:pPr>
    </w:p>
    <w:p w:rsidR="001455D5" w:rsidRPr="001455D5" w:rsidRDefault="001455D5" w:rsidP="001455D5">
      <w:pPr>
        <w:rPr>
          <w:rFonts w:ascii="Calibri" w:eastAsia="Calibri" w:hAnsi="Calibri"/>
          <w:sz w:val="22"/>
          <w:szCs w:val="22"/>
          <w:lang w:eastAsia="en-US"/>
        </w:rPr>
      </w:pPr>
    </w:p>
    <w:p w:rsidR="0003717B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Планируемые результаты освоения курса немецкого языка</w:t>
      </w:r>
    </w:p>
    <w:p w:rsidR="001620F2" w:rsidRPr="001455D5" w:rsidRDefault="001620F2" w:rsidP="00905722">
      <w:pPr>
        <w:rPr>
          <w:b/>
          <w:sz w:val="22"/>
          <w:szCs w:val="22"/>
        </w:rPr>
      </w:pPr>
    </w:p>
    <w:p w:rsidR="00905722" w:rsidRPr="001455D5" w:rsidRDefault="00905722" w:rsidP="00905722">
      <w:pPr>
        <w:rPr>
          <w:color w:val="000000"/>
          <w:sz w:val="22"/>
          <w:szCs w:val="22"/>
        </w:rPr>
      </w:pPr>
      <w:r w:rsidRPr="001455D5">
        <w:rPr>
          <w:rStyle w:val="c21"/>
          <w:color w:val="000000"/>
          <w:sz w:val="22"/>
          <w:szCs w:val="22"/>
        </w:rPr>
        <w:t xml:space="preserve"> </w:t>
      </w:r>
      <w:r w:rsidR="0003717B" w:rsidRPr="001455D5">
        <w:rPr>
          <w:rStyle w:val="c21"/>
          <w:color w:val="000000"/>
          <w:sz w:val="22"/>
          <w:szCs w:val="22"/>
        </w:rPr>
        <w:t xml:space="preserve">          </w:t>
      </w:r>
      <w:r w:rsidRPr="001455D5">
        <w:rPr>
          <w:color w:val="000000"/>
          <w:sz w:val="22"/>
          <w:szCs w:val="22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</w:t>
      </w:r>
      <w:proofErr w:type="spellStart"/>
      <w:r w:rsidRPr="001455D5">
        <w:rPr>
          <w:color w:val="000000"/>
          <w:sz w:val="22"/>
          <w:szCs w:val="22"/>
        </w:rPr>
        <w:t>результатов</w:t>
      </w:r>
      <w:proofErr w:type="gramStart"/>
      <w:r w:rsidRPr="001455D5">
        <w:rPr>
          <w:color w:val="000000"/>
          <w:sz w:val="22"/>
          <w:szCs w:val="22"/>
        </w:rPr>
        <w:t>:</w:t>
      </w:r>
      <w:r w:rsidRPr="001455D5">
        <w:rPr>
          <w:i/>
          <w:iCs/>
          <w:color w:val="000000"/>
          <w:sz w:val="22"/>
          <w:szCs w:val="22"/>
        </w:rPr>
        <w:t>л</w:t>
      </w:r>
      <w:proofErr w:type="gramEnd"/>
      <w:r w:rsidRPr="001455D5">
        <w:rPr>
          <w:i/>
          <w:iCs/>
          <w:color w:val="000000"/>
          <w:sz w:val="22"/>
          <w:szCs w:val="22"/>
        </w:rPr>
        <w:t>ичностные</w:t>
      </w:r>
      <w:proofErr w:type="spellEnd"/>
      <w:r w:rsidRPr="001455D5">
        <w:rPr>
          <w:i/>
          <w:iCs/>
          <w:color w:val="000000"/>
          <w:sz w:val="22"/>
          <w:szCs w:val="22"/>
        </w:rPr>
        <w:t>,</w:t>
      </w:r>
      <w:r w:rsidRPr="001455D5">
        <w:rPr>
          <w:color w:val="000000"/>
          <w:sz w:val="22"/>
          <w:szCs w:val="22"/>
        </w:rPr>
        <w:t> </w:t>
      </w:r>
      <w:proofErr w:type="spellStart"/>
      <w:r w:rsidRPr="001455D5">
        <w:rPr>
          <w:i/>
          <w:iCs/>
          <w:color w:val="000000"/>
          <w:sz w:val="22"/>
          <w:szCs w:val="22"/>
        </w:rPr>
        <w:t>метапредметные</w:t>
      </w:r>
      <w:proofErr w:type="spellEnd"/>
      <w:r w:rsidRPr="001455D5">
        <w:rPr>
          <w:i/>
          <w:iCs/>
          <w:color w:val="000000"/>
          <w:sz w:val="22"/>
          <w:szCs w:val="22"/>
        </w:rPr>
        <w:t> </w:t>
      </w:r>
      <w:r w:rsidRPr="001455D5">
        <w:rPr>
          <w:color w:val="000000"/>
          <w:sz w:val="22"/>
          <w:szCs w:val="22"/>
        </w:rPr>
        <w:t>и </w:t>
      </w:r>
      <w:r w:rsidRPr="001455D5">
        <w:rPr>
          <w:i/>
          <w:iCs/>
          <w:color w:val="000000"/>
          <w:sz w:val="22"/>
          <w:szCs w:val="22"/>
        </w:rPr>
        <w:t>предметные</w:t>
      </w:r>
      <w:r w:rsidRPr="001455D5">
        <w:rPr>
          <w:color w:val="000000"/>
          <w:sz w:val="22"/>
          <w:szCs w:val="22"/>
        </w:rPr>
        <w:t>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sz w:val="22"/>
          <w:szCs w:val="22"/>
        </w:rPr>
        <w:t xml:space="preserve"> </w:t>
      </w:r>
      <w:r w:rsidRPr="001455D5">
        <w:rPr>
          <w:b/>
          <w:sz w:val="22"/>
          <w:szCs w:val="22"/>
        </w:rPr>
        <w:t>Личностные результаты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-формирование мотивации изучения иностранных  языков и стремление  к самосовершенствованию в образовательной области «иностранный язык»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-осознание возможностей самореализации средствами иностранного языка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-стремление к совершенствованию собственной речевой культуры в целом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-формирование коммуникативной компетенции в межкультурной и межэтнической коммуникации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-развитие таких качеств как воля, целеустремленность, креативность, инициативность, </w:t>
      </w:r>
      <w:proofErr w:type="spellStart"/>
      <w:r w:rsidRPr="001455D5">
        <w:rPr>
          <w:sz w:val="22"/>
          <w:szCs w:val="22"/>
        </w:rPr>
        <w:t>эмпатия</w:t>
      </w:r>
      <w:proofErr w:type="spellEnd"/>
      <w:r w:rsidRPr="001455D5">
        <w:rPr>
          <w:sz w:val="22"/>
          <w:szCs w:val="22"/>
        </w:rPr>
        <w:t>, трудолюбие, дисциплинированность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-формирование общекультурной и этнической идентичности как составляющих гражданской идентичности личности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sz w:val="22"/>
          <w:szCs w:val="22"/>
        </w:rPr>
        <w:t xml:space="preserve">                         </w:t>
      </w:r>
      <w:proofErr w:type="spellStart"/>
      <w:r w:rsidRPr="001455D5">
        <w:rPr>
          <w:b/>
          <w:sz w:val="22"/>
          <w:szCs w:val="22"/>
        </w:rPr>
        <w:t>Метапредметные</w:t>
      </w:r>
      <w:proofErr w:type="spellEnd"/>
      <w:r w:rsidRPr="001455D5">
        <w:rPr>
          <w:b/>
          <w:sz w:val="22"/>
          <w:szCs w:val="22"/>
        </w:rPr>
        <w:t xml:space="preserve"> результаты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-развитие умения планировать свое речевое и неречевое поведение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-развитие коммуникативной компетенции, включая умение взаимодействовать с окружающими, выполняя разные социальные роли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sz w:val="22"/>
          <w:szCs w:val="22"/>
        </w:rPr>
        <w:t xml:space="preserve">                            </w:t>
      </w:r>
      <w:r w:rsidRPr="001455D5">
        <w:rPr>
          <w:b/>
          <w:sz w:val="22"/>
          <w:szCs w:val="22"/>
        </w:rPr>
        <w:t>Предметные результаты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Устная речь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Коммуникативные умения.  Говорение. Диалогическая речь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b/>
          <w:sz w:val="22"/>
          <w:szCs w:val="22"/>
        </w:rPr>
        <w:t>Выпускник научится</w:t>
      </w:r>
      <w:r w:rsidRPr="001455D5">
        <w:rPr>
          <w:sz w:val="22"/>
          <w:szCs w:val="22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b/>
          <w:sz w:val="22"/>
          <w:szCs w:val="22"/>
        </w:rPr>
        <w:t>Выпускник  получит возможность научиться</w:t>
      </w:r>
      <w:r w:rsidRPr="001455D5">
        <w:rPr>
          <w:sz w:val="22"/>
          <w:szCs w:val="22"/>
        </w:rPr>
        <w:t xml:space="preserve"> брать и давать интервью.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lastRenderedPageBreak/>
        <w:t>Говорение. Монологическая речь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давать краткую характеристику реальных людей и литературных персонажей;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передавать основное содержание прочитанного текста с опорой или без опоры на те</w:t>
      </w:r>
      <w:proofErr w:type="gramStart"/>
      <w:r w:rsidRPr="001455D5">
        <w:rPr>
          <w:sz w:val="22"/>
          <w:szCs w:val="22"/>
        </w:rPr>
        <w:t>кст/кл</w:t>
      </w:r>
      <w:proofErr w:type="gramEnd"/>
      <w:r w:rsidRPr="001455D5">
        <w:rPr>
          <w:sz w:val="22"/>
          <w:szCs w:val="22"/>
        </w:rPr>
        <w:t>ючевые слова/план/вопросы.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• делать сообщение на заданную тему на основе </w:t>
      </w:r>
      <w:proofErr w:type="gramStart"/>
      <w:r w:rsidRPr="001455D5">
        <w:rPr>
          <w:sz w:val="22"/>
          <w:szCs w:val="22"/>
        </w:rPr>
        <w:t>прочитанного</w:t>
      </w:r>
      <w:proofErr w:type="gramEnd"/>
      <w:r w:rsidRPr="001455D5">
        <w:rPr>
          <w:sz w:val="22"/>
          <w:szCs w:val="22"/>
        </w:rPr>
        <w:t>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• комментировать факты из прочитанного/прослушанного текста, аргументировать своё отношение к </w:t>
      </w:r>
      <w:proofErr w:type="gramStart"/>
      <w:r w:rsidRPr="001455D5">
        <w:rPr>
          <w:sz w:val="22"/>
          <w:szCs w:val="22"/>
        </w:rPr>
        <w:t>прочитанному</w:t>
      </w:r>
      <w:proofErr w:type="gramEnd"/>
      <w:r w:rsidRPr="001455D5">
        <w:rPr>
          <w:sz w:val="22"/>
          <w:szCs w:val="22"/>
        </w:rPr>
        <w:t>/прослушанному;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кратко излагать результаты выполненной проектной работы.</w:t>
      </w:r>
    </w:p>
    <w:p w:rsidR="00905722" w:rsidRPr="001455D5" w:rsidRDefault="00905722" w:rsidP="00905722">
      <w:pPr>
        <w:rPr>
          <w:b/>
          <w:sz w:val="22"/>
          <w:szCs w:val="22"/>
        </w:rPr>
      </w:pPr>
      <w:proofErr w:type="spellStart"/>
      <w:r w:rsidRPr="001455D5">
        <w:rPr>
          <w:b/>
          <w:sz w:val="22"/>
          <w:szCs w:val="22"/>
        </w:rPr>
        <w:t>Аудирование</w:t>
      </w:r>
      <w:proofErr w:type="spellEnd"/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Ученик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-выделять основную мысль в воспринимаемом на слух тексте;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-отделять в тексте, воспринимаемом на слух, главные факты от </w:t>
      </w:r>
      <w:proofErr w:type="gramStart"/>
      <w:r w:rsidRPr="001455D5">
        <w:rPr>
          <w:sz w:val="22"/>
          <w:szCs w:val="22"/>
        </w:rPr>
        <w:t>второстепенных</w:t>
      </w:r>
      <w:proofErr w:type="gramEnd"/>
      <w:r w:rsidRPr="001455D5">
        <w:rPr>
          <w:sz w:val="22"/>
          <w:szCs w:val="22"/>
        </w:rPr>
        <w:t>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-использовать контекстуальную или языковую догадку при восприятии на слух текстов, содержащих незнакомые слова;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Чтение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-читать и полностью понимать несложные аутентичные тексты, построенные в основном на изученном языковом материале;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-игнорировать в процессе чтения незнакомые слова, не мешающие понимать основное содержание текста;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-пользоваться сносками и лингвострановедческим справочником.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Письменная речь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-заполнять анкеты и формуляры в соответствии с нормами, принятыми в стране изучаемого языка;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-писать личное письмо в ответ на письмо-стимул с употреблением формул речевого этикета, принятых в стране изучаемого языка.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-делать краткие выписки из текста с целью их использования в собственных устных высказываниях;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-составлять план/тезисы устного или письменного сообщения;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-кратко излагать в письменном виде результаты своей проектной деятельности;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-писать небольшие письменные высказывания с опорой на образец.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lastRenderedPageBreak/>
        <w:t>Языковая компетентность (владение языковыми средствами)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Фонетическая сторона речи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-различать на слух и адекватно, без фонематических ошибок, ведущих к сбою коммуникации, произносить все звуки немецкого языка;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-соблюдать правильное ударение в изученных словах;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-различать коммуникативные типы предложения по интонации;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-выражать модальные значения, чувства и эмоции с помощью интонации;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Орфография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</w:t>
      </w:r>
      <w:r w:rsidRPr="001455D5">
        <w:rPr>
          <w:sz w:val="22"/>
          <w:szCs w:val="22"/>
        </w:rPr>
        <w:t xml:space="preserve"> правильно писать изученные слова.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b/>
          <w:sz w:val="22"/>
          <w:szCs w:val="22"/>
        </w:rPr>
        <w:t>Выпускник  получит возможность научиться</w:t>
      </w:r>
      <w:r w:rsidRPr="001455D5">
        <w:rPr>
          <w:sz w:val="22"/>
          <w:szCs w:val="22"/>
        </w:rPr>
        <w:t xml:space="preserve"> сравнивать и анализировать буквосочетания немецкого языка.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Лексическая сторона речи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-соблюдать существующие в немецком языке нормы лексической сочетаемости;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 xml:space="preserve"> Выпускник 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-употреблять в речи в нескольких значениях многозначные слова, изученные в пределах тематики;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-находить различия между явлениями синонимии и антонимии;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-распознавать принадлежность слов к частям речи по определённым признакам (артиклям, аффиксам и др.);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-использовать языковую догадку в процессе чтения и </w:t>
      </w:r>
      <w:proofErr w:type="spellStart"/>
      <w:r w:rsidRPr="001455D5">
        <w:rPr>
          <w:sz w:val="22"/>
          <w:szCs w:val="22"/>
        </w:rPr>
        <w:t>аудирования</w:t>
      </w:r>
      <w:proofErr w:type="spellEnd"/>
      <w:r w:rsidRPr="001455D5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Грамматическая сторона речи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-распознавать и употреблять в речи:</w:t>
      </w:r>
    </w:p>
    <w:p w:rsidR="00905722" w:rsidRPr="001455D5" w:rsidRDefault="00905722" w:rsidP="00905722">
      <w:pPr>
        <w:rPr>
          <w:sz w:val="22"/>
          <w:szCs w:val="22"/>
        </w:rPr>
      </w:pPr>
      <w:proofErr w:type="gramStart"/>
      <w:r w:rsidRPr="001455D5">
        <w:rPr>
          <w:sz w:val="22"/>
          <w:szCs w:val="22"/>
        </w:rPr>
        <w:t>— 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форме);</w:t>
      </w:r>
      <w:proofErr w:type="gramEnd"/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распространённые простые предложения;</w:t>
      </w:r>
    </w:p>
    <w:p w:rsidR="00905722" w:rsidRPr="001455D5" w:rsidRDefault="00905722" w:rsidP="00905722">
      <w:pPr>
        <w:rPr>
          <w:sz w:val="22"/>
          <w:szCs w:val="22"/>
        </w:rPr>
      </w:pPr>
      <w:proofErr w:type="gramStart"/>
      <w:r w:rsidRPr="001455D5">
        <w:rPr>
          <w:sz w:val="22"/>
          <w:szCs w:val="22"/>
        </w:rPr>
        <w:t xml:space="preserve">— предложения с конструкцией </w:t>
      </w:r>
      <w:proofErr w:type="spellStart"/>
      <w:r w:rsidRPr="001455D5">
        <w:rPr>
          <w:sz w:val="22"/>
          <w:szCs w:val="22"/>
        </w:rPr>
        <w:t>es</w:t>
      </w:r>
      <w:proofErr w:type="spell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</w:rPr>
        <w:t>ist</w:t>
      </w:r>
      <w:proofErr w:type="spellEnd"/>
      <w:r w:rsidRPr="001455D5">
        <w:rPr>
          <w:sz w:val="22"/>
          <w:szCs w:val="22"/>
        </w:rPr>
        <w:t>…(</w:t>
      </w:r>
      <w:proofErr w:type="spellStart"/>
      <w:r w:rsidRPr="001455D5">
        <w:rPr>
          <w:sz w:val="22"/>
          <w:szCs w:val="22"/>
        </w:rPr>
        <w:t>Es</w:t>
      </w:r>
      <w:proofErr w:type="spell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</w:rPr>
        <w:t>ist</w:t>
      </w:r>
      <w:proofErr w:type="spell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</w:rPr>
        <w:t>kalt</w:t>
      </w:r>
      <w:proofErr w:type="spellEnd"/>
      <w:r w:rsidRPr="001455D5">
        <w:rPr>
          <w:sz w:val="22"/>
          <w:szCs w:val="22"/>
        </w:rPr>
        <w:t>.</w:t>
      </w:r>
      <w:proofErr w:type="gram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  <w:lang w:val="en-US"/>
        </w:rPr>
        <w:t>Es</w:t>
      </w:r>
      <w:proofErr w:type="spellEnd"/>
      <w:r w:rsidRPr="001455D5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1455D5">
        <w:rPr>
          <w:sz w:val="22"/>
          <w:szCs w:val="22"/>
          <w:lang w:val="en-US"/>
        </w:rPr>
        <w:t>ist</w:t>
      </w:r>
      <w:proofErr w:type="spellEnd"/>
      <w:proofErr w:type="gramEnd"/>
      <w:r w:rsidRPr="001455D5">
        <w:rPr>
          <w:sz w:val="22"/>
          <w:szCs w:val="22"/>
          <w:lang w:val="en-US"/>
        </w:rPr>
        <w:t xml:space="preserve"> </w:t>
      </w:r>
      <w:proofErr w:type="spellStart"/>
      <w:r w:rsidRPr="001455D5">
        <w:rPr>
          <w:sz w:val="22"/>
          <w:szCs w:val="22"/>
          <w:lang w:val="en-US"/>
        </w:rPr>
        <w:t>drei</w:t>
      </w:r>
      <w:proofErr w:type="spellEnd"/>
      <w:r w:rsidRPr="001455D5">
        <w:rPr>
          <w:sz w:val="22"/>
          <w:szCs w:val="22"/>
          <w:lang w:val="en-US"/>
        </w:rPr>
        <w:t xml:space="preserve"> </w:t>
      </w:r>
      <w:proofErr w:type="spellStart"/>
      <w:r w:rsidRPr="001455D5">
        <w:rPr>
          <w:sz w:val="22"/>
          <w:szCs w:val="22"/>
          <w:lang w:val="en-US"/>
        </w:rPr>
        <w:t>Uhr</w:t>
      </w:r>
      <w:proofErr w:type="spellEnd"/>
      <w:r w:rsidRPr="001455D5">
        <w:rPr>
          <w:sz w:val="22"/>
          <w:szCs w:val="22"/>
          <w:lang w:val="en-US"/>
        </w:rPr>
        <w:t>. </w:t>
      </w:r>
      <w:proofErr w:type="spellStart"/>
      <w:r w:rsidRPr="001455D5">
        <w:rPr>
          <w:sz w:val="22"/>
          <w:szCs w:val="22"/>
          <w:lang w:val="en-US"/>
        </w:rPr>
        <w:t>Es</w:t>
      </w:r>
      <w:proofErr w:type="spellEnd"/>
      <w:r w:rsidRPr="001455D5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1455D5">
        <w:rPr>
          <w:sz w:val="22"/>
          <w:szCs w:val="22"/>
          <w:lang w:val="en-US"/>
        </w:rPr>
        <w:t>ist</w:t>
      </w:r>
      <w:proofErr w:type="spellEnd"/>
      <w:proofErr w:type="gramEnd"/>
      <w:r w:rsidRPr="001455D5">
        <w:rPr>
          <w:sz w:val="22"/>
          <w:szCs w:val="22"/>
          <w:lang w:val="en-US"/>
        </w:rPr>
        <w:t xml:space="preserve"> </w:t>
      </w:r>
      <w:proofErr w:type="spellStart"/>
      <w:r w:rsidRPr="001455D5">
        <w:rPr>
          <w:sz w:val="22"/>
          <w:szCs w:val="22"/>
          <w:lang w:val="en-US"/>
        </w:rPr>
        <w:t>interessant</w:t>
      </w:r>
      <w:proofErr w:type="spellEnd"/>
      <w:r w:rsidRPr="001455D5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1455D5">
        <w:rPr>
          <w:sz w:val="22"/>
          <w:szCs w:val="22"/>
        </w:rPr>
        <w:t>Es</w:t>
      </w:r>
      <w:proofErr w:type="spell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</w:rPr>
        <w:t>ist</w:t>
      </w:r>
      <w:proofErr w:type="spell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</w:rPr>
        <w:t>Winter</w:t>
      </w:r>
      <w:proofErr w:type="spellEnd"/>
      <w:r w:rsidRPr="001455D5">
        <w:rPr>
          <w:sz w:val="22"/>
          <w:szCs w:val="22"/>
        </w:rPr>
        <w:t>);</w:t>
      </w:r>
      <w:proofErr w:type="gramEnd"/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— предложения с конструкцией </w:t>
      </w:r>
      <w:proofErr w:type="spellStart"/>
      <w:r w:rsidRPr="001455D5">
        <w:rPr>
          <w:sz w:val="22"/>
          <w:szCs w:val="22"/>
        </w:rPr>
        <w:t>es</w:t>
      </w:r>
      <w:proofErr w:type="spellEnd"/>
      <w:r w:rsidRPr="001455D5">
        <w:rPr>
          <w:sz w:val="22"/>
          <w:szCs w:val="22"/>
        </w:rPr>
        <w:t xml:space="preserve"> </w:t>
      </w:r>
      <w:proofErr w:type="spellStart"/>
      <w:r w:rsidRPr="001455D5">
        <w:rPr>
          <w:sz w:val="22"/>
          <w:szCs w:val="22"/>
        </w:rPr>
        <w:t>gibt</w:t>
      </w:r>
      <w:proofErr w:type="spellEnd"/>
      <w:r w:rsidRPr="001455D5">
        <w:rPr>
          <w:sz w:val="22"/>
          <w:szCs w:val="22"/>
        </w:rPr>
        <w:t>…;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сложносочинённые предложения с сочинительными союзами </w:t>
      </w:r>
      <w:proofErr w:type="spellStart"/>
      <w:r w:rsidRPr="001455D5">
        <w:rPr>
          <w:sz w:val="22"/>
          <w:szCs w:val="22"/>
        </w:rPr>
        <w:t>und</w:t>
      </w:r>
      <w:proofErr w:type="spellEnd"/>
      <w:r w:rsidRPr="001455D5">
        <w:rPr>
          <w:sz w:val="22"/>
          <w:szCs w:val="22"/>
        </w:rPr>
        <w:t>, </w:t>
      </w:r>
      <w:proofErr w:type="spellStart"/>
      <w:r w:rsidRPr="001455D5">
        <w:rPr>
          <w:sz w:val="22"/>
          <w:szCs w:val="22"/>
        </w:rPr>
        <w:t>aber</w:t>
      </w:r>
      <w:proofErr w:type="spellEnd"/>
      <w:r w:rsidRPr="001455D5">
        <w:rPr>
          <w:sz w:val="22"/>
          <w:szCs w:val="22"/>
        </w:rPr>
        <w:t>, </w:t>
      </w:r>
      <w:proofErr w:type="spellStart"/>
      <w:r w:rsidRPr="001455D5">
        <w:rPr>
          <w:sz w:val="22"/>
          <w:szCs w:val="22"/>
        </w:rPr>
        <w:t>oder</w:t>
      </w:r>
      <w:proofErr w:type="spellEnd"/>
      <w:r w:rsidRPr="001455D5">
        <w:rPr>
          <w:sz w:val="22"/>
          <w:szCs w:val="22"/>
        </w:rPr>
        <w:t>, </w:t>
      </w:r>
      <w:proofErr w:type="spellStart"/>
      <w:r w:rsidRPr="001455D5">
        <w:rPr>
          <w:sz w:val="22"/>
          <w:szCs w:val="22"/>
        </w:rPr>
        <w:t>denn</w:t>
      </w:r>
      <w:proofErr w:type="spellEnd"/>
      <w:r w:rsidRPr="001455D5">
        <w:rPr>
          <w:sz w:val="22"/>
          <w:szCs w:val="22"/>
        </w:rPr>
        <w:t>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имена существительные в единственном и множественном числе, образованные по правилу и исключения;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имена существительные c определённым/неопределённым артиклем;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lastRenderedPageBreak/>
        <w:t>— личные, притяжательные, указательные, относительные, вопросительные местоимения;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имена прилагательные и наречия в положительной, сравнительной и превосходной степени, образованные по правилу и исключения;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количественные и порядковые числительные;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глаголы в наиболее употребительных временных формах действительного залога: </w:t>
      </w:r>
      <w:proofErr w:type="spellStart"/>
      <w:r w:rsidRPr="001455D5">
        <w:rPr>
          <w:sz w:val="22"/>
          <w:szCs w:val="22"/>
        </w:rPr>
        <w:t>Präsens</w:t>
      </w:r>
      <w:proofErr w:type="spellEnd"/>
      <w:r w:rsidRPr="001455D5">
        <w:rPr>
          <w:sz w:val="22"/>
          <w:szCs w:val="22"/>
        </w:rPr>
        <w:t>, </w:t>
      </w:r>
      <w:proofErr w:type="spellStart"/>
      <w:r w:rsidRPr="001455D5">
        <w:rPr>
          <w:sz w:val="22"/>
          <w:szCs w:val="22"/>
        </w:rPr>
        <w:t>Imperfekt</w:t>
      </w:r>
      <w:proofErr w:type="spellEnd"/>
      <w:r w:rsidRPr="001455D5">
        <w:rPr>
          <w:sz w:val="22"/>
          <w:szCs w:val="22"/>
        </w:rPr>
        <w:t>, </w:t>
      </w:r>
      <w:proofErr w:type="spellStart"/>
      <w:r w:rsidRPr="001455D5">
        <w:rPr>
          <w:sz w:val="22"/>
          <w:szCs w:val="22"/>
        </w:rPr>
        <w:t>Perfekt</w:t>
      </w:r>
      <w:proofErr w:type="spellEnd"/>
      <w:r w:rsidRPr="001455D5">
        <w:rPr>
          <w:sz w:val="22"/>
          <w:szCs w:val="22"/>
        </w:rPr>
        <w:t>, </w:t>
      </w:r>
      <w:proofErr w:type="spellStart"/>
      <w:r w:rsidRPr="001455D5">
        <w:rPr>
          <w:sz w:val="22"/>
          <w:szCs w:val="22"/>
        </w:rPr>
        <w:t>Futurum</w:t>
      </w:r>
      <w:proofErr w:type="spellEnd"/>
      <w:r w:rsidRPr="001455D5">
        <w:rPr>
          <w:sz w:val="22"/>
          <w:szCs w:val="22"/>
        </w:rPr>
        <w:t>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различные грамматические средства для выражения будущего времени;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— модальные глаголы.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 xml:space="preserve"> Выпускник  получит возможность научиться: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 xml:space="preserve">• распознавать сложноподчинённые предложения с </w:t>
      </w:r>
      <w:proofErr w:type="gramStart"/>
      <w:r w:rsidRPr="001455D5">
        <w:rPr>
          <w:sz w:val="22"/>
          <w:szCs w:val="22"/>
        </w:rPr>
        <w:t>придаточными</w:t>
      </w:r>
      <w:proofErr w:type="gramEnd"/>
      <w:r w:rsidRPr="001455D5">
        <w:rPr>
          <w:sz w:val="22"/>
          <w:szCs w:val="22"/>
        </w:rPr>
        <w:t>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распознавать в речи предложения с парными союзами;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использовать в речи глаголы в </w:t>
      </w:r>
      <w:proofErr w:type="spellStart"/>
      <w:r w:rsidRPr="001455D5">
        <w:rPr>
          <w:sz w:val="22"/>
          <w:szCs w:val="22"/>
        </w:rPr>
        <w:t>Plusquamperfekt</w:t>
      </w:r>
      <w:proofErr w:type="spellEnd"/>
      <w:r w:rsidRPr="001455D5">
        <w:rPr>
          <w:sz w:val="22"/>
          <w:szCs w:val="22"/>
        </w:rPr>
        <w:t> действительного залога;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• распознавать и употреблять в речи модальные глаголы.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Фонетика</w:t>
      </w:r>
    </w:p>
    <w:p w:rsidR="00905722" w:rsidRPr="001455D5" w:rsidRDefault="00905722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Выпускник  научится: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правильно произносить единицы активного словаря, в том числе ряд заимствованных слов;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 соблюдать правила ударения в сложных словах;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sz w:val="22"/>
          <w:szCs w:val="22"/>
        </w:rPr>
        <w:t>- владеть интонацией побудительного предложения, а также сложносочинённого предложения;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в соответствии с немецкими культурными традициями вступать в контакт, поддерживать его и выходить из контакта, здороваться, знакомиться, представлять друзей, расспрашивать о третьем лице, сообщать личные данные (возраст, адрес, телефон, город, страна, родной язык и пр.) и запрашивать их, выбирая адекватный стилевой регистр при общении с ровесниками и взрослыми;</w:t>
      </w:r>
    </w:p>
    <w:p w:rsidR="00905722" w:rsidRPr="001455D5" w:rsidRDefault="00905722" w:rsidP="00905722">
      <w:pPr>
        <w:rPr>
          <w:sz w:val="22"/>
          <w:szCs w:val="22"/>
        </w:rPr>
      </w:pPr>
      <w:proofErr w:type="gramStart"/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реализовывать существенные речевые интенции, используя при этом наиболее употребительные разговорные формулы: поблагодарить и ответить на благодарность, извиниться, согласиться и не согласиться с высказыванием собеседника, выразить уверенность и сомнение, успокоить, поздравить, выразить сожаление, попросить что - либо и ответить на просьбу, дать совет и поблагодарить за него, предложить предпринять что - либо совместно, пригласить и ответить на предложение или приглашение согласием или вежливым</w:t>
      </w:r>
      <w:proofErr w:type="gramEnd"/>
      <w:r w:rsidRPr="001455D5">
        <w:rPr>
          <w:sz w:val="22"/>
          <w:szCs w:val="22"/>
        </w:rPr>
        <w:t xml:space="preserve"> отказом с объяснением причин, выразить своё мнение и спросить мнение собеседника о чём - либо;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рассказывать о себе или третьем лице: умениях, планах, пожеланиях и мечтах, об уроках, своих повседневных занятиях, планах на выходные дни, подготовке к празднику;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описывать погоду, предмет;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 xml:space="preserve">объяснять особенности своего школьного расписания, русской природы и погоды, праздников в сравнении с </w:t>
      </w:r>
      <w:proofErr w:type="gramStart"/>
      <w:r w:rsidRPr="001455D5">
        <w:rPr>
          <w:sz w:val="22"/>
          <w:szCs w:val="22"/>
        </w:rPr>
        <w:t>немецкими</w:t>
      </w:r>
      <w:proofErr w:type="gramEnd"/>
      <w:r w:rsidRPr="001455D5">
        <w:rPr>
          <w:sz w:val="22"/>
          <w:szCs w:val="22"/>
        </w:rPr>
        <w:t>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 xml:space="preserve">вести двусторонний диалог - расспрос, попеременно переходя с позиции </w:t>
      </w:r>
      <w:proofErr w:type="gramStart"/>
      <w:r w:rsidRPr="001455D5">
        <w:rPr>
          <w:sz w:val="22"/>
          <w:szCs w:val="22"/>
        </w:rPr>
        <w:t>сообщающего</w:t>
      </w:r>
      <w:proofErr w:type="gramEnd"/>
      <w:r w:rsidRPr="001455D5">
        <w:rPr>
          <w:sz w:val="22"/>
          <w:szCs w:val="22"/>
        </w:rPr>
        <w:t xml:space="preserve"> на позицию спрашивающего;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вести диалог — обмен мнениями;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 xml:space="preserve">вести </w:t>
      </w:r>
      <w:proofErr w:type="spellStart"/>
      <w:r w:rsidRPr="001455D5">
        <w:rPr>
          <w:sz w:val="22"/>
          <w:szCs w:val="22"/>
        </w:rPr>
        <w:t>ритуализованный</w:t>
      </w:r>
      <w:proofErr w:type="spellEnd"/>
      <w:r w:rsidRPr="001455D5">
        <w:rPr>
          <w:sz w:val="22"/>
          <w:szCs w:val="22"/>
        </w:rPr>
        <w:t xml:space="preserve"> (этикетный) диалог/</w:t>
      </w:r>
      <w:proofErr w:type="spellStart"/>
      <w:r w:rsidRPr="001455D5">
        <w:rPr>
          <w:sz w:val="22"/>
          <w:szCs w:val="22"/>
        </w:rPr>
        <w:t>полилог</w:t>
      </w:r>
      <w:proofErr w:type="spellEnd"/>
      <w:r w:rsidRPr="001455D5">
        <w:rPr>
          <w:sz w:val="22"/>
          <w:szCs w:val="22"/>
        </w:rPr>
        <w:t xml:space="preserve"> в ситуациях общения «Обмен впечатлениями», «Внешность», «Гигиена», «Погода», используя соответствующие формулы речевого этикета;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давать совет, положительно (отрицательно) реагировать на него;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делать краткое сообщение о своих занятиях, достопримечательностях отдельных городов стран изучаемого языка;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 xml:space="preserve">кратко выражать своё отношение к </w:t>
      </w:r>
      <w:proofErr w:type="gramStart"/>
      <w:r w:rsidRPr="001455D5">
        <w:rPr>
          <w:sz w:val="22"/>
          <w:szCs w:val="22"/>
        </w:rPr>
        <w:t>прочитанному</w:t>
      </w:r>
      <w:proofErr w:type="gramEnd"/>
      <w:r w:rsidRPr="001455D5">
        <w:rPr>
          <w:sz w:val="22"/>
          <w:szCs w:val="22"/>
        </w:rPr>
        <w:t>: понравилось — не понравилось;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 xml:space="preserve">кратко передавать содержание </w:t>
      </w:r>
      <w:proofErr w:type="gramStart"/>
      <w:r w:rsidRPr="001455D5">
        <w:rPr>
          <w:sz w:val="22"/>
          <w:szCs w:val="22"/>
        </w:rPr>
        <w:t>прочитанного</w:t>
      </w:r>
      <w:proofErr w:type="gramEnd"/>
      <w:r w:rsidRPr="001455D5">
        <w:rPr>
          <w:sz w:val="22"/>
          <w:szCs w:val="22"/>
        </w:rPr>
        <w:t xml:space="preserve"> с непосредственной опорой на текст;</w:t>
      </w:r>
    </w:p>
    <w:p w:rsidR="00905722" w:rsidRPr="001455D5" w:rsidRDefault="00905722" w:rsidP="00905722">
      <w:pPr>
        <w:rPr>
          <w:sz w:val="22"/>
          <w:szCs w:val="22"/>
        </w:rPr>
      </w:pPr>
      <w:r w:rsidRPr="001455D5">
        <w:rPr>
          <w:color w:val="666666"/>
          <w:sz w:val="22"/>
          <w:szCs w:val="22"/>
        </w:rPr>
        <w:t>- </w:t>
      </w:r>
      <w:r w:rsidRPr="001455D5">
        <w:rPr>
          <w:sz w:val="22"/>
          <w:szCs w:val="22"/>
        </w:rPr>
        <w:t>характеризовать друзей, членов семьи.</w:t>
      </w:r>
    </w:p>
    <w:p w:rsidR="00BC7017" w:rsidRPr="001455D5" w:rsidRDefault="00BC7017" w:rsidP="00905722">
      <w:pPr>
        <w:rPr>
          <w:b/>
          <w:sz w:val="22"/>
          <w:szCs w:val="22"/>
        </w:rPr>
      </w:pPr>
    </w:p>
    <w:p w:rsidR="00BC7017" w:rsidRPr="001455D5" w:rsidRDefault="001620F2" w:rsidP="00BC7017">
      <w:pPr>
        <w:jc w:val="both"/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 xml:space="preserve">                                                                          </w:t>
      </w:r>
      <w:r w:rsidR="00BC7017" w:rsidRPr="001455D5">
        <w:rPr>
          <w:b/>
          <w:sz w:val="22"/>
          <w:szCs w:val="22"/>
        </w:rPr>
        <w:t xml:space="preserve">Содержание </w:t>
      </w:r>
      <w:r w:rsidR="009C0971" w:rsidRPr="001455D5">
        <w:rPr>
          <w:b/>
          <w:sz w:val="22"/>
          <w:szCs w:val="22"/>
        </w:rPr>
        <w:t>предмета</w:t>
      </w:r>
    </w:p>
    <w:p w:rsidR="0003717B" w:rsidRPr="001455D5" w:rsidRDefault="00BC7017" w:rsidP="00BC7017">
      <w:pPr>
        <w:jc w:val="both"/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 xml:space="preserve">Раздел 1 Профессии.  6ч    </w:t>
      </w:r>
    </w:p>
    <w:p w:rsidR="00BC7017" w:rsidRPr="001455D5" w:rsidRDefault="00BC7017" w:rsidP="00BC7017">
      <w:pPr>
        <w:jc w:val="both"/>
        <w:rPr>
          <w:color w:val="FF0000"/>
          <w:sz w:val="22"/>
          <w:szCs w:val="22"/>
        </w:rPr>
      </w:pPr>
      <w:r w:rsidRPr="001455D5">
        <w:rPr>
          <w:sz w:val="22"/>
          <w:szCs w:val="22"/>
        </w:rPr>
        <w:t xml:space="preserve"> Описание профессии. Образование и профессия. Особенные профессии.</w:t>
      </w:r>
      <w:r w:rsidRPr="001455D5">
        <w:rPr>
          <w:b/>
          <w:bCs/>
          <w:sz w:val="22"/>
          <w:szCs w:val="22"/>
          <w:lang w:eastAsia="en-US"/>
        </w:rPr>
        <w:t xml:space="preserve"> </w:t>
      </w:r>
      <w:r w:rsidRPr="001455D5">
        <w:rPr>
          <w:b/>
          <w:bCs/>
          <w:color w:val="231F20"/>
          <w:sz w:val="22"/>
          <w:szCs w:val="22"/>
          <w:lang w:eastAsia="en-US"/>
        </w:rPr>
        <w:t xml:space="preserve"> </w:t>
      </w:r>
      <w:r w:rsidRPr="001455D5">
        <w:rPr>
          <w:sz w:val="22"/>
          <w:szCs w:val="22"/>
          <w:lang w:eastAsia="en-US"/>
        </w:rPr>
        <w:t>Будущая профессия</w:t>
      </w:r>
      <w:r w:rsidR="00D345E0" w:rsidRPr="001455D5">
        <w:rPr>
          <w:sz w:val="22"/>
          <w:szCs w:val="22"/>
        </w:rPr>
        <w:t xml:space="preserve"> </w:t>
      </w:r>
      <w:r w:rsidR="00D345E0" w:rsidRPr="001455D5">
        <w:rPr>
          <w:color w:val="FF0000"/>
          <w:sz w:val="22"/>
          <w:szCs w:val="22"/>
          <w:lang w:eastAsia="en-US"/>
        </w:rPr>
        <w:t>Профессии Тюменского региона</w:t>
      </w:r>
      <w:r w:rsidR="009C0971" w:rsidRPr="001455D5">
        <w:rPr>
          <w:color w:val="FF0000"/>
          <w:sz w:val="22"/>
          <w:szCs w:val="22"/>
          <w:lang w:eastAsia="en-US"/>
        </w:rPr>
        <w:t xml:space="preserve">  (</w:t>
      </w:r>
      <w:r w:rsidR="00D345E0" w:rsidRPr="001455D5">
        <w:rPr>
          <w:color w:val="FF0000"/>
          <w:sz w:val="22"/>
          <w:szCs w:val="22"/>
          <w:lang w:eastAsia="en-US"/>
        </w:rPr>
        <w:t>Региональный компонент</w:t>
      </w:r>
      <w:r w:rsidR="009C0971" w:rsidRPr="001455D5">
        <w:rPr>
          <w:color w:val="FF0000"/>
          <w:sz w:val="22"/>
          <w:szCs w:val="22"/>
          <w:lang w:eastAsia="en-US"/>
        </w:rPr>
        <w:t>)</w:t>
      </w:r>
    </w:p>
    <w:p w:rsidR="001620F2" w:rsidRPr="001455D5" w:rsidRDefault="00BC7017" w:rsidP="00D8526A">
      <w:pPr>
        <w:rPr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>Раздел 2:</w:t>
      </w:r>
      <w:r w:rsidRPr="001455D5">
        <w:rPr>
          <w:b/>
          <w:sz w:val="22"/>
          <w:szCs w:val="22"/>
          <w:lang w:eastAsia="en-US"/>
        </w:rPr>
        <w:t xml:space="preserve"> Где мы живём? 6 ч</w:t>
      </w:r>
      <w:r w:rsidRPr="001455D5">
        <w:rPr>
          <w:sz w:val="22"/>
          <w:szCs w:val="22"/>
          <w:lang w:eastAsia="en-US"/>
        </w:rPr>
        <w:t xml:space="preserve"> </w:t>
      </w:r>
    </w:p>
    <w:p w:rsidR="00BC7017" w:rsidRPr="001455D5" w:rsidRDefault="00BC7017" w:rsidP="001620F2">
      <w:pPr>
        <w:rPr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lastRenderedPageBreak/>
        <w:t xml:space="preserve">Любимое место в доме. Уборка квартиры. Архитектура Суздаля. </w:t>
      </w:r>
      <w:r w:rsidR="00D8526A" w:rsidRPr="001455D5">
        <w:rPr>
          <w:color w:val="FF0000"/>
          <w:sz w:val="22"/>
          <w:szCs w:val="22"/>
          <w:lang w:eastAsia="en-US"/>
        </w:rPr>
        <w:t>Памятники архитектуры Ялуторовска</w:t>
      </w:r>
      <w:proofErr w:type="gramStart"/>
      <w:r w:rsidR="00D8526A" w:rsidRPr="001455D5">
        <w:rPr>
          <w:sz w:val="22"/>
          <w:szCs w:val="22"/>
          <w:lang w:eastAsia="en-US"/>
        </w:rPr>
        <w:t>.(</w:t>
      </w:r>
      <w:proofErr w:type="gramEnd"/>
      <w:r w:rsidR="00D8526A" w:rsidRPr="001455D5">
        <w:rPr>
          <w:color w:val="FF0000"/>
          <w:sz w:val="22"/>
          <w:szCs w:val="22"/>
          <w:lang w:eastAsia="en-US"/>
        </w:rPr>
        <w:t>Региональный компонент)</w:t>
      </w:r>
      <w:r w:rsidR="001620F2" w:rsidRPr="001455D5">
        <w:rPr>
          <w:sz w:val="22"/>
          <w:szCs w:val="22"/>
          <w:lang w:eastAsia="en-US"/>
        </w:rPr>
        <w:t xml:space="preserve"> </w:t>
      </w:r>
      <w:r w:rsidRPr="001455D5">
        <w:rPr>
          <w:sz w:val="22"/>
          <w:szCs w:val="22"/>
          <w:lang w:eastAsia="en-US"/>
        </w:rPr>
        <w:t>Умный дом</w:t>
      </w:r>
    </w:p>
    <w:p w:rsidR="001620F2" w:rsidRPr="001455D5" w:rsidRDefault="00BC7017" w:rsidP="00BC7017">
      <w:pPr>
        <w:pStyle w:val="a3"/>
        <w:shd w:val="clear" w:color="auto" w:fill="FFFFFF"/>
        <w:spacing w:before="0" w:after="0"/>
        <w:rPr>
          <w:bCs/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>Раздел 3: Будущее</w:t>
      </w:r>
      <w:r w:rsidRPr="001455D5">
        <w:rPr>
          <w:bCs/>
          <w:sz w:val="22"/>
          <w:szCs w:val="22"/>
          <w:lang w:eastAsia="en-US"/>
        </w:rPr>
        <w:t xml:space="preserve"> 6ч</w:t>
      </w:r>
    </w:p>
    <w:p w:rsidR="00BC7017" w:rsidRPr="001455D5" w:rsidRDefault="00BC7017" w:rsidP="00BC7017">
      <w:pPr>
        <w:pStyle w:val="a3"/>
        <w:shd w:val="clear" w:color="auto" w:fill="FFFFFF"/>
        <w:spacing w:before="0" w:after="0"/>
        <w:rPr>
          <w:sz w:val="22"/>
          <w:szCs w:val="22"/>
          <w:lang w:eastAsia="en-US"/>
        </w:rPr>
      </w:pPr>
      <w:r w:rsidRPr="001455D5">
        <w:rPr>
          <w:bCs/>
          <w:sz w:val="22"/>
          <w:szCs w:val="22"/>
          <w:lang w:eastAsia="en-US"/>
        </w:rPr>
        <w:t xml:space="preserve"> </w:t>
      </w:r>
      <w:r w:rsidR="00D345E0" w:rsidRPr="001455D5">
        <w:rPr>
          <w:sz w:val="22"/>
          <w:szCs w:val="22"/>
          <w:lang w:eastAsia="en-US"/>
        </w:rPr>
        <w:t>Предсказания будущего</w:t>
      </w:r>
      <w:r w:rsidRPr="001455D5">
        <w:rPr>
          <w:sz w:val="22"/>
          <w:szCs w:val="22"/>
          <w:lang w:eastAsia="en-US"/>
        </w:rPr>
        <w:t>. Жизнь в городе сегодня. Как будут выглядеть города в будущем</w:t>
      </w:r>
    </w:p>
    <w:p w:rsidR="001620F2" w:rsidRPr="001455D5" w:rsidRDefault="00BC7017" w:rsidP="00BC7017">
      <w:pPr>
        <w:rPr>
          <w:b/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>Раздел 4:</w:t>
      </w:r>
      <w:r w:rsidRPr="001455D5">
        <w:rPr>
          <w:sz w:val="22"/>
          <w:szCs w:val="22"/>
          <w:lang w:eastAsia="en-US"/>
        </w:rPr>
        <w:t xml:space="preserve"> </w:t>
      </w:r>
      <w:r w:rsidRPr="001455D5">
        <w:rPr>
          <w:b/>
          <w:sz w:val="22"/>
          <w:szCs w:val="22"/>
          <w:lang w:eastAsia="en-US"/>
        </w:rPr>
        <w:t xml:space="preserve">Еда. </w:t>
      </w:r>
      <w:r w:rsidR="006F2340" w:rsidRPr="001455D5">
        <w:rPr>
          <w:b/>
          <w:sz w:val="22"/>
          <w:szCs w:val="22"/>
          <w:lang w:eastAsia="en-US"/>
        </w:rPr>
        <w:t xml:space="preserve">6ч. </w:t>
      </w:r>
      <w:r w:rsidRPr="001455D5">
        <w:rPr>
          <w:b/>
          <w:sz w:val="22"/>
          <w:szCs w:val="22"/>
          <w:lang w:eastAsia="en-US"/>
        </w:rPr>
        <w:t xml:space="preserve">  </w:t>
      </w:r>
    </w:p>
    <w:p w:rsidR="00BC7017" w:rsidRPr="001455D5" w:rsidRDefault="00BC7017" w:rsidP="00BC7017">
      <w:pPr>
        <w:rPr>
          <w:b/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>Что и когда ты ешь</w:t>
      </w:r>
      <w:r w:rsidR="009C0971" w:rsidRPr="001455D5">
        <w:rPr>
          <w:sz w:val="22"/>
          <w:szCs w:val="22"/>
          <w:lang w:eastAsia="en-US"/>
        </w:rPr>
        <w:t xml:space="preserve">.  </w:t>
      </w:r>
      <w:r w:rsidRPr="001455D5">
        <w:rPr>
          <w:sz w:val="22"/>
          <w:szCs w:val="22"/>
          <w:lang w:eastAsia="en-US"/>
        </w:rPr>
        <w:t>В бистро. В кафе</w:t>
      </w:r>
      <w:r w:rsidR="006F2340" w:rsidRPr="001455D5">
        <w:rPr>
          <w:sz w:val="22"/>
          <w:szCs w:val="22"/>
          <w:lang w:eastAsia="en-US"/>
        </w:rPr>
        <w:t>. Стройность и красота.</w:t>
      </w:r>
    </w:p>
    <w:p w:rsidR="001620F2" w:rsidRPr="001455D5" w:rsidRDefault="006F2340" w:rsidP="006F2340">
      <w:pPr>
        <w:jc w:val="both"/>
        <w:rPr>
          <w:b/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>Раздел 5:</w:t>
      </w:r>
      <w:r w:rsidRPr="001455D5">
        <w:rPr>
          <w:b/>
          <w:sz w:val="22"/>
          <w:szCs w:val="22"/>
          <w:lang w:eastAsia="en-US"/>
        </w:rPr>
        <w:t xml:space="preserve"> Выздоравливай! 6 ч.</w:t>
      </w:r>
    </w:p>
    <w:p w:rsidR="006F2340" w:rsidRPr="001455D5" w:rsidRDefault="006F2340" w:rsidP="006F2340">
      <w:pPr>
        <w:jc w:val="both"/>
        <w:rPr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>На приеме у врача. Медикаменты. Хороший совет дорогого стоит.</w:t>
      </w:r>
    </w:p>
    <w:p w:rsidR="001620F2" w:rsidRPr="001455D5" w:rsidRDefault="006F2340" w:rsidP="006F2340">
      <w:pPr>
        <w:pStyle w:val="a3"/>
        <w:shd w:val="clear" w:color="auto" w:fill="FFFFFF"/>
        <w:spacing w:before="0" w:after="0"/>
        <w:rPr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>Раздел 6:</w:t>
      </w:r>
      <w:r w:rsidRPr="001455D5">
        <w:rPr>
          <w:b/>
          <w:bCs/>
          <w:color w:val="231F20"/>
          <w:sz w:val="22"/>
          <w:szCs w:val="22"/>
          <w:lang w:eastAsia="en-US"/>
        </w:rPr>
        <w:t xml:space="preserve"> </w:t>
      </w:r>
      <w:r w:rsidRPr="001455D5">
        <w:rPr>
          <w:b/>
          <w:sz w:val="22"/>
          <w:szCs w:val="22"/>
          <w:lang w:eastAsia="en-US"/>
        </w:rPr>
        <w:t>Моё место в политической жизни.</w:t>
      </w:r>
      <w:r w:rsidRPr="001455D5">
        <w:rPr>
          <w:sz w:val="22"/>
          <w:szCs w:val="22"/>
          <w:lang w:eastAsia="en-US"/>
        </w:rPr>
        <w:t xml:space="preserve"> 7 ч.</w:t>
      </w:r>
    </w:p>
    <w:p w:rsidR="006F2340" w:rsidRPr="001455D5" w:rsidRDefault="006F2340" w:rsidP="006F2340">
      <w:pPr>
        <w:pStyle w:val="a3"/>
        <w:shd w:val="clear" w:color="auto" w:fill="FFFFFF"/>
        <w:spacing w:before="0" w:after="0"/>
        <w:rPr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 xml:space="preserve">  Просматриваем газеты. Избирательные права молодежи</w:t>
      </w:r>
    </w:p>
    <w:p w:rsidR="001620F2" w:rsidRPr="001455D5" w:rsidRDefault="006F2340" w:rsidP="00D8526A">
      <w:pPr>
        <w:rPr>
          <w:b/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>Раздел</w:t>
      </w:r>
      <w:proofErr w:type="gramStart"/>
      <w:r w:rsidRPr="001455D5">
        <w:rPr>
          <w:b/>
          <w:bCs/>
          <w:sz w:val="22"/>
          <w:szCs w:val="22"/>
          <w:lang w:eastAsia="en-US"/>
        </w:rPr>
        <w:t xml:space="preserve"> :</w:t>
      </w:r>
      <w:proofErr w:type="gramEnd"/>
      <w:r w:rsidRPr="001455D5">
        <w:rPr>
          <w:b/>
          <w:sz w:val="22"/>
          <w:szCs w:val="22"/>
          <w:lang w:eastAsia="en-US"/>
        </w:rPr>
        <w:t xml:space="preserve"> 7. Планета Земля.- 6ч.</w:t>
      </w:r>
    </w:p>
    <w:p w:rsidR="00D8526A" w:rsidRPr="001455D5" w:rsidRDefault="006F2340" w:rsidP="00D8526A">
      <w:pPr>
        <w:rPr>
          <w:color w:val="FF0000"/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 xml:space="preserve"> Защита окружающей среды. Природа помогает человеку. Бионика.</w:t>
      </w:r>
      <w:r w:rsidR="00D8526A" w:rsidRPr="001455D5">
        <w:rPr>
          <w:sz w:val="22"/>
          <w:szCs w:val="22"/>
        </w:rPr>
        <w:t xml:space="preserve"> </w:t>
      </w:r>
      <w:r w:rsidR="00D8526A" w:rsidRPr="001455D5">
        <w:rPr>
          <w:color w:val="FF0000"/>
          <w:sz w:val="22"/>
          <w:szCs w:val="22"/>
          <w:lang w:eastAsia="en-US"/>
        </w:rPr>
        <w:t>Экологические проблемы Тюменского региона</w:t>
      </w:r>
      <w:proofErr w:type="gramStart"/>
      <w:r w:rsidR="009C0971" w:rsidRPr="001455D5">
        <w:rPr>
          <w:color w:val="FF0000"/>
          <w:sz w:val="22"/>
          <w:szCs w:val="22"/>
          <w:lang w:eastAsia="en-US"/>
        </w:rPr>
        <w:t>.(</w:t>
      </w:r>
      <w:proofErr w:type="gramEnd"/>
      <w:r w:rsidR="00D8526A" w:rsidRPr="001455D5">
        <w:rPr>
          <w:color w:val="FF0000"/>
          <w:sz w:val="22"/>
          <w:szCs w:val="22"/>
          <w:lang w:eastAsia="en-US"/>
        </w:rPr>
        <w:t>Региональный компонент)</w:t>
      </w:r>
    </w:p>
    <w:p w:rsidR="001620F2" w:rsidRPr="001455D5" w:rsidRDefault="006F2340" w:rsidP="006F2340">
      <w:pPr>
        <w:pStyle w:val="a3"/>
        <w:shd w:val="clear" w:color="auto" w:fill="FFFFFF"/>
        <w:spacing w:before="0" w:after="0"/>
        <w:rPr>
          <w:b/>
          <w:sz w:val="22"/>
          <w:szCs w:val="22"/>
          <w:lang w:eastAsia="en-US"/>
        </w:rPr>
      </w:pPr>
      <w:r w:rsidRPr="001455D5">
        <w:rPr>
          <w:b/>
          <w:bCs/>
          <w:sz w:val="22"/>
          <w:szCs w:val="22"/>
          <w:lang w:eastAsia="en-US"/>
        </w:rPr>
        <w:t xml:space="preserve">Раздел </w:t>
      </w:r>
      <w:r w:rsidRPr="001455D5">
        <w:rPr>
          <w:b/>
          <w:sz w:val="22"/>
          <w:szCs w:val="22"/>
          <w:lang w:eastAsia="en-US"/>
        </w:rPr>
        <w:t xml:space="preserve">8.   Что такое красота 6ч. </w:t>
      </w:r>
    </w:p>
    <w:p w:rsidR="006F2340" w:rsidRPr="001455D5" w:rsidRDefault="006F2340" w:rsidP="006F2340">
      <w:pPr>
        <w:pStyle w:val="a3"/>
        <w:shd w:val="clear" w:color="auto" w:fill="FFFFFF"/>
        <w:spacing w:before="0" w:after="0"/>
        <w:rPr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>Идеал красоты. Одежда. Конкурс красоты</w:t>
      </w:r>
    </w:p>
    <w:p w:rsidR="001620F2" w:rsidRPr="001455D5" w:rsidRDefault="006F2340" w:rsidP="00D8526A">
      <w:pPr>
        <w:rPr>
          <w:b/>
          <w:sz w:val="22"/>
          <w:szCs w:val="22"/>
          <w:lang w:eastAsia="en-US"/>
        </w:rPr>
      </w:pPr>
      <w:r w:rsidRPr="001455D5">
        <w:rPr>
          <w:b/>
          <w:sz w:val="22"/>
          <w:szCs w:val="22"/>
          <w:lang w:eastAsia="en-US"/>
        </w:rPr>
        <w:t>Раздел 9.  Получай удовольствие! 6ч.</w:t>
      </w:r>
    </w:p>
    <w:p w:rsidR="00D8526A" w:rsidRPr="001455D5" w:rsidRDefault="006F2340" w:rsidP="00D8526A">
      <w:pPr>
        <w:rPr>
          <w:color w:val="FF0000"/>
          <w:sz w:val="22"/>
          <w:szCs w:val="22"/>
          <w:lang w:eastAsia="en-US"/>
        </w:rPr>
      </w:pPr>
      <w:r w:rsidRPr="001455D5">
        <w:rPr>
          <w:b/>
          <w:sz w:val="22"/>
          <w:szCs w:val="22"/>
          <w:lang w:eastAsia="en-US"/>
        </w:rPr>
        <w:t xml:space="preserve"> </w:t>
      </w:r>
      <w:r w:rsidRPr="001455D5">
        <w:rPr>
          <w:sz w:val="22"/>
          <w:szCs w:val="22"/>
          <w:lang w:eastAsia="en-US"/>
        </w:rPr>
        <w:t>Экстремальный спорт. Свободное время. Экстрим: за и против</w:t>
      </w:r>
      <w:r w:rsidR="00D8526A" w:rsidRPr="001455D5">
        <w:rPr>
          <w:sz w:val="22"/>
          <w:szCs w:val="22"/>
          <w:lang w:eastAsia="en-US"/>
        </w:rPr>
        <w:t xml:space="preserve">. </w:t>
      </w:r>
      <w:r w:rsidR="00D8526A" w:rsidRPr="001455D5">
        <w:rPr>
          <w:color w:val="FF0000"/>
          <w:sz w:val="22"/>
          <w:szCs w:val="22"/>
          <w:lang w:eastAsia="en-US"/>
        </w:rPr>
        <w:t>Спорт в Тюменской области. (Региональный компонент)</w:t>
      </w:r>
    </w:p>
    <w:p w:rsidR="001620F2" w:rsidRPr="001455D5" w:rsidRDefault="006F2340" w:rsidP="006F2340">
      <w:pPr>
        <w:rPr>
          <w:b/>
          <w:sz w:val="22"/>
          <w:szCs w:val="22"/>
          <w:lang w:eastAsia="en-US"/>
        </w:rPr>
      </w:pPr>
      <w:r w:rsidRPr="001455D5">
        <w:rPr>
          <w:b/>
          <w:sz w:val="22"/>
          <w:szCs w:val="22"/>
          <w:lang w:eastAsia="en-US"/>
        </w:rPr>
        <w:t xml:space="preserve">Раздел 10.    Техника. 6 ч. </w:t>
      </w:r>
    </w:p>
    <w:p w:rsidR="001620F2" w:rsidRPr="001455D5" w:rsidRDefault="006F2340" w:rsidP="001620F2">
      <w:pPr>
        <w:rPr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>Современная техника. Роботы. Новая модель школы. Учеба без учителя.</w:t>
      </w:r>
    </w:p>
    <w:p w:rsidR="001620F2" w:rsidRPr="001455D5" w:rsidRDefault="009D40A3" w:rsidP="001620F2">
      <w:pPr>
        <w:rPr>
          <w:sz w:val="22"/>
          <w:szCs w:val="22"/>
          <w:lang w:eastAsia="en-US"/>
        </w:rPr>
      </w:pPr>
      <w:r w:rsidRPr="001455D5">
        <w:rPr>
          <w:b/>
          <w:sz w:val="22"/>
          <w:szCs w:val="22"/>
          <w:lang w:eastAsia="en-US"/>
        </w:rPr>
        <w:t>Раздел 11 .     Стена – граница – зеленый пояс 7ч</w:t>
      </w:r>
      <w:r w:rsidRPr="001455D5">
        <w:rPr>
          <w:sz w:val="22"/>
          <w:szCs w:val="22"/>
          <w:lang w:eastAsia="en-US"/>
        </w:rPr>
        <w:t xml:space="preserve"> </w:t>
      </w:r>
      <w:r w:rsidR="00D8526A" w:rsidRPr="001455D5">
        <w:rPr>
          <w:sz w:val="22"/>
          <w:szCs w:val="22"/>
          <w:lang w:eastAsia="en-US"/>
        </w:rPr>
        <w:t xml:space="preserve"> </w:t>
      </w:r>
    </w:p>
    <w:p w:rsidR="00D8526A" w:rsidRPr="001455D5" w:rsidRDefault="009C0971" w:rsidP="001620F2">
      <w:pPr>
        <w:rPr>
          <w:color w:val="FF0000"/>
          <w:sz w:val="22"/>
          <w:szCs w:val="22"/>
          <w:lang w:eastAsia="en-US"/>
        </w:rPr>
      </w:pPr>
      <w:r w:rsidRPr="001455D5">
        <w:rPr>
          <w:sz w:val="22"/>
          <w:szCs w:val="22"/>
          <w:lang w:eastAsia="en-US"/>
        </w:rPr>
        <w:t xml:space="preserve"> </w:t>
      </w:r>
      <w:r w:rsidR="009D40A3" w:rsidRPr="001455D5">
        <w:rPr>
          <w:sz w:val="22"/>
          <w:szCs w:val="22"/>
          <w:lang w:eastAsia="en-US"/>
        </w:rPr>
        <w:t>История Европы. Как история о</w:t>
      </w:r>
      <w:r w:rsidR="00D8526A" w:rsidRPr="001455D5">
        <w:rPr>
          <w:sz w:val="22"/>
          <w:szCs w:val="22"/>
          <w:lang w:eastAsia="en-US"/>
        </w:rPr>
        <w:t xml:space="preserve">дной страны связана с другими? </w:t>
      </w:r>
      <w:r w:rsidR="009D40A3" w:rsidRPr="001455D5">
        <w:rPr>
          <w:sz w:val="22"/>
          <w:szCs w:val="22"/>
          <w:lang w:eastAsia="en-US"/>
        </w:rPr>
        <w:t>Царь Петр 1 –реформатор и царь. История и личности</w:t>
      </w:r>
      <w:r w:rsidR="00D8526A" w:rsidRPr="001455D5">
        <w:rPr>
          <w:sz w:val="22"/>
          <w:szCs w:val="22"/>
        </w:rPr>
        <w:t xml:space="preserve"> </w:t>
      </w:r>
      <w:r w:rsidR="00D8526A" w:rsidRPr="001455D5">
        <w:rPr>
          <w:color w:val="FF0000"/>
          <w:sz w:val="22"/>
          <w:szCs w:val="22"/>
          <w:lang w:eastAsia="en-US"/>
        </w:rPr>
        <w:t>Выдающиеся личности Тюменского края</w:t>
      </w:r>
      <w:r w:rsidRPr="001455D5">
        <w:rPr>
          <w:color w:val="FF0000"/>
          <w:sz w:val="22"/>
          <w:szCs w:val="22"/>
          <w:lang w:eastAsia="en-US"/>
        </w:rPr>
        <w:t>. (</w:t>
      </w:r>
      <w:r w:rsidR="00D8526A" w:rsidRPr="001455D5">
        <w:rPr>
          <w:color w:val="FF0000"/>
          <w:sz w:val="22"/>
          <w:szCs w:val="22"/>
          <w:lang w:eastAsia="en-US"/>
        </w:rPr>
        <w:t>Региональный компонент)</w:t>
      </w:r>
    </w:p>
    <w:p w:rsidR="001620F2" w:rsidRPr="001455D5" w:rsidRDefault="001620F2" w:rsidP="001620F2">
      <w:pPr>
        <w:rPr>
          <w:b/>
          <w:sz w:val="22"/>
          <w:szCs w:val="22"/>
          <w:lang w:eastAsia="en-US"/>
        </w:rPr>
      </w:pPr>
    </w:p>
    <w:p w:rsidR="00BC7017" w:rsidRPr="001455D5" w:rsidRDefault="009C0971" w:rsidP="00905722">
      <w:pPr>
        <w:rPr>
          <w:b/>
          <w:sz w:val="22"/>
          <w:szCs w:val="22"/>
        </w:rPr>
      </w:pPr>
      <w:r w:rsidRPr="001455D5">
        <w:rPr>
          <w:b/>
          <w:sz w:val="22"/>
          <w:szCs w:val="22"/>
        </w:rPr>
        <w:t>Учебно-тематический план</w:t>
      </w:r>
    </w:p>
    <w:p w:rsidR="009C0971" w:rsidRPr="001455D5" w:rsidRDefault="009C0971" w:rsidP="00905722">
      <w:pPr>
        <w:rPr>
          <w:b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9592"/>
        <w:gridCol w:w="5205"/>
      </w:tblGrid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№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Тема, раздел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Количество часов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1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Профессии.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2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Где мы живем?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3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Будущее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4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Еда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5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Выздоравливай!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Моё место в политической жизни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7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7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Планета Земля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8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Что такое красота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9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Получай удовольствие!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10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Техника.</w:t>
            </w: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6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11</w:t>
            </w: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  <w:r w:rsidRPr="001455D5">
              <w:rPr>
                <w:bCs/>
              </w:rPr>
              <w:t>Стена – граница – зеленый пояс</w:t>
            </w:r>
          </w:p>
        </w:tc>
        <w:tc>
          <w:tcPr>
            <w:tcW w:w="5205" w:type="dxa"/>
          </w:tcPr>
          <w:p w:rsidR="009C0971" w:rsidRPr="001455D5" w:rsidRDefault="001620F2" w:rsidP="00905722">
            <w:pPr>
              <w:rPr>
                <w:bCs/>
              </w:rPr>
            </w:pPr>
            <w:r w:rsidRPr="001455D5">
              <w:rPr>
                <w:bCs/>
              </w:rPr>
              <w:t>7</w:t>
            </w:r>
          </w:p>
        </w:tc>
      </w:tr>
      <w:tr w:rsidR="001620F2" w:rsidRPr="001455D5" w:rsidTr="009C0971">
        <w:tc>
          <w:tcPr>
            <w:tcW w:w="817" w:type="dxa"/>
          </w:tcPr>
          <w:p w:rsidR="001620F2" w:rsidRPr="001455D5" w:rsidRDefault="001620F2" w:rsidP="00905722">
            <w:pPr>
              <w:rPr>
                <w:bCs/>
              </w:rPr>
            </w:pPr>
          </w:p>
        </w:tc>
        <w:tc>
          <w:tcPr>
            <w:tcW w:w="9592" w:type="dxa"/>
          </w:tcPr>
          <w:p w:rsidR="001620F2" w:rsidRPr="001455D5" w:rsidRDefault="001620F2" w:rsidP="00905722">
            <w:pPr>
              <w:rPr>
                <w:bCs/>
              </w:rPr>
            </w:pPr>
            <w:r w:rsidRPr="001455D5">
              <w:rPr>
                <w:bCs/>
              </w:rPr>
              <w:t xml:space="preserve">                                                                                                                              итого</w:t>
            </w:r>
          </w:p>
        </w:tc>
        <w:tc>
          <w:tcPr>
            <w:tcW w:w="5205" w:type="dxa"/>
          </w:tcPr>
          <w:p w:rsidR="001620F2" w:rsidRPr="001455D5" w:rsidRDefault="001620F2" w:rsidP="00905722">
            <w:pPr>
              <w:rPr>
                <w:bCs/>
              </w:rPr>
            </w:pPr>
            <w:r w:rsidRPr="001455D5">
              <w:rPr>
                <w:bCs/>
              </w:rPr>
              <w:t>68</w:t>
            </w:r>
          </w:p>
        </w:tc>
      </w:tr>
      <w:tr w:rsidR="009C0971" w:rsidRPr="001455D5" w:rsidTr="009C0971">
        <w:tc>
          <w:tcPr>
            <w:tcW w:w="817" w:type="dxa"/>
          </w:tcPr>
          <w:p w:rsidR="009C0971" w:rsidRPr="001455D5" w:rsidRDefault="009C0971" w:rsidP="00905722">
            <w:pPr>
              <w:rPr>
                <w:bCs/>
              </w:rPr>
            </w:pPr>
          </w:p>
        </w:tc>
        <w:tc>
          <w:tcPr>
            <w:tcW w:w="9592" w:type="dxa"/>
          </w:tcPr>
          <w:p w:rsidR="009C0971" w:rsidRPr="001455D5" w:rsidRDefault="009C0971" w:rsidP="00905722">
            <w:pPr>
              <w:rPr>
                <w:bCs/>
              </w:rPr>
            </w:pPr>
          </w:p>
        </w:tc>
        <w:tc>
          <w:tcPr>
            <w:tcW w:w="5205" w:type="dxa"/>
          </w:tcPr>
          <w:p w:rsidR="009C0971" w:rsidRPr="001455D5" w:rsidRDefault="009C0971" w:rsidP="00905722">
            <w:pPr>
              <w:rPr>
                <w:bCs/>
              </w:rPr>
            </w:pPr>
          </w:p>
        </w:tc>
      </w:tr>
    </w:tbl>
    <w:p w:rsidR="00905722" w:rsidRPr="001455D5" w:rsidRDefault="00905722" w:rsidP="00905722">
      <w:pPr>
        <w:shd w:val="clear" w:color="auto" w:fill="FFFFFF"/>
        <w:rPr>
          <w:b/>
          <w:bCs/>
          <w:color w:val="FF0000"/>
          <w:sz w:val="22"/>
          <w:szCs w:val="22"/>
        </w:rPr>
      </w:pPr>
    </w:p>
    <w:p w:rsidR="00905722" w:rsidRPr="001455D5" w:rsidRDefault="00905722" w:rsidP="00905722">
      <w:pPr>
        <w:shd w:val="clear" w:color="auto" w:fill="FFFFFF"/>
        <w:rPr>
          <w:b/>
          <w:bCs/>
          <w:sz w:val="22"/>
          <w:szCs w:val="22"/>
        </w:rPr>
      </w:pPr>
    </w:p>
    <w:p w:rsidR="00905722" w:rsidRPr="001455D5" w:rsidRDefault="001620F2" w:rsidP="00905722">
      <w:pPr>
        <w:shd w:val="clear" w:color="auto" w:fill="FFFFFF"/>
        <w:rPr>
          <w:color w:val="000000"/>
          <w:sz w:val="22"/>
          <w:szCs w:val="22"/>
        </w:rPr>
      </w:pPr>
      <w:r w:rsidRPr="001455D5">
        <w:rPr>
          <w:b/>
          <w:bCs/>
          <w:sz w:val="22"/>
          <w:szCs w:val="22"/>
        </w:rPr>
        <w:t>Т</w:t>
      </w:r>
      <w:r w:rsidR="00905722" w:rsidRPr="001455D5">
        <w:rPr>
          <w:b/>
          <w:bCs/>
          <w:sz w:val="22"/>
          <w:szCs w:val="22"/>
        </w:rPr>
        <w:t xml:space="preserve">ематическое </w:t>
      </w:r>
      <w:r w:rsidRPr="001455D5">
        <w:rPr>
          <w:b/>
          <w:bCs/>
          <w:sz w:val="22"/>
          <w:szCs w:val="22"/>
        </w:rPr>
        <w:t xml:space="preserve">поурочное </w:t>
      </w:r>
      <w:r w:rsidR="00905722" w:rsidRPr="001455D5">
        <w:rPr>
          <w:b/>
          <w:bCs/>
          <w:sz w:val="22"/>
          <w:szCs w:val="22"/>
        </w:rPr>
        <w:t xml:space="preserve">планирование 9 </w:t>
      </w:r>
      <w:proofErr w:type="spellStart"/>
      <w:r w:rsidR="00905722" w:rsidRPr="001455D5">
        <w:rPr>
          <w:b/>
          <w:bCs/>
          <w:sz w:val="22"/>
          <w:szCs w:val="22"/>
        </w:rPr>
        <w:t>кл</w:t>
      </w:r>
      <w:proofErr w:type="spellEnd"/>
    </w:p>
    <w:tbl>
      <w:tblPr>
        <w:tblStyle w:val="ab"/>
        <w:tblW w:w="15451" w:type="dxa"/>
        <w:tblInd w:w="108" w:type="dxa"/>
        <w:tblLook w:val="04A0" w:firstRow="1" w:lastRow="0" w:firstColumn="1" w:lastColumn="0" w:noHBand="0" w:noVBand="1"/>
      </w:tblPr>
      <w:tblGrid>
        <w:gridCol w:w="751"/>
        <w:gridCol w:w="9115"/>
        <w:gridCol w:w="5585"/>
      </w:tblGrid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lastRenderedPageBreak/>
              <w:t>№ урока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Тема урока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1620F2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количество часов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ab/>
              <w:t>Раздел 1: Будущая профессия</w:t>
            </w:r>
          </w:p>
          <w:p w:rsidR="000B1C97" w:rsidRPr="001455D5" w:rsidRDefault="000B1C97" w:rsidP="000B1C97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Количество часов на изучение раздела: 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Описываем профессии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Образование и профессия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Придаточные определительные предложения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Особенные профессии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Твои сильные стороны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color w:val="FF0000"/>
                <w:lang w:eastAsia="en-US"/>
              </w:rPr>
            </w:pPr>
            <w:r w:rsidRPr="001455D5">
              <w:rPr>
                <w:color w:val="FF0000"/>
                <w:lang w:eastAsia="en-US"/>
              </w:rPr>
              <w:t>Профессии Тюменского региона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D345E0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Раздел 2: Где мы живём?</w:t>
            </w:r>
          </w:p>
          <w:p w:rsidR="000B1C97" w:rsidRPr="001455D5" w:rsidRDefault="000B1C97" w:rsidP="00D345E0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Любимое место в доме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Придаточные определительные предложения с вопросительными словами.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Уборка квартиры.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Поиск квартиры в Гамбурге.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rFonts w:eastAsiaTheme="minorHAnsi"/>
                <w:lang w:eastAsia="en-US"/>
              </w:rPr>
            </w:pPr>
            <w:r w:rsidRPr="001455D5">
              <w:rPr>
                <w:rFonts w:eastAsiaTheme="minorHAnsi"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1455D5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Архитектура Суздаля</w:t>
            </w:r>
            <w:r w:rsidR="00D8526A" w:rsidRPr="001455D5">
              <w:rPr>
                <w:lang w:eastAsia="en-US"/>
              </w:rPr>
              <w:t>.</w:t>
            </w:r>
            <w:r w:rsidR="00D8526A" w:rsidRPr="001455D5">
              <w:t xml:space="preserve"> </w:t>
            </w:r>
            <w:r w:rsidR="00D8526A" w:rsidRPr="001455D5">
              <w:rPr>
                <w:color w:val="FF0000"/>
                <w:lang w:eastAsia="en-US"/>
              </w:rPr>
              <w:t xml:space="preserve">Памятники архитектуры Ялуторовска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Проект «Умный дом"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D345E0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 xml:space="preserve">Раздел 3: Будущее </w:t>
            </w:r>
          </w:p>
          <w:p w:rsidR="000B1C97" w:rsidRPr="001455D5" w:rsidRDefault="000B1C97" w:rsidP="00D345E0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6 ч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Предсказания из прошлого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Будущее время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Будущее время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Жизнь в городе сегодня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Как будут выглядеть города в будущем.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Проект «Город в 22 веке»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 xml:space="preserve">Раздел 4: Еда.   </w:t>
            </w:r>
          </w:p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раздела:6 ч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Еда.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Что и когда ты ешь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Превосходная степень сравнения прилагательных и наречий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В бистро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Стройная и прекрасная?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Проект</w:t>
            </w:r>
            <w:proofErr w:type="gramStart"/>
            <w:r w:rsidRPr="001455D5">
              <w:rPr>
                <w:lang w:eastAsia="en-US"/>
              </w:rPr>
              <w:t xml:space="preserve"> В</w:t>
            </w:r>
            <w:proofErr w:type="gramEnd"/>
            <w:r w:rsidRPr="001455D5">
              <w:rPr>
                <w:lang w:eastAsia="en-US"/>
              </w:rPr>
              <w:t xml:space="preserve"> кафе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shd w:val="clear" w:color="auto" w:fill="FFFFFF"/>
              <w:rPr>
                <w:lang w:eastAsia="en-US"/>
              </w:rPr>
            </w:pPr>
            <w:r w:rsidRPr="001455D5">
              <w:rPr>
                <w:lang w:eastAsia="en-US"/>
              </w:rPr>
              <w:t xml:space="preserve">Раздел 5: Выздоравливай! </w:t>
            </w:r>
          </w:p>
          <w:p w:rsidR="000B1C97" w:rsidRPr="001455D5" w:rsidRDefault="000B1C97" w:rsidP="000B1C97">
            <w:pPr>
              <w:shd w:val="clear" w:color="auto" w:fill="FFFFFF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6ч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color w:val="000000"/>
                <w:lang w:eastAsia="en-US"/>
              </w:rPr>
              <w:t>Запись к врачу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Возвратные местоимения в дательном падеже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Марко заболел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lastRenderedPageBreak/>
              <w:t>28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На приеме у врача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29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Медикаменты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Проект Хороший совет стоит дорого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Раздел 6: Моё место в политической жизни.</w:t>
            </w:r>
          </w:p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7 часов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Просматриваем газеты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Что произошло вчера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Для чего я это делаю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Политическое требование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Избирательные права молодежи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 xml:space="preserve"> Германия, Австрия и Швейцария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Проект Избирательные права молодежи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Раздел</w:t>
            </w:r>
            <w:proofErr w:type="gramStart"/>
            <w:r w:rsidRPr="001455D5">
              <w:rPr>
                <w:lang w:eastAsia="en-US"/>
              </w:rPr>
              <w:t xml:space="preserve"> :</w:t>
            </w:r>
            <w:proofErr w:type="gramEnd"/>
            <w:r w:rsidRPr="001455D5">
              <w:rPr>
                <w:lang w:eastAsia="en-US"/>
              </w:rPr>
              <w:t xml:space="preserve"> 7. Планета Земля.- </w:t>
            </w:r>
          </w:p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6 часов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Защита окружающей среды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39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shd w:val="clear" w:color="auto" w:fill="FFFFFF"/>
              <w:rPr>
                <w:color w:val="000000"/>
                <w:lang w:eastAsia="en-US"/>
              </w:rPr>
            </w:pPr>
            <w:r w:rsidRPr="001455D5">
              <w:rPr>
                <w:lang w:eastAsia="en-US"/>
              </w:rPr>
              <w:t>Почему окружающая среда загрязнена?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D8526A" w:rsidP="00D8526A">
            <w:pPr>
              <w:jc w:val="both"/>
              <w:rPr>
                <w:color w:val="FF0000"/>
                <w:lang w:eastAsia="en-US"/>
              </w:rPr>
            </w:pPr>
            <w:r w:rsidRPr="001455D5">
              <w:rPr>
                <w:color w:val="FF0000"/>
                <w:lang w:eastAsia="en-US"/>
              </w:rPr>
              <w:t>Экологические проблемы Тюменского региона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Переработка мусора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Природа помогает человек</w:t>
            </w:r>
            <w:proofErr w:type="gramStart"/>
            <w:r w:rsidRPr="001455D5">
              <w:rPr>
                <w:lang w:eastAsia="en-US"/>
              </w:rPr>
              <w:t>у(</w:t>
            </w:r>
            <w:proofErr w:type="gramEnd"/>
            <w:r w:rsidRPr="001455D5">
              <w:rPr>
                <w:lang w:eastAsia="en-US"/>
              </w:rPr>
              <w:t>Бионика)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Проект Природа помогает человеку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Раздел 8.   Что такое красота.</w:t>
            </w:r>
          </w:p>
          <w:p w:rsidR="000B1C97" w:rsidRPr="001455D5" w:rsidRDefault="000B1C97" w:rsidP="000B1C97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. 6-часов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Идеал красоты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Склонение прилагательных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Быть красивым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Покупаем одежду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Проект Конкурс красоты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49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Написание эссе</w:t>
            </w:r>
            <w:proofErr w:type="gramStart"/>
            <w:r w:rsidRPr="001455D5">
              <w:rPr>
                <w:lang w:eastAsia="en-US"/>
              </w:rPr>
              <w:t xml:space="preserve">.. </w:t>
            </w:r>
            <w:proofErr w:type="gramEnd"/>
            <w:r w:rsidRPr="001455D5">
              <w:rPr>
                <w:lang w:eastAsia="en-US"/>
              </w:rPr>
              <w:t>За и против.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 xml:space="preserve">Раздел 9.  Получай удовольствие! </w:t>
            </w:r>
          </w:p>
          <w:p w:rsidR="000B1C97" w:rsidRPr="001455D5" w:rsidRDefault="000B1C97" w:rsidP="000B1C97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 6 ч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Экстремальный спорт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Косвенный вопрос без вопрос</w:t>
            </w:r>
            <w:proofErr w:type="gramStart"/>
            <w:r w:rsidRPr="001455D5">
              <w:rPr>
                <w:lang w:eastAsia="en-US"/>
              </w:rPr>
              <w:t>и-</w:t>
            </w:r>
            <w:proofErr w:type="gramEnd"/>
            <w:r w:rsidRPr="001455D5">
              <w:rPr>
                <w:lang w:eastAsia="en-US"/>
              </w:rPr>
              <w:t xml:space="preserve"> тельного слова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Экстрим: за и против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Свободное время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D8526A" w:rsidP="00905722">
            <w:pPr>
              <w:jc w:val="both"/>
              <w:rPr>
                <w:color w:val="FF0000"/>
                <w:lang w:eastAsia="en-US"/>
              </w:rPr>
            </w:pPr>
            <w:r w:rsidRPr="001455D5">
              <w:rPr>
                <w:color w:val="FF0000"/>
                <w:lang w:eastAsia="en-US"/>
              </w:rPr>
              <w:t>Спорт в Тюменской области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Интервью с одноклассниками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Раздел 10.    Техника.</w:t>
            </w:r>
          </w:p>
          <w:p w:rsidR="000B1C97" w:rsidRPr="001455D5" w:rsidRDefault="000B1C97" w:rsidP="000B1C97">
            <w:pPr>
              <w:jc w:val="both"/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6 ч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/>
                <w:lang w:eastAsia="en-US"/>
              </w:rPr>
            </w:pPr>
            <w:r w:rsidRPr="001455D5">
              <w:rPr>
                <w:lang w:eastAsia="en-US"/>
              </w:rPr>
              <w:t>Современная техника. Роботы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lastRenderedPageBreak/>
              <w:t>57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/>
                <w:lang w:eastAsia="en-US"/>
              </w:rPr>
            </w:pPr>
            <w:r w:rsidRPr="001455D5">
              <w:rPr>
                <w:lang w:eastAsia="en-US"/>
              </w:rPr>
              <w:t>Страдательный залог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/>
                <w:lang w:eastAsia="en-US"/>
              </w:rPr>
            </w:pPr>
            <w:r w:rsidRPr="001455D5">
              <w:rPr>
                <w:lang w:eastAsia="en-US"/>
              </w:rPr>
              <w:t>Новая модель школы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59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/>
                <w:lang w:eastAsia="en-US"/>
              </w:rPr>
            </w:pPr>
            <w:r w:rsidRPr="001455D5">
              <w:rPr>
                <w:lang w:eastAsia="en-US"/>
              </w:rPr>
              <w:t>Учеба без учителя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/>
                <w:lang w:eastAsia="en-US"/>
              </w:rPr>
            </w:pPr>
            <w:r w:rsidRPr="001455D5">
              <w:rPr>
                <w:lang w:eastAsia="en-US"/>
              </w:rPr>
              <w:t xml:space="preserve">Глагол </w:t>
            </w:r>
            <w:proofErr w:type="spellStart"/>
            <w:r w:rsidRPr="001455D5">
              <w:rPr>
                <w:lang w:val="en-US" w:eastAsia="en-US"/>
              </w:rPr>
              <w:t>lassen</w:t>
            </w:r>
            <w:proofErr w:type="spellEnd"/>
            <w:r w:rsidRPr="001455D5">
              <w:rPr>
                <w:lang w:eastAsia="en-US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/>
                <w:lang w:eastAsia="en-US"/>
              </w:rPr>
            </w:pPr>
            <w:proofErr w:type="spellStart"/>
            <w:r w:rsidRPr="001455D5">
              <w:rPr>
                <w:lang w:eastAsia="en-US"/>
              </w:rPr>
              <w:t>Проект</w:t>
            </w:r>
            <w:proofErr w:type="gramStart"/>
            <w:r w:rsidRPr="001455D5">
              <w:rPr>
                <w:lang w:eastAsia="en-US"/>
              </w:rPr>
              <w:t>»Н</w:t>
            </w:r>
            <w:proofErr w:type="gramEnd"/>
            <w:r w:rsidRPr="001455D5">
              <w:rPr>
                <w:lang w:eastAsia="en-US"/>
              </w:rPr>
              <w:t>овая</w:t>
            </w:r>
            <w:proofErr w:type="spellEnd"/>
            <w:r w:rsidRPr="001455D5">
              <w:rPr>
                <w:lang w:eastAsia="en-US"/>
              </w:rPr>
              <w:t xml:space="preserve"> модель школы»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0B1C97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 xml:space="preserve">Раздел 11 .     Стена – граница – зеленый пояс. </w:t>
            </w:r>
          </w:p>
          <w:p w:rsidR="000B1C97" w:rsidRPr="001455D5" w:rsidRDefault="000B1C97" w:rsidP="000B1C97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Количество часов на изучение раздела: 7ч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История Европы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Предпрошедшее время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Как история одной страны связана с другими?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 xml:space="preserve">Петр </w:t>
            </w:r>
            <w:r w:rsidRPr="001455D5">
              <w:rPr>
                <w:lang w:val="en-US" w:eastAsia="en-US"/>
              </w:rPr>
              <w:t>I</w:t>
            </w:r>
            <w:r w:rsidRPr="001455D5">
              <w:rPr>
                <w:lang w:eastAsia="en-US"/>
              </w:rPr>
              <w:t xml:space="preserve"> - царь и реформатор.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D8526A" w:rsidP="00905722">
            <w:pPr>
              <w:rPr>
                <w:color w:val="FF0000"/>
                <w:lang w:eastAsia="en-US"/>
              </w:rPr>
            </w:pPr>
            <w:r w:rsidRPr="001455D5">
              <w:rPr>
                <w:color w:val="FF0000"/>
                <w:lang w:eastAsia="en-US"/>
              </w:rPr>
              <w:t>Выдающиеся личности Тюменского края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Итоговое тестирование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  <w:tr w:rsidR="000B1C97" w:rsidRPr="001455D5" w:rsidTr="001620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68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97" w:rsidRPr="001455D5" w:rsidRDefault="000B1C97" w:rsidP="00905722">
            <w:pPr>
              <w:rPr>
                <w:lang w:eastAsia="en-US"/>
              </w:rPr>
            </w:pPr>
            <w:r w:rsidRPr="001455D5">
              <w:rPr>
                <w:lang w:eastAsia="en-US"/>
              </w:rPr>
              <w:t>Повторение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97" w:rsidRPr="001455D5" w:rsidRDefault="000B1C97" w:rsidP="00905722">
            <w:pPr>
              <w:rPr>
                <w:bCs/>
                <w:lang w:eastAsia="en-US"/>
              </w:rPr>
            </w:pPr>
            <w:r w:rsidRPr="001455D5">
              <w:rPr>
                <w:bCs/>
                <w:lang w:eastAsia="en-US"/>
              </w:rPr>
              <w:t>1</w:t>
            </w:r>
          </w:p>
        </w:tc>
      </w:tr>
    </w:tbl>
    <w:p w:rsidR="000B1C97" w:rsidRPr="001455D5" w:rsidRDefault="000B1C97" w:rsidP="009D40A3">
      <w:pPr>
        <w:rPr>
          <w:b/>
          <w:sz w:val="22"/>
          <w:szCs w:val="22"/>
        </w:rPr>
      </w:pPr>
    </w:p>
    <w:p w:rsidR="000B1C97" w:rsidRPr="001455D5" w:rsidRDefault="000B1C97" w:rsidP="009D40A3">
      <w:pPr>
        <w:rPr>
          <w:b/>
          <w:sz w:val="22"/>
          <w:szCs w:val="22"/>
        </w:rPr>
      </w:pPr>
    </w:p>
    <w:p w:rsidR="00F46813" w:rsidRPr="001455D5" w:rsidRDefault="00F46813" w:rsidP="00F46813">
      <w:pPr>
        <w:jc w:val="both"/>
        <w:rPr>
          <w:sz w:val="22"/>
          <w:szCs w:val="22"/>
        </w:rPr>
      </w:pPr>
    </w:p>
    <w:p w:rsidR="00F46813" w:rsidRPr="001455D5" w:rsidRDefault="00F46813" w:rsidP="00F46813">
      <w:pPr>
        <w:jc w:val="both"/>
        <w:rPr>
          <w:sz w:val="22"/>
          <w:szCs w:val="22"/>
        </w:rPr>
      </w:pPr>
    </w:p>
    <w:p w:rsidR="00F46813" w:rsidRPr="001455D5" w:rsidRDefault="00F46813" w:rsidP="00F46813">
      <w:pPr>
        <w:jc w:val="both"/>
        <w:rPr>
          <w:sz w:val="22"/>
          <w:szCs w:val="22"/>
        </w:rPr>
      </w:pPr>
    </w:p>
    <w:p w:rsidR="00F46813" w:rsidRPr="001455D5" w:rsidRDefault="00F46813" w:rsidP="00F46813">
      <w:pPr>
        <w:jc w:val="both"/>
        <w:rPr>
          <w:sz w:val="22"/>
          <w:szCs w:val="22"/>
        </w:rPr>
      </w:pPr>
    </w:p>
    <w:p w:rsidR="00F46813" w:rsidRPr="001455D5" w:rsidRDefault="00F46813" w:rsidP="00F46813">
      <w:pPr>
        <w:jc w:val="both"/>
        <w:rPr>
          <w:sz w:val="22"/>
          <w:szCs w:val="22"/>
        </w:rPr>
      </w:pPr>
    </w:p>
    <w:p w:rsidR="00F46813" w:rsidRPr="001455D5" w:rsidRDefault="00F46813" w:rsidP="00F46813">
      <w:pPr>
        <w:jc w:val="both"/>
        <w:rPr>
          <w:sz w:val="22"/>
          <w:szCs w:val="22"/>
        </w:rPr>
      </w:pPr>
    </w:p>
    <w:p w:rsidR="00F46813" w:rsidRPr="001455D5" w:rsidRDefault="00F46813" w:rsidP="00F46813">
      <w:pPr>
        <w:rPr>
          <w:sz w:val="22"/>
          <w:szCs w:val="22"/>
        </w:rPr>
      </w:pPr>
    </w:p>
    <w:p w:rsidR="00F46813" w:rsidRPr="001455D5" w:rsidRDefault="00F46813" w:rsidP="00F46813">
      <w:pPr>
        <w:rPr>
          <w:sz w:val="22"/>
          <w:szCs w:val="22"/>
        </w:rPr>
      </w:pPr>
    </w:p>
    <w:p w:rsidR="00F46813" w:rsidRPr="001455D5" w:rsidRDefault="00F46813" w:rsidP="00F46813">
      <w:pPr>
        <w:rPr>
          <w:sz w:val="22"/>
          <w:szCs w:val="22"/>
        </w:rPr>
      </w:pPr>
    </w:p>
    <w:p w:rsidR="00F46813" w:rsidRPr="001455D5" w:rsidRDefault="00F46813" w:rsidP="00F46813">
      <w:pPr>
        <w:rPr>
          <w:sz w:val="22"/>
          <w:szCs w:val="22"/>
        </w:rPr>
      </w:pPr>
    </w:p>
    <w:p w:rsidR="00F46813" w:rsidRPr="001455D5" w:rsidRDefault="00F46813" w:rsidP="00F46813">
      <w:pPr>
        <w:ind w:left="720"/>
        <w:jc w:val="right"/>
        <w:rPr>
          <w:sz w:val="22"/>
          <w:szCs w:val="22"/>
        </w:rPr>
      </w:pPr>
    </w:p>
    <w:p w:rsidR="00F46813" w:rsidRPr="001455D5" w:rsidRDefault="00F46813" w:rsidP="00301F14">
      <w:pPr>
        <w:pStyle w:val="a3"/>
        <w:spacing w:before="0" w:after="0"/>
        <w:ind w:firstLine="709"/>
        <w:jc w:val="center"/>
        <w:rPr>
          <w:b/>
          <w:color w:val="auto"/>
          <w:sz w:val="22"/>
          <w:szCs w:val="22"/>
        </w:rPr>
      </w:pPr>
    </w:p>
    <w:p w:rsidR="00877663" w:rsidRPr="001455D5" w:rsidRDefault="00877663" w:rsidP="00301F14">
      <w:pPr>
        <w:pStyle w:val="a3"/>
        <w:spacing w:before="0" w:after="0"/>
        <w:ind w:firstLine="709"/>
        <w:jc w:val="center"/>
        <w:rPr>
          <w:b/>
          <w:color w:val="auto"/>
          <w:sz w:val="22"/>
          <w:szCs w:val="22"/>
        </w:rPr>
      </w:pPr>
    </w:p>
    <w:sectPr w:rsidR="00877663" w:rsidRPr="001455D5" w:rsidSect="009057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E0" w:rsidRDefault="00945EE0" w:rsidP="00BA12B1">
      <w:r>
        <w:separator/>
      </w:r>
    </w:p>
  </w:endnote>
  <w:endnote w:type="continuationSeparator" w:id="0">
    <w:p w:rsidR="00945EE0" w:rsidRDefault="00945EE0" w:rsidP="00B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E0" w:rsidRDefault="00945EE0" w:rsidP="00BA12B1">
      <w:r>
        <w:separator/>
      </w:r>
    </w:p>
  </w:footnote>
  <w:footnote w:type="continuationSeparator" w:id="0">
    <w:p w:rsidR="00945EE0" w:rsidRDefault="00945EE0" w:rsidP="00BA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420"/>
    <w:multiLevelType w:val="hybridMultilevel"/>
    <w:tmpl w:val="5506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0123"/>
    <w:multiLevelType w:val="hybridMultilevel"/>
    <w:tmpl w:val="43F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078"/>
    <w:multiLevelType w:val="hybridMultilevel"/>
    <w:tmpl w:val="A8D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5DE9"/>
    <w:multiLevelType w:val="hybridMultilevel"/>
    <w:tmpl w:val="E7B83F26"/>
    <w:lvl w:ilvl="0" w:tplc="0D08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45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2B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7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2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C3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101430"/>
    <w:multiLevelType w:val="hybridMultilevel"/>
    <w:tmpl w:val="69AA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38F"/>
    <w:multiLevelType w:val="hybridMultilevel"/>
    <w:tmpl w:val="2B106A14"/>
    <w:lvl w:ilvl="0" w:tplc="FB6881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5A53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2AD0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04F8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82DF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E22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CCB1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98E5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2A0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0FA5B02"/>
    <w:multiLevelType w:val="hybridMultilevel"/>
    <w:tmpl w:val="58DC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36D18"/>
    <w:multiLevelType w:val="hybridMultilevel"/>
    <w:tmpl w:val="43F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D5C"/>
    <w:multiLevelType w:val="hybridMultilevel"/>
    <w:tmpl w:val="3E78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6E9"/>
    <w:multiLevelType w:val="hybridMultilevel"/>
    <w:tmpl w:val="0F881C16"/>
    <w:lvl w:ilvl="0" w:tplc="F15C0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4F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0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00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2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65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02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063D44"/>
    <w:multiLevelType w:val="hybridMultilevel"/>
    <w:tmpl w:val="311C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213CD"/>
    <w:multiLevelType w:val="hybridMultilevel"/>
    <w:tmpl w:val="8358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E6046"/>
    <w:multiLevelType w:val="hybridMultilevel"/>
    <w:tmpl w:val="391AE248"/>
    <w:lvl w:ilvl="0" w:tplc="66D4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89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05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C0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E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E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2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1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591E84"/>
    <w:multiLevelType w:val="hybridMultilevel"/>
    <w:tmpl w:val="A63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C49C0"/>
    <w:multiLevelType w:val="hybridMultilevel"/>
    <w:tmpl w:val="43F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40E3"/>
    <w:multiLevelType w:val="hybridMultilevel"/>
    <w:tmpl w:val="2F42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5D3E"/>
    <w:multiLevelType w:val="hybridMultilevel"/>
    <w:tmpl w:val="C6E4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42CCC"/>
    <w:multiLevelType w:val="multilevel"/>
    <w:tmpl w:val="ABE0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D3E63"/>
    <w:multiLevelType w:val="hybridMultilevel"/>
    <w:tmpl w:val="4FEE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B69FF"/>
    <w:multiLevelType w:val="hybridMultilevel"/>
    <w:tmpl w:val="4A38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70AF7"/>
    <w:multiLevelType w:val="hybridMultilevel"/>
    <w:tmpl w:val="C034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B353BF"/>
    <w:multiLevelType w:val="hybridMultilevel"/>
    <w:tmpl w:val="2780CD2C"/>
    <w:lvl w:ilvl="0" w:tplc="B31A8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8B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8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A4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6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6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02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1"/>
  </w:num>
  <w:num w:numId="5">
    <w:abstractNumId w:val="20"/>
  </w:num>
  <w:num w:numId="6">
    <w:abstractNumId w:val="2"/>
  </w:num>
  <w:num w:numId="7">
    <w:abstractNumId w:val="11"/>
  </w:num>
  <w:num w:numId="8">
    <w:abstractNumId w:val="0"/>
  </w:num>
  <w:num w:numId="9">
    <w:abstractNumId w:val="18"/>
  </w:num>
  <w:num w:numId="10">
    <w:abstractNumId w:val="6"/>
  </w:num>
  <w:num w:numId="11">
    <w:abstractNumId w:val="16"/>
  </w:num>
  <w:num w:numId="12">
    <w:abstractNumId w:val="4"/>
  </w:num>
  <w:num w:numId="13">
    <w:abstractNumId w:val="19"/>
  </w:num>
  <w:num w:numId="14">
    <w:abstractNumId w:val="8"/>
  </w:num>
  <w:num w:numId="15">
    <w:abstractNumId w:val="5"/>
  </w:num>
  <w:num w:numId="16">
    <w:abstractNumId w:val="14"/>
  </w:num>
  <w:num w:numId="17">
    <w:abstractNumId w:val="7"/>
  </w:num>
  <w:num w:numId="18">
    <w:abstractNumId w:val="1"/>
  </w:num>
  <w:num w:numId="19">
    <w:abstractNumId w:val="13"/>
  </w:num>
  <w:num w:numId="20">
    <w:abstractNumId w:val="15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85F"/>
    <w:rsid w:val="00012AC7"/>
    <w:rsid w:val="00024F4F"/>
    <w:rsid w:val="000264E1"/>
    <w:rsid w:val="00033C03"/>
    <w:rsid w:val="0003717B"/>
    <w:rsid w:val="00037E3F"/>
    <w:rsid w:val="00040676"/>
    <w:rsid w:val="0007577B"/>
    <w:rsid w:val="000870BE"/>
    <w:rsid w:val="000A1A77"/>
    <w:rsid w:val="000B1C97"/>
    <w:rsid w:val="000B2D40"/>
    <w:rsid w:val="000C2435"/>
    <w:rsid w:val="000C339B"/>
    <w:rsid w:val="000E11F3"/>
    <w:rsid w:val="001455D5"/>
    <w:rsid w:val="00150452"/>
    <w:rsid w:val="001620F2"/>
    <w:rsid w:val="00165A60"/>
    <w:rsid w:val="00165CC5"/>
    <w:rsid w:val="00176E71"/>
    <w:rsid w:val="00180CF9"/>
    <w:rsid w:val="00195AAF"/>
    <w:rsid w:val="00196DE6"/>
    <w:rsid w:val="001D4B50"/>
    <w:rsid w:val="001F1204"/>
    <w:rsid w:val="0020363E"/>
    <w:rsid w:val="00212B75"/>
    <w:rsid w:val="00220FE5"/>
    <w:rsid w:val="00222AAF"/>
    <w:rsid w:val="00240FD5"/>
    <w:rsid w:val="00241988"/>
    <w:rsid w:val="002552AA"/>
    <w:rsid w:val="00276B99"/>
    <w:rsid w:val="00286F71"/>
    <w:rsid w:val="002920FD"/>
    <w:rsid w:val="00293C21"/>
    <w:rsid w:val="002C4EB5"/>
    <w:rsid w:val="002D01F8"/>
    <w:rsid w:val="002F0844"/>
    <w:rsid w:val="00301F14"/>
    <w:rsid w:val="00303C04"/>
    <w:rsid w:val="00313EC4"/>
    <w:rsid w:val="00322B6F"/>
    <w:rsid w:val="00327735"/>
    <w:rsid w:val="0033002E"/>
    <w:rsid w:val="00330A09"/>
    <w:rsid w:val="00344DB9"/>
    <w:rsid w:val="00366FB0"/>
    <w:rsid w:val="0037080B"/>
    <w:rsid w:val="00376CD2"/>
    <w:rsid w:val="003C23D1"/>
    <w:rsid w:val="003F3AD4"/>
    <w:rsid w:val="00421760"/>
    <w:rsid w:val="00431D1C"/>
    <w:rsid w:val="004349CA"/>
    <w:rsid w:val="00441D3F"/>
    <w:rsid w:val="00461755"/>
    <w:rsid w:val="00487C7F"/>
    <w:rsid w:val="00496A56"/>
    <w:rsid w:val="004D3161"/>
    <w:rsid w:val="004D37B1"/>
    <w:rsid w:val="004E102E"/>
    <w:rsid w:val="004F65CC"/>
    <w:rsid w:val="00516A53"/>
    <w:rsid w:val="0052573A"/>
    <w:rsid w:val="00527C1F"/>
    <w:rsid w:val="00530689"/>
    <w:rsid w:val="00574185"/>
    <w:rsid w:val="005746C9"/>
    <w:rsid w:val="00582B66"/>
    <w:rsid w:val="005A0F26"/>
    <w:rsid w:val="005B58D1"/>
    <w:rsid w:val="005B602A"/>
    <w:rsid w:val="005B6C2D"/>
    <w:rsid w:val="005C1D15"/>
    <w:rsid w:val="005F0601"/>
    <w:rsid w:val="005F1A45"/>
    <w:rsid w:val="00603B27"/>
    <w:rsid w:val="00640F7B"/>
    <w:rsid w:val="00644C28"/>
    <w:rsid w:val="0065428C"/>
    <w:rsid w:val="00660B22"/>
    <w:rsid w:val="00661ABC"/>
    <w:rsid w:val="006642B8"/>
    <w:rsid w:val="00673F40"/>
    <w:rsid w:val="00676634"/>
    <w:rsid w:val="0068581F"/>
    <w:rsid w:val="006911CB"/>
    <w:rsid w:val="0069552E"/>
    <w:rsid w:val="006A4298"/>
    <w:rsid w:val="006B0D0A"/>
    <w:rsid w:val="006B352A"/>
    <w:rsid w:val="006B735C"/>
    <w:rsid w:val="006C0085"/>
    <w:rsid w:val="006F2340"/>
    <w:rsid w:val="00701BDC"/>
    <w:rsid w:val="0071136B"/>
    <w:rsid w:val="00721B84"/>
    <w:rsid w:val="00735470"/>
    <w:rsid w:val="00742E15"/>
    <w:rsid w:val="00754587"/>
    <w:rsid w:val="0077612F"/>
    <w:rsid w:val="00780638"/>
    <w:rsid w:val="00782DCB"/>
    <w:rsid w:val="007971B7"/>
    <w:rsid w:val="007A4563"/>
    <w:rsid w:val="007A6629"/>
    <w:rsid w:val="007D4A8F"/>
    <w:rsid w:val="007E466E"/>
    <w:rsid w:val="007E5FB9"/>
    <w:rsid w:val="008113BB"/>
    <w:rsid w:val="00811523"/>
    <w:rsid w:val="0082029A"/>
    <w:rsid w:val="00823CF1"/>
    <w:rsid w:val="00830255"/>
    <w:rsid w:val="00853BAA"/>
    <w:rsid w:val="00877663"/>
    <w:rsid w:val="00894BC4"/>
    <w:rsid w:val="00896690"/>
    <w:rsid w:val="008A7AFA"/>
    <w:rsid w:val="008B70DE"/>
    <w:rsid w:val="008C0630"/>
    <w:rsid w:val="00905722"/>
    <w:rsid w:val="00905788"/>
    <w:rsid w:val="00910223"/>
    <w:rsid w:val="009309CA"/>
    <w:rsid w:val="0093169C"/>
    <w:rsid w:val="0094194D"/>
    <w:rsid w:val="00945EE0"/>
    <w:rsid w:val="009655D9"/>
    <w:rsid w:val="00967259"/>
    <w:rsid w:val="00971095"/>
    <w:rsid w:val="00982755"/>
    <w:rsid w:val="00987A62"/>
    <w:rsid w:val="009975EF"/>
    <w:rsid w:val="009A5436"/>
    <w:rsid w:val="009C0971"/>
    <w:rsid w:val="009D070B"/>
    <w:rsid w:val="009D40A3"/>
    <w:rsid w:val="00A22CF0"/>
    <w:rsid w:val="00A25720"/>
    <w:rsid w:val="00A504D6"/>
    <w:rsid w:val="00A51962"/>
    <w:rsid w:val="00A80E4D"/>
    <w:rsid w:val="00A90E4D"/>
    <w:rsid w:val="00AC7C89"/>
    <w:rsid w:val="00AD2DCB"/>
    <w:rsid w:val="00AF3FE0"/>
    <w:rsid w:val="00B31310"/>
    <w:rsid w:val="00B34C58"/>
    <w:rsid w:val="00B36161"/>
    <w:rsid w:val="00B406EF"/>
    <w:rsid w:val="00B44F44"/>
    <w:rsid w:val="00B52AAD"/>
    <w:rsid w:val="00B6585F"/>
    <w:rsid w:val="00B87D75"/>
    <w:rsid w:val="00BA12B1"/>
    <w:rsid w:val="00BA249A"/>
    <w:rsid w:val="00BB0A38"/>
    <w:rsid w:val="00BC6E7A"/>
    <w:rsid w:val="00BC7017"/>
    <w:rsid w:val="00BD286A"/>
    <w:rsid w:val="00BE59E7"/>
    <w:rsid w:val="00C16082"/>
    <w:rsid w:val="00C23AE5"/>
    <w:rsid w:val="00C27139"/>
    <w:rsid w:val="00C57B14"/>
    <w:rsid w:val="00C63886"/>
    <w:rsid w:val="00C6786E"/>
    <w:rsid w:val="00C755DA"/>
    <w:rsid w:val="00C84F20"/>
    <w:rsid w:val="00CB062E"/>
    <w:rsid w:val="00CB3EB7"/>
    <w:rsid w:val="00CB4ED2"/>
    <w:rsid w:val="00CC3241"/>
    <w:rsid w:val="00CC3958"/>
    <w:rsid w:val="00CC59D2"/>
    <w:rsid w:val="00CD2EB0"/>
    <w:rsid w:val="00CD79A6"/>
    <w:rsid w:val="00CE0CF1"/>
    <w:rsid w:val="00CE57DE"/>
    <w:rsid w:val="00D06378"/>
    <w:rsid w:val="00D30B3D"/>
    <w:rsid w:val="00D345E0"/>
    <w:rsid w:val="00D71C7F"/>
    <w:rsid w:val="00D76B76"/>
    <w:rsid w:val="00D8526A"/>
    <w:rsid w:val="00DA0081"/>
    <w:rsid w:val="00DA2618"/>
    <w:rsid w:val="00DC7138"/>
    <w:rsid w:val="00DF2E97"/>
    <w:rsid w:val="00E03C48"/>
    <w:rsid w:val="00E06E73"/>
    <w:rsid w:val="00E171EB"/>
    <w:rsid w:val="00E26DCD"/>
    <w:rsid w:val="00E3247E"/>
    <w:rsid w:val="00E407FA"/>
    <w:rsid w:val="00E50E95"/>
    <w:rsid w:val="00E514A5"/>
    <w:rsid w:val="00E52AE6"/>
    <w:rsid w:val="00E712C2"/>
    <w:rsid w:val="00E77B83"/>
    <w:rsid w:val="00E86B7B"/>
    <w:rsid w:val="00E95D90"/>
    <w:rsid w:val="00EA68C8"/>
    <w:rsid w:val="00ED3D18"/>
    <w:rsid w:val="00EE1406"/>
    <w:rsid w:val="00EE5714"/>
    <w:rsid w:val="00EE60F7"/>
    <w:rsid w:val="00EE7920"/>
    <w:rsid w:val="00EF6F0E"/>
    <w:rsid w:val="00F00059"/>
    <w:rsid w:val="00F3418A"/>
    <w:rsid w:val="00F36F97"/>
    <w:rsid w:val="00F46813"/>
    <w:rsid w:val="00F53D66"/>
    <w:rsid w:val="00F645A0"/>
    <w:rsid w:val="00F74E8E"/>
    <w:rsid w:val="00F76B65"/>
    <w:rsid w:val="00F77307"/>
    <w:rsid w:val="00F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585F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B6585F"/>
    <w:pPr>
      <w:ind w:left="720"/>
      <w:contextualSpacing/>
    </w:pPr>
  </w:style>
  <w:style w:type="paragraph" w:customStyle="1" w:styleId="ParagraphStyle">
    <w:name w:val="Paragraph Style"/>
    <w:rsid w:val="000E1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08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F0844"/>
  </w:style>
  <w:style w:type="paragraph" w:styleId="a7">
    <w:name w:val="No Spacing"/>
    <w:uiPriority w:val="1"/>
    <w:qFormat/>
    <w:rsid w:val="002F0844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A12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4067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8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419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19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19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19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419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9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905722"/>
  </w:style>
  <w:style w:type="character" w:customStyle="1" w:styleId="c19">
    <w:name w:val="c19"/>
    <w:basedOn w:val="a0"/>
    <w:rsid w:val="00905722"/>
  </w:style>
  <w:style w:type="character" w:customStyle="1" w:styleId="c32">
    <w:name w:val="c32"/>
    <w:basedOn w:val="a0"/>
    <w:rsid w:val="00905722"/>
  </w:style>
  <w:style w:type="character" w:customStyle="1" w:styleId="c21">
    <w:name w:val="c21"/>
    <w:basedOn w:val="a0"/>
    <w:rsid w:val="00905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DB25-BC68-4334-86CD-AB020E22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Оля</cp:lastModifiedBy>
  <cp:revision>26</cp:revision>
  <cp:lastPrinted>2020-01-21T10:38:00Z</cp:lastPrinted>
  <dcterms:created xsi:type="dcterms:W3CDTF">2016-07-01T03:32:00Z</dcterms:created>
  <dcterms:modified xsi:type="dcterms:W3CDTF">2020-09-13T18:48:00Z</dcterms:modified>
</cp:coreProperties>
</file>