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54" w:rsidRPr="00501954" w:rsidRDefault="00501954" w:rsidP="00501954">
      <w:pPr>
        <w:spacing w:after="0"/>
        <w:jc w:val="center"/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501954"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>Домашняя работа</w:t>
      </w:r>
    </w:p>
    <w:p w:rsidR="00501954" w:rsidRPr="00501954" w:rsidRDefault="00501954" w:rsidP="00501954">
      <w:pPr>
        <w:spacing w:after="0"/>
        <w:jc w:val="center"/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>с 06.08.18г. по 10.08</w:t>
      </w:r>
      <w:r w:rsidRPr="00501954"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>.18г.</w:t>
      </w:r>
    </w:p>
    <w:p w:rsidR="00501954" w:rsidRPr="00501954" w:rsidRDefault="00501954" w:rsidP="00501954">
      <w:pPr>
        <w:spacing w:after="0"/>
        <w:jc w:val="center"/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Тема недели </w:t>
      </w:r>
      <w:r w:rsidRPr="00501954"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>«Мой дом, моё село»</w:t>
      </w:r>
      <w:r w:rsidRPr="00501954">
        <w:rPr>
          <w:rStyle w:val="a3"/>
          <w:rFonts w:ascii="Times New Roman" w:hAnsi="Times New Roman" w:cs="Times New Roman"/>
          <w:b/>
          <w:bCs/>
          <w:color w:val="000000"/>
          <w:sz w:val="40"/>
          <w:szCs w:val="40"/>
        </w:rPr>
        <w:t>.</w:t>
      </w:r>
    </w:p>
    <w:p w:rsidR="008F5389" w:rsidRPr="008F5389" w:rsidRDefault="00FA44E3" w:rsidP="00FA44E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FA44E3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1D1930" wp14:editId="525BF6EA">
            <wp:simplePos x="0" y="0"/>
            <wp:positionH relativeFrom="column">
              <wp:posOffset>3630827</wp:posOffset>
            </wp:positionH>
            <wp:positionV relativeFrom="paragraph">
              <wp:posOffset>5876805</wp:posOffset>
            </wp:positionV>
            <wp:extent cx="2249805" cy="2034746"/>
            <wp:effectExtent l="0" t="0" r="0" b="3810"/>
            <wp:wrapSquare wrapText="bothSides"/>
            <wp:docPr id="3" name="Рисунок 3" descr="E:\мой дом, моё село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й дом, моё село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203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Словарь ребёнка должен включать слова:</w:t>
      </w:r>
      <w:r w:rsidR="008F5389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 дом,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ступенька, крыша, труба, пол, потолок, дверь, окно, комната, балкон; кухня, ванная, спальня, </w:t>
      </w:r>
      <w:r w:rsidR="008F5389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Дети должны усвоить</w:t>
      </w:r>
      <w:r w:rsidR="00CE4C88" w:rsidRPr="008F5389">
        <w:rPr>
          <w:rStyle w:val="a3"/>
          <w:rFonts w:ascii="Times New Roman" w:hAnsi="Times New Roman" w:cs="Times New Roman"/>
          <w:color w:val="000000"/>
          <w:sz w:val="28"/>
          <w:szCs w:val="28"/>
        </w:rPr>
        <w:t>: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 названия основных частей дома; свой домашний адрес;  знать и уметь называть части дома: ст</w:t>
      </w:r>
      <w:r w:rsidR="008F5389" w:rsidRPr="008F5389">
        <w:rPr>
          <w:rFonts w:ascii="Times New Roman" w:hAnsi="Times New Roman" w:cs="Times New Roman"/>
          <w:color w:val="000000"/>
          <w:sz w:val="28"/>
          <w:szCs w:val="28"/>
        </w:rPr>
        <w:t>ены, пол, потолок, окна,  крыша,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>, дверь, замок, комната, ванная, кухня, коридор, туалет.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Во время прогулки с ребёнком </w:t>
      </w:r>
      <w:r w:rsidR="00CE4C88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родителям рекомендуется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 обратить внимание на различные строения, дома (одноэтажные, многоэтажные, каменные, деревянные). Объяснить, для чего нужны дома. Кто и для кого строит дома. Выучить с ребёнком свой домашний адрес. Учить ориентироваться в своей квартире, называть комнаты в квартире и их назначение: прихожая нужна для того, чтобы в ней снимать верхнюю одежду и обувь.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501954">
        <w:rPr>
          <w:rFonts w:ascii="Times New Roman" w:hAnsi="Times New Roman" w:cs="Times New Roman"/>
          <w:b/>
          <w:bCs/>
          <w:color w:val="000000"/>
          <w:sz w:val="40"/>
          <w:szCs w:val="40"/>
        </w:rPr>
        <w:t>Задания для повторения</w:t>
      </w:r>
      <w:r w:rsidR="008F5389" w:rsidRPr="00501954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8F5389" w:rsidRPr="008F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CE4C88" w:rsidRPr="008F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E4C88" w:rsidRPr="00501954">
        <w:rPr>
          <w:rStyle w:val="a3"/>
          <w:rFonts w:ascii="Times New Roman" w:hAnsi="Times New Roman" w:cs="Times New Roman"/>
          <w:b/>
          <w:bCs/>
          <w:color w:val="000000"/>
          <w:sz w:val="28"/>
          <w:szCs w:val="28"/>
        </w:rPr>
        <w:t>«Сколько их?»</w:t>
      </w:r>
      <w:r w:rsidR="00CE4C88" w:rsidRPr="008F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Одна </w:t>
      </w:r>
      <w:r w:rsidR="00CE4C88" w:rsidRPr="008F53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дверь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, две </w:t>
      </w:r>
      <w:r w:rsidR="00CE4C88" w:rsidRPr="008F53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двери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, пять </w:t>
      </w:r>
      <w:r w:rsidR="00CE4C88" w:rsidRPr="008F5389">
        <w:rPr>
          <w:rStyle w:val="a3"/>
          <w:rFonts w:ascii="Times New Roman" w:hAnsi="Times New Roman" w:cs="Times New Roman"/>
          <w:color w:val="000000"/>
          <w:sz w:val="28"/>
          <w:szCs w:val="28"/>
        </w:rPr>
        <w:t>дверей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(комната, квартира, окно, стена, крыша, балкон, лоджия, ступенька, </w:t>
      </w:r>
      <w:r w:rsidR="008F5389" w:rsidRPr="008F5389">
        <w:rPr>
          <w:rFonts w:ascii="Times New Roman" w:hAnsi="Times New Roman" w:cs="Times New Roman"/>
          <w:color w:val="000000"/>
          <w:sz w:val="28"/>
          <w:szCs w:val="28"/>
        </w:rPr>
        <w:t>труба, подъезд, подвал, лифт)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389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="00CE4C88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Игра  «Что есть в доме?»</w:t>
      </w:r>
      <w:r w:rsidR="008F5389" w:rsidRPr="008F5389">
        <w:rPr>
          <w:rFonts w:ascii="Times New Roman" w:hAnsi="Times New Roman" w:cs="Times New Roman"/>
          <w:color w:val="000000"/>
          <w:sz w:val="28"/>
          <w:szCs w:val="28"/>
        </w:rPr>
        <w:br/>
        <w:t>     В доме есть...</w:t>
      </w:r>
      <w:r w:rsidR="00501954" w:rsidRPr="005019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01954" w:rsidRPr="00501954">
        <w:rPr>
          <w:rFonts w:ascii="Times New Roman" w:hAnsi="Times New Roman" w:cs="Times New Roman"/>
          <w:bCs/>
          <w:color w:val="000000"/>
          <w:sz w:val="28"/>
          <w:szCs w:val="28"/>
        </w:rPr>
        <w:t>(комнаты, окна, стены и т.д.).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389" w:rsidRPr="008F538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3.</w:t>
      </w:r>
      <w:r w:rsidR="00CE4C88" w:rsidRPr="008F538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CE4C88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Игра «Назови ласково»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954" w:rsidRPr="00501954">
        <w:rPr>
          <w:rFonts w:ascii="Times New Roman" w:hAnsi="Times New Roman" w:cs="Times New Roman"/>
          <w:b/>
          <w:color w:val="000000"/>
          <w:sz w:val="28"/>
          <w:szCs w:val="28"/>
        </w:rPr>
        <w:t>Например: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 xml:space="preserve"> Дом - домик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  <w:t>Окно, комната, стена, дверь, балкон, лестница, звонок, крыша, спальня и т.д.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389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r w:rsidR="00CE4C88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Игра «Чего нет?»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ребёнку нарисовать дома без определённых частей. (Ребёнок рисует и проговаривает, чего нет у дома?)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F5389" w:rsidRPr="008F5389" w:rsidRDefault="008F5389" w:rsidP="0050195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F5389" w:rsidRDefault="008F5389" w:rsidP="0050195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A44E3" w:rsidRPr="008F5389" w:rsidRDefault="00FA44E3" w:rsidP="00501954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01954" w:rsidRDefault="008F5389" w:rsidP="00501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5</w:t>
      </w:r>
      <w:r w:rsidR="00CE4C88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Игра «Где котёнок?»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Составление предложений с предлогами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  <w:u w:val="single"/>
        </w:rPr>
        <w:t>в, за, под, над, около.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8F53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BDD576" wp14:editId="36C17370">
            <wp:extent cx="6251171" cy="7214870"/>
            <wp:effectExtent l="0" t="0" r="0" b="5080"/>
            <wp:docPr id="1" name="Рисунок 1" descr="http://lib2.podelise.ru/tw_files2/urls_891/15/d-14677/7z-docs/1_html_17e9d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ib2.podelise.ru/tw_files2/urls_891/15/d-14677/7z-docs/1_html_17e9d1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582" cy="72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C88"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1954" w:rsidRDefault="00501954" w:rsidP="00501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954" w:rsidRDefault="00501954" w:rsidP="00501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1954" w:rsidRDefault="00CE4C88" w:rsidP="00501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01954" w:rsidSect="00FA44E3">
          <w:pgSz w:w="11906" w:h="16838"/>
          <w:pgMar w:top="1440" w:right="1080" w:bottom="1440" w:left="1080" w:header="708" w:footer="708" w:gutter="0"/>
          <w:pgBorders w:offsetFrom="page">
            <w:top w:val="candyCorn" w:sz="22" w:space="24" w:color="auto"/>
            <w:left w:val="candyCorn" w:sz="22" w:space="24" w:color="auto"/>
            <w:bottom w:val="candyCorn" w:sz="22" w:space="24" w:color="auto"/>
            <w:right w:val="candyCorn" w:sz="22" w:space="24" w:color="auto"/>
          </w:pgBorders>
          <w:cols w:space="708"/>
          <w:docGrid w:linePitch="360"/>
        </w:sectPr>
      </w:pPr>
      <w:r w:rsidRPr="008F538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Pr="008F5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Составление рассказа на тему «Дом, в котором я живу» по плану. 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t>1). Назови свой адрес.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2). Сколько этажей в твоём доме?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3). Сколько подъездов в доме?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4). Из какого строительного материала построен дом?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5). На каком этаже ты живёшь?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6). Сколько комнат в квартире (доме)?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7). Назови все комнаты и специальные помещения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8). Твоё отношение 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к своему дому.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7. Прочитайте с ребенком</w:t>
      </w:r>
      <w:r w:rsidR="008F5389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«Три поросё</w:t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нка»,</w:t>
      </w:r>
      <w:r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501954"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С. Маршака «Кошкин дом».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Спросите, из какого материала поросята строили свои дома (Поросята строили дома из камня, из дерева, из соломы) Значит, какие были дома у поросят? (У поросят были деревянный, к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аменный и соломенный дома).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8. </w:t>
      </w:r>
      <w:r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Выучите</w:t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любое</w:t>
      </w:r>
      <w:r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стихотворение</w:t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01954" w:rsidRPr="00501954" w:rsidRDefault="00501954" w:rsidP="00501954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501954" w:rsidRPr="00501954" w:rsidSect="00FA44E3">
          <w:type w:val="continuous"/>
          <w:pgSz w:w="11906" w:h="16838"/>
          <w:pgMar w:top="1440" w:right="1080" w:bottom="1440" w:left="1080" w:header="708" w:footer="708" w:gutter="0"/>
          <w:pgBorders w:offsetFrom="page">
            <w:top w:val="candyCorn" w:sz="22" w:space="24" w:color="auto"/>
            <w:left w:val="candyCorn" w:sz="22" w:space="24" w:color="auto"/>
            <w:bottom w:val="candyCorn" w:sz="22" w:space="24" w:color="auto"/>
            <w:right w:val="candyCorn" w:sz="22" w:space="24" w:color="auto"/>
          </w:pgBorders>
          <w:cols w:num="2" w:space="708"/>
          <w:docGrid w:linePitch="360"/>
        </w:sectPr>
      </w:pPr>
      <w:r w:rsidRPr="0050195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Молотком и топором </w:t>
      </w:r>
      <w:r w:rsidRPr="00501954">
        <w:rPr>
          <w:rFonts w:ascii="Times New Roman" w:hAnsi="Times New Roman" w:cs="Times New Roman"/>
          <w:color w:val="000000"/>
          <w:sz w:val="28"/>
          <w:szCs w:val="28"/>
        </w:rPr>
        <w:br/>
        <w:t>Строим, строим новый дом.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Для весёлых </w:t>
      </w:r>
      <w:r w:rsidRPr="00501954">
        <w:rPr>
          <w:rFonts w:ascii="Times New Roman" w:hAnsi="Times New Roman" w:cs="Times New Roman"/>
          <w:color w:val="000000"/>
          <w:sz w:val="28"/>
          <w:szCs w:val="28"/>
        </w:rPr>
        <w:t>малышей</w:t>
      </w:r>
      <w:r w:rsidRPr="00501954">
        <w:rPr>
          <w:rFonts w:ascii="Times New Roman" w:hAnsi="Times New Roman" w:cs="Times New Roman"/>
          <w:color w:val="000000"/>
          <w:sz w:val="28"/>
          <w:szCs w:val="28"/>
        </w:rPr>
        <w:br/>
        <w:t>В доме много этажей.</w:t>
      </w:r>
      <w:r w:rsidRPr="0050195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0195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t>На поляне дом стоит,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t>Ну, а к дому путь открыт,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t>Мы ворота открываем,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CE4C88" w:rsidRPr="0050195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этот домик приглашаем.</w:t>
      </w:r>
    </w:p>
    <w:p w:rsidR="006858E8" w:rsidRDefault="00CE4C88" w:rsidP="0050195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5389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0195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9</w:t>
      </w:r>
      <w:r w:rsidRPr="008F538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. Разучите с ребёнком весёлую гимнастику.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 Шли по крыше три к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ота, три кота Василия (ходьба),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Поднимали три хвоста прямо в небо 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синее (руки поднять вверх).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Сели киски на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 xml:space="preserve"> карниз (присесть на корточки),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Посмотрели вверх и вн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 xml:space="preserve">из (поднять, опустить голову). 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br/>
        <w:t>Кто живёт у нас в квартире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Раз, два, т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ри, четыре, (Хлопаем в ладоши.)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Кто живёт у нас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 xml:space="preserve"> в квартире? (Шагаем на месте.)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Раз, два, три, ч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етыре, пять, (Прыжки на месте.)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Всех могу 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пересчитать: (Шагаем на месте.)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Папа, мама, бр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ат, сестра, (Хлопаем в ладоши.)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Кошка Мурка, два котёнка, (</w:t>
      </w:r>
      <w:r w:rsidR="00501954">
        <w:rPr>
          <w:rFonts w:ascii="Times New Roman" w:hAnsi="Times New Roman" w:cs="Times New Roman"/>
          <w:color w:val="000000"/>
          <w:sz w:val="28"/>
          <w:szCs w:val="28"/>
        </w:rPr>
        <w:t>Наклоны туловища влево-вправо.)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Мой сверчок, щегол и я (Повороты туловища влево-вправо.)</w:t>
      </w:r>
      <w:r w:rsidRPr="008F5389">
        <w:rPr>
          <w:rFonts w:ascii="Times New Roman" w:hAnsi="Times New Roman" w:cs="Times New Roman"/>
          <w:color w:val="000000"/>
          <w:sz w:val="28"/>
          <w:szCs w:val="28"/>
        </w:rPr>
        <w:br/>
        <w:t>Вот и вся моя семья. (Хлопаем в ладоши.)</w:t>
      </w:r>
    </w:p>
    <w:p w:rsidR="00FA44E3" w:rsidRPr="00FA44E3" w:rsidRDefault="00FA44E3" w:rsidP="00FA44E3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A44E3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Pr="00FA44E3">
        <w:rPr>
          <w:rFonts w:ascii="Times New Roman" w:hAnsi="Times New Roman" w:cs="Times New Roman"/>
          <w:color w:val="000000"/>
          <w:sz w:val="24"/>
          <w:szCs w:val="24"/>
        </w:rPr>
        <w:t xml:space="preserve"> Мелащенко Л.А.</w:t>
      </w:r>
    </w:p>
    <w:sectPr w:rsidR="00FA44E3" w:rsidRPr="00FA44E3" w:rsidSect="00FA44E3">
      <w:type w:val="continuous"/>
      <w:pgSz w:w="11906" w:h="16838"/>
      <w:pgMar w:top="1440" w:right="1080" w:bottom="1440" w:left="1080" w:header="708" w:footer="708" w:gutter="0"/>
      <w:pgBorders w:offsetFrom="page">
        <w:top w:val="candyCorn" w:sz="22" w:space="24" w:color="auto"/>
        <w:left w:val="candyCorn" w:sz="22" w:space="24" w:color="auto"/>
        <w:bottom w:val="candyCorn" w:sz="22" w:space="24" w:color="auto"/>
        <w:right w:val="candyCorn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622A"/>
    <w:multiLevelType w:val="hybridMultilevel"/>
    <w:tmpl w:val="3B268362"/>
    <w:lvl w:ilvl="0" w:tplc="DA441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88"/>
    <w:rsid w:val="00501954"/>
    <w:rsid w:val="006858E8"/>
    <w:rsid w:val="008F5389"/>
    <w:rsid w:val="00CE4C88"/>
    <w:rsid w:val="00F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2A39"/>
  <w15:chartTrackingRefBased/>
  <w15:docId w15:val="{DC094215-1C2F-41D6-97B6-B6589806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E4C88"/>
    <w:rPr>
      <w:i/>
      <w:iCs/>
    </w:rPr>
  </w:style>
  <w:style w:type="paragraph" w:styleId="a4">
    <w:name w:val="List Paragraph"/>
    <w:basedOn w:val="a"/>
    <w:uiPriority w:val="34"/>
    <w:qFormat/>
    <w:rsid w:val="00501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2018-08-03T09:55:00Z</dcterms:created>
  <dcterms:modified xsi:type="dcterms:W3CDTF">2018-08-06T09:14:00Z</dcterms:modified>
</cp:coreProperties>
</file>