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166" w:rsidRPr="00215E36" w:rsidRDefault="00215E36" w:rsidP="00DA3166">
      <w:pPr>
        <w:spacing w:after="30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Домашнее задание </w:t>
      </w:r>
    </w:p>
    <w:p w:rsidR="00215E36" w:rsidRPr="00215E36" w:rsidRDefault="00215E36" w:rsidP="00DA3166">
      <w:pPr>
        <w:spacing w:after="30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Старшая группа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</w:t>
      </w:r>
      <w:r w:rsidR="00215E36"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недели </w:t>
      </w: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>«ДРУЖБА»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Для успешного развития ребенка, рекомендуем Вам:</w:t>
      </w:r>
    </w:p>
    <w:p w:rsidR="00DA3166" w:rsidRPr="00215E36" w:rsidRDefault="00DA3166" w:rsidP="00DA3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поговорить с ребенком о том, что необходимо дружить со всеми детьми в группе;</w:t>
      </w:r>
    </w:p>
    <w:p w:rsidR="00DA3166" w:rsidRPr="00215E36" w:rsidRDefault="00DA3166" w:rsidP="00DA3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вспомнить ситуации, когда к вам приходят гости; объяснить ребенку значение словосочетания «гостеприимный человек»;</w:t>
      </w:r>
    </w:p>
    <w:p w:rsidR="00DA3166" w:rsidRPr="00215E36" w:rsidRDefault="00DA3166" w:rsidP="00DA3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помочь ребенку в установлении контакта со сверстниками, а в дальнейшем и дружеских отношений, с помощью заучивания фраз: "Как тебя зовут? Давай дружить", и др...</w:t>
      </w:r>
    </w:p>
    <w:p w:rsidR="00DA3166" w:rsidRPr="00215E36" w:rsidRDefault="00DA3166" w:rsidP="00DA3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напомнить ребенку, как можно проситься в игру ("Можно с вами поиграть?"), и подготовить его и к возможному отказу;</w:t>
      </w:r>
    </w:p>
    <w:p w:rsidR="00DA3166" w:rsidRPr="00215E36" w:rsidRDefault="00DA3166" w:rsidP="00DA3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побеседовать с ребенком о необходимости использования вежливых слов: "Дай мне, пожалуйста", "спасибо", и др...</w:t>
      </w:r>
    </w:p>
    <w:p w:rsidR="00DA3166" w:rsidRPr="00215E36" w:rsidRDefault="00DA3166" w:rsidP="00DA31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рассказать, как можно обратиться ко взрослому человеку :"Подскажите, пожалуйста…", «Можно, я вам помогу ...», и др...;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Прочитайте ребенку и объясните правила дружбы: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Помогай другу: если умеешь что-то делать, научи и его;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Если друг попал в беду, помоги ему, чем можешь.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Делись с другими ребятами, если у тебя есть интересные игрушки, книги.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Останови друга, если он делает что-то плохое.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Не ссорься с друзьями, старайся играть с ними дружно;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Не зазнавайся, если у тебя что-то хорошо получается;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Не завидуй друзьям - надо радоваться их успехам;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Если поступил плохо, не стесняйся в этом признаться и исправиться.</w:t>
      </w:r>
    </w:p>
    <w:p w:rsidR="00DA3166" w:rsidRPr="00215E36" w:rsidRDefault="00DA3166" w:rsidP="00DA31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Умей принять помощь, советы и замечания от других ребят.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Побеседуйте с ребенком, используя следующие вопросы:</w:t>
      </w:r>
    </w:p>
    <w:p w:rsidR="00DA3166" w:rsidRPr="00215E36" w:rsidRDefault="00DA3166" w:rsidP="00DA31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Как ты думаешь, зачем нужны друзья?</w:t>
      </w:r>
    </w:p>
    <w:p w:rsidR="00DA3166" w:rsidRPr="00215E36" w:rsidRDefault="00DA3166" w:rsidP="00DA31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А у тебя есть друг (подруга)? Расскажи о нем (ней).</w:t>
      </w:r>
    </w:p>
    <w:p w:rsidR="00DA3166" w:rsidRPr="00215E36" w:rsidRDefault="00DA3166" w:rsidP="00DA31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Зачем нужно дружить?</w:t>
      </w:r>
    </w:p>
    <w:p w:rsidR="00DA3166" w:rsidRPr="00215E36" w:rsidRDefault="00DA3166" w:rsidP="00DA316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Зачем помогать друг другу?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Расскажите для чего нужны «мирилки» и выучите их с ребенком.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Ручку за ручку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Мы крепко возьмем,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Раньше мы дрались,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А теперь ни почем!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Хватит нам уже сердиться,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Веселятся все вокруг!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Поскорей давай мириться: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- Ты мой друг! И я твой друг!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Мы обиды все забудем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И дружить, как прежде будем!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Чтобы солнце улыбалось,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Нас с тобой согреть старалось,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Нужно просто стать добрей,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И мириться нам скорей!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Прочитайте ребенку стихотворения (можно выучить):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>«Про дружбу»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Дружит с солнцем ветерок,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А роса с травою.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Дружит с бабочкой цветок,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Дружим мы с тобою.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Всё с друзьями пополам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lastRenderedPageBreak/>
        <w:t>Поделить мы рады.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Только ссориться друзьям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Никогда не надо!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>Подарок 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t>Е. Благинина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Пришла ко мне подружка,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И мы играли с ней.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И вот одна игрушка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Вдруг приглянулась ей: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Лягушка заводная,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Весёлая, смешная.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Мне скучно без игрушки -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Любимая была, -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А всё-таки подружке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Лягушку отдала.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Рекомендуем дидактические игры и упражнения, в которые можно поиграть дома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 вашим ребенком, закрепляя знания по данной теме: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 wp14:anchorId="6959EAC1" wp14:editId="398FEAB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2095500"/>
            <wp:effectExtent l="19050" t="0" r="9525" b="0"/>
            <wp:wrapSquare wrapText="bothSides"/>
            <wp:docPr id="6" name="Рисунок 6" descr="hello_html_m466ec8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66ec8a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>"Скажи наоборот"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E36">
        <w:rPr>
          <w:rFonts w:ascii="Times New Roman" w:eastAsia="Times New Roman" w:hAnsi="Times New Roman" w:cs="Times New Roman"/>
          <w:i/>
          <w:iCs/>
          <w:sz w:val="28"/>
          <w:szCs w:val="28"/>
        </w:rPr>
        <w:t>(«некрасивые» слова заменить на добрые слова)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br/>
        <w:t>Грубый - ласковый, злой - добрый, жадный - щедрый, грустный - веселый, враг – друг, горе — радость.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5E36" w:rsidRDefault="00215E3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5E36" w:rsidRDefault="00215E3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«Доскажи словечко»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Зеленеет старый пень, когда услышит... (Добрый день).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Растает даже снежная глыба от слова теплого... (Спасибо)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Если тебя бранят за шалости, надо сказать... (Прости пожалуйста).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Где бы ни были, на прощание мы говорим... (До свидания).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Ребенок вежливый и развитый, говорит встречаясь... (Здравствуйте).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>«Сосчитай»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15E36">
        <w:rPr>
          <w:rFonts w:ascii="Times New Roman" w:eastAsia="Times New Roman" w:hAnsi="Times New Roman" w:cs="Times New Roman"/>
          <w:i/>
          <w:iCs/>
          <w:sz w:val="28"/>
          <w:szCs w:val="28"/>
        </w:rPr>
        <w:t>(согласование числительных с существительными в роде, числе и падеже)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br/>
        <w:t>один друг, два друга, три друга, четыре друга, пять друзей (подарок, гость, игрушка, ...)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</w:rPr>
        <w:t>«Семья слов» </w:t>
      </w:r>
      <w:r w:rsidRPr="00215E36">
        <w:rPr>
          <w:rFonts w:ascii="Times New Roman" w:eastAsia="Times New Roman" w:hAnsi="Times New Roman" w:cs="Times New Roman"/>
          <w:i/>
          <w:iCs/>
          <w:sz w:val="28"/>
          <w:szCs w:val="28"/>
        </w:rPr>
        <w:t>(образование однокоренных слов) </w:t>
      </w:r>
      <w:r w:rsidRPr="00215E36">
        <w:rPr>
          <w:rFonts w:ascii="Times New Roman" w:eastAsia="Times New Roman" w:hAnsi="Times New Roman" w:cs="Times New Roman"/>
          <w:sz w:val="28"/>
          <w:szCs w:val="28"/>
        </w:rPr>
        <w:t>друг - дружить, подружка, дружище, дружочек, дружок, дружелюбный (улыбка, доброта, помощь, мир, честность, ...)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Прочитайте детям и обсудите с ними пословицы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 дружбе: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101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Дружбу топором не разрубишь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Нет друга, так ищи; нашёл, так береги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Друг познаётся в беде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Старый друг лучше новых двух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Не имей сто рублей, имей сто друзей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На вкус и цвет товарищей нет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Один за всех и все за одного</w:t>
      </w:r>
    </w:p>
    <w:p w:rsidR="00DA3166" w:rsidRPr="00215E36" w:rsidRDefault="00DA3166" w:rsidP="00DA316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Не в службу, а в дружбу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Список литературы о дружбе: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В.Сутеев "Мешок яблок" и "Палочка-выручалочка"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«Песенка друзей» С. Михалков,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«Цветик – семицветик» В. Катаев,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«Бременские музыканты» Братьев Гримм,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lastRenderedPageBreak/>
        <w:t>В. Маяковский «Что такое хорошо и что такое плохо»,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Ю. Ермолаева «Лучший друг», 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В. Осеева «До первого дождя», «Волшебное слово»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В. Катаев «Цветик- семицветик»,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С. Михалков «Хорошие товарищи»,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А. Кузнецова “Подружки” и др..</w:t>
      </w: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Мультфильмы про дружбу</w:t>
      </w:r>
    </w:p>
    <w:p w:rsidR="00DA3166" w:rsidRPr="00215E36" w:rsidRDefault="006F79CD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DA3166" w:rsidRPr="00215E36">
          <w:rPr>
            <w:rFonts w:ascii="Times New Roman" w:eastAsia="Times New Roman" w:hAnsi="Times New Roman" w:cs="Times New Roman"/>
            <w:sz w:val="28"/>
            <w:szCs w:val="28"/>
          </w:rPr>
          <w:t>"Крошка енот"</w:t>
        </w:r>
      </w:hyperlink>
      <w:r w:rsidR="00DA3166" w:rsidRPr="00215E3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"Умка"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"Винни Пух"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"38 попугаев"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Фунтик и его друзья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"Крокодил Гена",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"Приключения Буратино"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«Приключения кота Леопольда»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«Лунтик и его друзья» и др...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101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A3166" w:rsidRPr="00215E36" w:rsidRDefault="00DA3166" w:rsidP="00DA316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Послушайте с ребенком детские песни про доброту и дружбу: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Песня “Доброта” из мультфильма "Приключения Фунтика"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Песня Кота Леопольда “Если добрый ты”,</w:t>
      </w:r>
    </w:p>
    <w:p w:rsidR="00DA3166" w:rsidRPr="00215E36" w:rsidRDefault="00DA3166" w:rsidP="00215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E36">
        <w:rPr>
          <w:rFonts w:ascii="Times New Roman" w:eastAsia="Times New Roman" w:hAnsi="Times New Roman" w:cs="Times New Roman"/>
          <w:sz w:val="28"/>
          <w:szCs w:val="28"/>
        </w:rPr>
        <w:t>“Крошка Енот”, «Дружба крепкая», «Улыбка»и др...</w:t>
      </w:r>
    </w:p>
    <w:p w:rsidR="00A935E4" w:rsidRDefault="00215E36" w:rsidP="001C54A1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Выполнить аппликацию</w:t>
      </w:r>
    </w:p>
    <w:p w:rsidR="00215E36" w:rsidRDefault="00215E36" w:rsidP="00215E3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«Ладошки дружбы»</w:t>
      </w:r>
    </w:p>
    <w:p w:rsidR="00215E36" w:rsidRPr="00215E36" w:rsidRDefault="00215E36" w:rsidP="00215E36">
      <w:pPr>
        <w:rPr>
          <w:rFonts w:ascii="Times New Roman" w:hAnsi="Times New Roman" w:cs="Times New Roman"/>
          <w:sz w:val="28"/>
          <w:szCs w:val="28"/>
        </w:rPr>
      </w:pPr>
      <w:r w:rsidRPr="00097DF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097DFA">
        <w:rPr>
          <w:rFonts w:ascii="Times New Roman" w:hAnsi="Times New Roman" w:cs="Times New Roman"/>
          <w:sz w:val="28"/>
          <w:szCs w:val="28"/>
        </w:rPr>
        <w:t xml:space="preserve"> картонный лист белого цвета, простой </w:t>
      </w:r>
      <w:r w:rsidRPr="00097DFA">
        <w:rPr>
          <w:rFonts w:ascii="Times New Roman" w:hAnsi="Times New Roman" w:cs="Times New Roman"/>
          <w:sz w:val="28"/>
          <w:szCs w:val="28"/>
        </w:rPr>
        <w:t xml:space="preserve">карандаш, </w:t>
      </w:r>
      <w:r>
        <w:rPr>
          <w:rFonts w:ascii="Times New Roman" w:hAnsi="Times New Roman" w:cs="Times New Roman"/>
          <w:sz w:val="28"/>
          <w:szCs w:val="28"/>
        </w:rPr>
        <w:t>пластилин, стека, дощечка, салфетки</w:t>
      </w:r>
    </w:p>
    <w:p w:rsidR="00215E36" w:rsidRDefault="00215E36" w:rsidP="00215E36">
      <w:pPr>
        <w:rPr>
          <w:rFonts w:ascii="Times New Roman" w:hAnsi="Times New Roman" w:cs="Times New Roman"/>
          <w:sz w:val="28"/>
          <w:szCs w:val="28"/>
        </w:rPr>
      </w:pPr>
      <w:r w:rsidRPr="00034E65">
        <w:rPr>
          <w:rFonts w:ascii="Times New Roman" w:hAnsi="Times New Roman" w:cs="Times New Roman"/>
          <w:sz w:val="28"/>
          <w:szCs w:val="28"/>
        </w:rPr>
        <w:lastRenderedPageBreak/>
        <w:t>Для этого мы должны нарисовать наши ладошки на листке белого картона, чтобы это сделать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4E6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ам надо приложить наш</w:t>
      </w:r>
      <w:r w:rsidR="001C54A1">
        <w:rPr>
          <w:rFonts w:ascii="Times New Roman" w:hAnsi="Times New Roman" w:cs="Times New Roman"/>
          <w:sz w:val="28"/>
          <w:szCs w:val="28"/>
        </w:rPr>
        <w:t>и</w:t>
      </w:r>
      <w:r w:rsidRPr="00034E65">
        <w:rPr>
          <w:rFonts w:ascii="Times New Roman" w:hAnsi="Times New Roman" w:cs="Times New Roman"/>
          <w:sz w:val="28"/>
          <w:szCs w:val="28"/>
        </w:rPr>
        <w:t xml:space="preserve"> ладошки на картон и обвести их простым карандашом.</w:t>
      </w:r>
      <w:r w:rsidRPr="00215E36">
        <w:rPr>
          <w:rFonts w:ascii="Times New Roman" w:hAnsi="Times New Roman" w:cs="Times New Roman"/>
          <w:sz w:val="28"/>
          <w:szCs w:val="28"/>
        </w:rPr>
        <w:t xml:space="preserve"> </w:t>
      </w:r>
      <w:r w:rsidRPr="00034E65">
        <w:rPr>
          <w:rFonts w:ascii="Times New Roman" w:hAnsi="Times New Roman" w:cs="Times New Roman"/>
          <w:sz w:val="28"/>
          <w:szCs w:val="28"/>
        </w:rPr>
        <w:t>Для работы можете взять пластилин любого цвета, который вам понравится, пусть наши ладошки будут разноцветными. Нам нужно раскрасить ладошки как художники, но не красками, а пластилином.</w:t>
      </w:r>
      <w:r w:rsidR="001C54A1">
        <w:rPr>
          <w:rFonts w:ascii="Times New Roman" w:hAnsi="Times New Roman" w:cs="Times New Roman"/>
          <w:sz w:val="28"/>
          <w:szCs w:val="28"/>
        </w:rPr>
        <w:t xml:space="preserve"> Путем накладывания маленькими шариками на шаблон и растирания тонким слоем пластилина.</w:t>
      </w:r>
    </w:p>
    <w:p w:rsidR="006F79CD" w:rsidRDefault="006F79CD" w:rsidP="006F7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F79CD" w:rsidRPr="00215E36" w:rsidRDefault="006F79CD" w:rsidP="006F79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Составила воспитатель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Васильева Н.В</w:t>
      </w:r>
    </w:p>
    <w:sectPr w:rsidR="006F79CD" w:rsidRPr="00215E36" w:rsidSect="00215E3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1D77"/>
    <w:multiLevelType w:val="multilevel"/>
    <w:tmpl w:val="2640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7257CE"/>
    <w:multiLevelType w:val="multilevel"/>
    <w:tmpl w:val="9136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597420"/>
    <w:multiLevelType w:val="multilevel"/>
    <w:tmpl w:val="11D0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50578"/>
    <w:multiLevelType w:val="multilevel"/>
    <w:tmpl w:val="ECD42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3166"/>
    <w:rsid w:val="001C54A1"/>
    <w:rsid w:val="00215E36"/>
    <w:rsid w:val="00447AC3"/>
    <w:rsid w:val="006F79CD"/>
    <w:rsid w:val="00A935E4"/>
    <w:rsid w:val="00D12DBA"/>
    <w:rsid w:val="00D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BA2EB-836E-44A9-A0AE-B093A515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C3"/>
  </w:style>
  <w:style w:type="paragraph" w:styleId="1">
    <w:name w:val="heading 1"/>
    <w:basedOn w:val="a"/>
    <w:link w:val="10"/>
    <w:uiPriority w:val="9"/>
    <w:qFormat/>
    <w:rsid w:val="00DA31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31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A3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A3166"/>
  </w:style>
  <w:style w:type="character" w:styleId="a4">
    <w:name w:val="Hyperlink"/>
    <w:basedOn w:val="a0"/>
    <w:uiPriority w:val="99"/>
    <w:semiHidden/>
    <w:unhideWhenUsed/>
    <w:rsid w:val="00DA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556">
          <w:marLeft w:val="0"/>
          <w:marRight w:val="0"/>
          <w:marTop w:val="100"/>
          <w:marBottom w:val="100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2526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6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6389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http%3A%2F%2Fmults.spb.ru%2Fmults%2F%3Fid%3D19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3</cp:revision>
  <dcterms:created xsi:type="dcterms:W3CDTF">2018-10-31T08:10:00Z</dcterms:created>
  <dcterms:modified xsi:type="dcterms:W3CDTF">2018-10-31T08:11:00Z</dcterms:modified>
</cp:coreProperties>
</file>