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ABC" w:rsidRDefault="00191BAE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56"/>
          <w:szCs w:val="56"/>
        </w:rPr>
        <w:t>К</w:t>
      </w:r>
      <w:r w:rsidR="002D2ABC">
        <w:rPr>
          <w:color w:val="000000"/>
          <w:sz w:val="56"/>
          <w:szCs w:val="56"/>
        </w:rPr>
        <w:t>онсультация на тему: «Гендерное воспитание дошкольников».</w:t>
      </w: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Понятия «гендер», «гендерное воспитание», «гендерное неравенство» появились в нашем лексиконе сравнительно недавно. Существует биологический пол, который заложен в человеке от момента зачатия. А есть, так сказать, социальный пол. Как коротко можно определить гендер? Это комплекс общественных ролей, которые выполняют мужчины и женщины, их поведенческий статус.</w:t>
      </w:r>
    </w:p>
    <w:p w:rsidR="00191BAE" w:rsidRDefault="00191BAE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Гендерное воспитание</w:t>
      </w:r>
      <w:r>
        <w:rPr>
          <w:color w:val="000000"/>
          <w:sz w:val="27"/>
          <w:szCs w:val="27"/>
        </w:rPr>
        <w:t> – одна из важнейших задач, стоящих перед родителями и воспитателями в детских садах. Малыши должны ассоциировать себя с конкретным полом. Гендерное воспитание детей дошкольного возраста дает следующие преимущества:</w:t>
      </w:r>
    </w:p>
    <w:p w:rsidR="002D2ABC" w:rsidRDefault="002D2ABC" w:rsidP="00191BAE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крохи начинают понимать, что принадлежат к тому или иному полу;</w:t>
      </w:r>
    </w:p>
    <w:p w:rsidR="002D2ABC" w:rsidRDefault="002D2ABC" w:rsidP="00191BAE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малышей формируется чувство толерантности по отношению к другим;</w:t>
      </w:r>
    </w:p>
    <w:p w:rsidR="002D2ABC" w:rsidRDefault="002D2ABC" w:rsidP="00191BAE">
      <w:pPr>
        <w:pStyle w:val="a3"/>
        <w:numPr>
          <w:ilvl w:val="0"/>
          <w:numId w:val="1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крохи узнают о правилах поведения, которые характерны для представителей обоих полов, начинают следовать им.</w:t>
      </w: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Благодаря правильному подходу родители облегчают своим детишкам жизнь в дальнейшем, помогают избежать серьезных ошибок, из-за которых малыши могли бы стать изгоями в коллективе.</w:t>
      </w: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  <w:u w:val="single"/>
        </w:rPr>
        <w:t>Гендер</w:t>
      </w:r>
      <w:r>
        <w:rPr>
          <w:color w:val="000000"/>
          <w:sz w:val="27"/>
          <w:szCs w:val="27"/>
        </w:rPr>
        <w:t> – это социальный пол человека, формирующийся в процессе воспитания. Гендер представляет собой культурные, социальные и психологические различия женщин и мужчин. Гендер – это некий социальный норматив, принятый в конкретном обществе.</w:t>
      </w: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1A1A1A"/>
          <w:sz w:val="21"/>
          <w:szCs w:val="21"/>
        </w:rPr>
        <w:t> </w:t>
      </w: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30"/>
          <w:szCs w:val="30"/>
        </w:rPr>
        <w:t>Гендерное воспитание – это организация условий для воспитания и развития ребёнка с учётом принадлежности к определённому полу.</w:t>
      </w: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u w:val="single"/>
        </w:rPr>
        <w:t>Гендерное воспитание направлено на</w:t>
      </w:r>
      <w:r>
        <w:rPr>
          <w:color w:val="000000"/>
          <w:sz w:val="27"/>
          <w:szCs w:val="27"/>
        </w:rPr>
        <w:t>:</w:t>
      </w:r>
    </w:p>
    <w:p w:rsidR="002D2ABC" w:rsidRDefault="002D2ABC" w:rsidP="00191BAE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освоение женских и мужских ролей, которые приняты в обществе,</w:t>
      </w:r>
    </w:p>
    <w:p w:rsidR="002D2ABC" w:rsidRDefault="002D2ABC" w:rsidP="00191BAE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освоение культуры взаимоотношений со своим и противоположным полом,</w:t>
      </w:r>
    </w:p>
    <w:p w:rsidR="002D2ABC" w:rsidRDefault="002D2ABC" w:rsidP="00191BAE">
      <w:pPr>
        <w:pStyle w:val="a3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овладение умениями и навыками, необходимыми для реализации гендера.</w:t>
      </w: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Это чётко видно в играх детей дошкольного возраста: девочки играют в дочки-матери, укладывают кукол спать, готовят обед, лечат. Мальчики же устраивают гонки игрушечными машинками, строят башни и гаражи, стреляют из пистолетов.</w:t>
      </w: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A1A1A"/>
          <w:sz w:val="27"/>
          <w:szCs w:val="27"/>
        </w:rPr>
        <w:t>Гендерное воспитание неотделимо от общего процесса воспитания ребёнка, оно является его неотъемлемой частью.</w:t>
      </w: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A1A1A"/>
          <w:sz w:val="27"/>
          <w:szCs w:val="27"/>
        </w:rPr>
        <w:t xml:space="preserve">Конечно, в первую очередь родители и воспитатели должны ориентироваться на заложенные природой особенности нервной системы и черты характера </w:t>
      </w:r>
      <w:r>
        <w:rPr>
          <w:color w:val="1A1A1A"/>
          <w:sz w:val="27"/>
          <w:szCs w:val="27"/>
        </w:rPr>
        <w:lastRenderedPageBreak/>
        <w:t>ребёнка. Например, девочка может быть неугомонной заводилой и сорвиголовой, а мальчик – спокойным, тихим и робким.</w:t>
      </w: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A1A1A"/>
          <w:sz w:val="27"/>
          <w:szCs w:val="27"/>
        </w:rPr>
      </w:pPr>
      <w:r>
        <w:rPr>
          <w:color w:val="1A1A1A"/>
          <w:sz w:val="27"/>
          <w:szCs w:val="27"/>
        </w:rPr>
        <w:t>Эти психологические особенности необходимо учитывать. Но при этом развивать и те качества, которые будут необходимы в будущем для выполнения гендерной роли. Будет прекрасно, если девочка, вырастая, сможет быть мягкой, милой, нежной в семье и амбициозной, настойчивой в карьере. Или мальчик будет целеустремлённым, активным, но при этом со спокойным, добрым и отзывчивым нравом.</w:t>
      </w:r>
    </w:p>
    <w:p w:rsidR="00191BAE" w:rsidRDefault="00191BAE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Гендерные различия детей дошкольного возраста</w:t>
      </w: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Почему же так важно в воспитании и обучении ребёнка раннего возраста ориентироваться на принадлежность к определённому полу? В психологии были проведены многочисленные исследования гендерных различий. Учёными были выявлены социально-психологические особенности, свойственные представителям противоположных полов:</w:t>
      </w:r>
    </w:p>
    <w:p w:rsidR="002D2ABC" w:rsidRDefault="002D2ABC" w:rsidP="002D2A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Левое полушарие мозга, отвечающее за словесно-логическое мышление, у девочек формируется раньше. У мальчиков же преобладает правое полушарие, поэтому в дошкольном возрасте главенствует образно-эмоциональная сфера.</w:t>
      </w:r>
    </w:p>
    <w:p w:rsidR="002D2ABC" w:rsidRDefault="002D2ABC" w:rsidP="002D2A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Девочки раньше начинают говорить предложениями, у них лучше способности к общению и коммуникации.</w:t>
      </w:r>
    </w:p>
    <w:p w:rsidR="002D2ABC" w:rsidRDefault="002D2ABC" w:rsidP="002D2A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мальчиков более развито зрительное восприятие, у девочек – слуховое. Поэтому девочке нужно обязательно объяснять задание на словах, а мальчику будет понятнее, если ему наглядно покажут. Наверное, этим и объясняется, почему мужчины любят глазами, а женщины – ушами.</w:t>
      </w:r>
    </w:p>
    <w:p w:rsidR="002D2ABC" w:rsidRDefault="002D2ABC" w:rsidP="002D2A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Девочки более склонны к послушанию, чем мальчики. Это заложено самой природой: чтобы воспроизвести потомство, самке нужно уметь приспосабливаться к окружающей среде. К подростковому возрасту послушание девочек и мальчиков становится примерно одинаковым.</w:t>
      </w:r>
    </w:p>
    <w:p w:rsidR="002D2ABC" w:rsidRDefault="002D2ABC" w:rsidP="002D2A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мальчиков чаще встречаются отклонения от нормы, как в отрицательную, так и в положительную сторону. Это также обусловлено разными биологическими задачами. Женщина предназначена для того, чтобы сохранить и передать потомкам накопленный опыт. На мужчинах природа приспосабливается к изменяющимся условиям, пробует новые функции, не всегда удачно. Поэтому среди мужчин чаще встречаются гениальные и психически больные люди.</w:t>
      </w:r>
    </w:p>
    <w:p w:rsidR="002D2ABC" w:rsidRDefault="002D2ABC" w:rsidP="002D2A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Девочки биологически развиваются быстрее, чем мальчики. Они начинают ходить на 2-3 месяца раньше мальчиков, на 4-6 месяцев раньше начинают говорить. К школьному возрасту девочки опережают мальчиков примерно на год, а к возрасту полового созревания – на 2 года.</w:t>
      </w:r>
    </w:p>
    <w:p w:rsidR="002D2ABC" w:rsidRDefault="002D2ABC" w:rsidP="002D2A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мальчиков более развита потребность в исследовании окружающего мира. Поэтому мальчики бегают, залазят на деревья и заборы, спускаются в колодцы и подвалы. Девочкам же достаточно маленького уголка, где они могут тихонько заниматься с куклами, обустраивать домик. Поэтому и травматизм среди мальчиков в 2 раза выше. В будущем у мужчин более развито пространственное восприятие, они лучше ориентируются.</w:t>
      </w:r>
    </w:p>
    <w:p w:rsidR="002D2ABC" w:rsidRDefault="002D2ABC" w:rsidP="002D2A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Девочки скорее включаются в работу. Мальчикам же требуется время на раскачивание, прежде чем приступить к заданию. Создаётся впечатление, что девочки более внимательны и работоспособны. </w:t>
      </w:r>
      <w:proofErr w:type="gramStart"/>
      <w:r>
        <w:rPr>
          <w:color w:val="000000"/>
          <w:sz w:val="27"/>
          <w:szCs w:val="27"/>
        </w:rPr>
        <w:t>Зато</w:t>
      </w:r>
      <w:proofErr w:type="gramEnd"/>
      <w:r>
        <w:rPr>
          <w:color w:val="000000"/>
          <w:sz w:val="27"/>
          <w:szCs w:val="27"/>
        </w:rPr>
        <w:t xml:space="preserve"> когда мальчишки достигают наибольшей работоспособности, девочки уже истощаются и снижают темп.</w:t>
      </w:r>
    </w:p>
    <w:p w:rsidR="002D2ABC" w:rsidRDefault="002D2ABC" w:rsidP="002D2A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В оценке результатов мальчикам нужна конкретика: что именно он сделал хорошо или плохо. Для девочек же более значимо, кто именно их оценивает и как. Поэтому девочкам очень важна похвала, а мальчикам — совместный анализ их действий.</w:t>
      </w:r>
    </w:p>
    <w:p w:rsidR="002D2ABC" w:rsidRDefault="002D2ABC" w:rsidP="002D2ABC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Мальчики чувствительны к критике в свой адрес в первые минуты беседы. Потом их мозг «отключается» и не воспринимает длительных нотаций. Поэтому делать выговор мальчику следует чётко и коротко.</w:t>
      </w: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Гендерные различия необходимо принимать во внимание, воспитывая и обучая детей дошкольного возраста.</w:t>
      </w:r>
    </w:p>
    <w:p w:rsidR="00191BAE" w:rsidRDefault="00191BAE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7"/>
          <w:szCs w:val="27"/>
        </w:rPr>
        <w:t>Участники гендерного воспитания и их роль.</w:t>
      </w: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Расположим участников гендерного воспитания ребенка по степени их важности:</w:t>
      </w:r>
    </w:p>
    <w:p w:rsidR="00191BAE" w:rsidRDefault="00191BAE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Семья.</w:t>
      </w: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Ребенок копирует своих родных, особенно стараясь во всем походить на родителя своего пола. Малыш, живущий в благополучной, спокойной семье, незаметно сам научится нормально воспринимать отношения полов, потому что родители подают ему добрый пример. Мальчик подражает мужественности отца, девочка – женственности матери, и делают они это без каких-либо особых наставлений. Кроме того, наблюдая в повседневной жизни своих родителей, дети учатся, как вести себя с людьми противоположного пола.</w:t>
      </w:r>
    </w:p>
    <w:p w:rsidR="00191BAE" w:rsidRDefault="00191BAE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Педагогический коллектив детского сада.</w:t>
      </w: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Половое воспитание, прежде всего, должно быть направлено на родителей, а уж потом на детей. Педагог дает знания, отвечает на вопросы детей, касающиеся отношений полов, не стыдясь этого разговора. Все, что говорит педагог, должно быть правдой. Гендерный подход находит свое отражение в детском саду и при воспитании культурно-гигиенических навыков.</w:t>
      </w:r>
    </w:p>
    <w:p w:rsidR="00191BAE" w:rsidRDefault="00191BAE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Врач.</w:t>
      </w: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Участие врача в половом воспитании нуждается в уточнении. Главная задача медицинских работников, знакомых с вопросами психогигиены пола, заключается в консультации воспитателей: подготовке родителей, педагогов, других специалистов и работников детских учреждений и организаций в области медико-гигиенических вопросов полового воспитания.</w:t>
      </w:r>
    </w:p>
    <w:p w:rsidR="00191BAE" w:rsidRDefault="00191BAE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Окружение ребенка.</w:t>
      </w: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Ребенку помогает осознать себя согласно своему половому признаку и действовать согласно ему все окружение. Под окружением понимаются: сверстники, взрослые, музыканты, песни которых ребенок слушает, сценаристы фильмов и мультфильмов, художники, писатели и поэты, модельеры и т. д.</w:t>
      </w:r>
    </w:p>
    <w:p w:rsidR="00191BAE" w:rsidRDefault="00191BAE" w:rsidP="00191BAE">
      <w:pPr>
        <w:pStyle w:val="a3"/>
        <w:shd w:val="clear" w:color="auto" w:fill="FFFFFF" w:themeFill="background1"/>
        <w:spacing w:before="0" w:beforeAutospacing="0" w:after="0" w:afterAutospacing="0" w:line="605" w:lineRule="atLeast"/>
        <w:jc w:val="center"/>
        <w:rPr>
          <w:b/>
          <w:bCs/>
          <w:color w:val="000000"/>
          <w:sz w:val="32"/>
          <w:szCs w:val="32"/>
        </w:rPr>
      </w:pP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605" w:lineRule="atLeast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Если в семье растет дочка</w:t>
      </w:r>
    </w:p>
    <w:p w:rsidR="009F4098" w:rsidRDefault="009F4098" w:rsidP="00191BAE">
      <w:pPr>
        <w:pStyle w:val="a3"/>
        <w:shd w:val="clear" w:color="auto" w:fill="FFFFFF" w:themeFill="background1"/>
        <w:spacing w:before="0" w:beforeAutospacing="0" w:after="0" w:afterAutospacing="0" w:line="60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воспитании малышки нужно определиться с итоговой целью этого процесса. Многие родители пытаются воплотить свои несбывшиеся мечты в реальность. Например, мама и папа хотели быть известными учеными или бизнесменами, но добиться этого они не смогли. Такие родители стремятся сделать свою малышку знаменитым человеком и прививают ей такие личностные качества, благодаря которым она могла бы добиться всего в жизни. И зря… Возможно, девочка достигнет всего того, о чём мечтали её родители, но вряд ли она будет счастливой в семейной жизни, а ведь это самое главное.</w:t>
      </w:r>
    </w:p>
    <w:p w:rsidR="002D2ABC" w:rsidRDefault="002D2ABC" w:rsidP="00191BAE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хотите вырастить из девочки заботливую и нежную женщину, хорошую хозяюшку и любящую мать, то придерживайтесь следующих правил:</w:t>
      </w:r>
    </w:p>
    <w:p w:rsidR="002D2ABC" w:rsidRDefault="002D2ABC" w:rsidP="00191BAE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внушайте малышке, что она неповторима и уникальна, ни в коем случае не занижайте её самооценку;</w:t>
      </w:r>
    </w:p>
    <w:p w:rsidR="002D2ABC" w:rsidRDefault="002D2ABC" w:rsidP="00191BAE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акцентируйте своё внимание на внешности девочки, восхищайтесь её красотой (желательно, чтобы лестные слова говорил отец, ведь благодаря этому девочка поймет, как должен вести себя настоящий мужчина);</w:t>
      </w:r>
    </w:p>
    <w:p w:rsidR="002D2ABC" w:rsidRDefault="002D2ABC" w:rsidP="00191BAE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привлекайте малышку к выполнению добрых дел, у ребенка сформируются такие личностные качества, как отзывчивость, трудолюбие, щедрость, жалостливость;</w:t>
      </w:r>
    </w:p>
    <w:p w:rsidR="002D2ABC" w:rsidRPr="00191BAE" w:rsidRDefault="002D2ABC" w:rsidP="00191BAE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чаще разговаривайте с дочкой, делитесь секретами, подходящие темы для бесед: «Девочки – будущие мамы», «Девочки – маленькие принцессы», «Девочки – будущие хранительницы домашнего очага».</w:t>
      </w:r>
    </w:p>
    <w:p w:rsidR="00191BAE" w:rsidRDefault="00191BAE" w:rsidP="00191BAE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</w:p>
    <w:p w:rsidR="009F4098" w:rsidRDefault="002D2ABC" w:rsidP="009F409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В воспитании малышек помогают сказки.</w:t>
      </w:r>
      <w:r>
        <w:rPr>
          <w:color w:val="000000"/>
          <w:sz w:val="27"/>
          <w:szCs w:val="27"/>
        </w:rPr>
        <w:t> </w:t>
      </w:r>
    </w:p>
    <w:p w:rsidR="009F4098" w:rsidRDefault="009F4098" w:rsidP="009F409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:rsidR="002D2ABC" w:rsidRDefault="002D2ABC" w:rsidP="009F409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Благодаря этим произведениям у детей формируется любовь к ближним. Сказки учат быть справедливыми, добрыми и послушными. Кроме этого, из них девочки могут почерпнуть образцы нравственного поведения.</w:t>
      </w:r>
    </w:p>
    <w:p w:rsidR="002D2ABC" w:rsidRDefault="002D2ABC" w:rsidP="009F409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Большое значение в гендерном воспитании принадлежит играм. В них девочки осваивают роль женщины, матери. Именно поэтому у малышек должны быть куклы, коляски и прочие игрушки в достаточном количестве.</w:t>
      </w:r>
    </w:p>
    <w:p w:rsidR="002D2ABC" w:rsidRDefault="002D2ABC" w:rsidP="009F409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9F4098">
      <w:pPr>
        <w:pStyle w:val="a3"/>
        <w:shd w:val="clear" w:color="auto" w:fill="FFFFFF" w:themeFill="background1"/>
        <w:spacing w:before="0" w:beforeAutospacing="0" w:after="0" w:afterAutospacing="0" w:line="605" w:lineRule="atLeast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Если родители имеют сына</w:t>
      </w:r>
    </w:p>
    <w:p w:rsidR="009F4098" w:rsidRDefault="009F4098" w:rsidP="009F4098">
      <w:pPr>
        <w:pStyle w:val="a3"/>
        <w:shd w:val="clear" w:color="auto" w:fill="FFFFFF" w:themeFill="background1"/>
        <w:spacing w:before="0" w:beforeAutospacing="0" w:after="0" w:afterAutospacing="0" w:line="60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9F409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сожалению, недостаточно кормить мальчика вкусными блюдами, одевать и обувать его.</w:t>
      </w:r>
    </w:p>
    <w:p w:rsidR="002D2ABC" w:rsidRDefault="002D2ABC" w:rsidP="009F409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Чтобы вырастить из ребенка настоящего мужчину, прислушайтесь к следующим рекомендациям:</w:t>
      </w:r>
    </w:p>
    <w:p w:rsidR="002D2ABC" w:rsidRDefault="002D2ABC" w:rsidP="009F4098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давайте мальчику «серьезные» задания, хвалите его за любые достижения, поощряйте желание выполнять домашнюю работу (малыш будет чувствовать себя полноценным членом семьи, поймет, что в нём нуждаются близкие);</w:t>
      </w:r>
    </w:p>
    <w:p w:rsidR="002D2ABC" w:rsidRDefault="002D2ABC" w:rsidP="009F4098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предоставляйте ребенку право самостоятельно принимать решения, интересуйтесь его мнением и разговаривайте с ним так, как будто беседуете с взрослым человеком;</w:t>
      </w:r>
    </w:p>
    <w:p w:rsidR="002D2ABC" w:rsidRDefault="002D2ABC" w:rsidP="009F4098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чаще давайте сыну инициативу, поддерживайте его активность, ведь эта черта важна для всех мальчиков</w:t>
      </w:r>
      <w:r>
        <w:rPr>
          <w:rFonts w:ascii="Helvetica" w:hAnsi="Helvetica" w:cs="Helvetica"/>
          <w:color w:val="000000"/>
        </w:rPr>
        <w:t>;</w:t>
      </w:r>
    </w:p>
    <w:p w:rsidR="002D2ABC" w:rsidRDefault="002D2ABC" w:rsidP="009F4098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чаще разрешайте ребенку общаться со своими сверстниками или запишите его в какую-нибудь секцию, ощущение принадлежности к группе положительно скажется на развитии самооценки;</w:t>
      </w:r>
    </w:p>
    <w:p w:rsidR="002D2ABC" w:rsidRDefault="002D2ABC" w:rsidP="009F4098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разговаривайте с ребенком на важные темы, например, «Мальчики – маленькие рыцари», «Мальчики – будущие папы», «Мальчики – защитники детей, женщин и стариков», «Мальчики – юные умельцы»;</w:t>
      </w:r>
    </w:p>
    <w:p w:rsidR="002D2ABC" w:rsidRDefault="002D2ABC" w:rsidP="009F4098">
      <w:pPr>
        <w:pStyle w:val="a3"/>
        <w:numPr>
          <w:ilvl w:val="0"/>
          <w:numId w:val="5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взваливайте на детские плечи все домашние дела, не лишайте своего сына детства, не ругайте его за слезы.</w:t>
      </w:r>
    </w:p>
    <w:p w:rsidR="002D2ABC" w:rsidRDefault="002D2ABC" w:rsidP="009F4098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Без игр при гендерном воспитании детей дошкольного возраста не обойтись. Именно такое времяпрепровождение способствует формированию положительных личностных качеств, учит тому, как нужно себя вести с противоположным полом.</w:t>
      </w:r>
    </w:p>
    <w:p w:rsidR="002D2ABC" w:rsidRDefault="002D2ABC" w:rsidP="002D2ABC">
      <w:pPr>
        <w:pStyle w:val="a3"/>
        <w:shd w:val="clear" w:color="auto" w:fill="FBFCFD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2D2ABC" w:rsidRDefault="002D2ABC" w:rsidP="00D82F4B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rPr>
          <w:b/>
          <w:bCs/>
          <w:color w:val="333333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Для тех, у кого несколько </w:t>
      </w:r>
      <w:r>
        <w:rPr>
          <w:b/>
          <w:bCs/>
          <w:color w:val="333333"/>
          <w:sz w:val="27"/>
          <w:szCs w:val="27"/>
        </w:rPr>
        <w:t>детей</w:t>
      </w:r>
    </w:p>
    <w:p w:rsidR="00D82F4B" w:rsidRDefault="00D82F4B" w:rsidP="00D82F4B">
      <w:pPr>
        <w:pStyle w:val="a3"/>
        <w:shd w:val="clear" w:color="auto" w:fill="FFFFFF" w:themeFill="background1"/>
        <w:spacing w:before="0" w:beforeAutospacing="0" w:after="0" w:afterAutospacing="0" w:line="360" w:lineRule="atLeast"/>
        <w:jc w:val="center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p w:rsidR="002D2ABC" w:rsidRDefault="002D2ABC" w:rsidP="00D82F4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Хорошо, когда семья имеет двое или более малышей. И родителям некогда скучать, и крохи могут весело проводить время вместе. Вот только воспитание нескольких детей – довольно сложная задача.</w:t>
      </w:r>
    </w:p>
    <w:p w:rsidR="002D2ABC" w:rsidRDefault="002D2ABC" w:rsidP="00D82F4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Выше были перечислены игры, из которых одни подходят только девочкам, а другие – только мальчикам. Не все родители могут проводить много времени, занимаясь с каждым ребенком по отдельности.</w:t>
      </w:r>
    </w:p>
    <w:p w:rsidR="002D2ABC" w:rsidRDefault="002D2ABC" w:rsidP="00D82F4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Именно поэтому мы советуем вам обратить внимание на совместные игры:</w:t>
      </w:r>
    </w:p>
    <w:p w:rsidR="002D2ABC" w:rsidRDefault="002D2ABC" w:rsidP="00D82F4B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«Домашние заботы»</w:t>
      </w:r>
      <w:r>
        <w:rPr>
          <w:color w:val="000000"/>
          <w:sz w:val="27"/>
          <w:szCs w:val="27"/>
        </w:rPr>
        <w:t>. Предложите своим детишкам приготовить еду, используя игрушечную посуду. Расскажите девочке и мальчику о том, что они должны делать, помогите в распределении трудовых обязанностей. Игра формирует представление о том, какие роли должны выполнять женщина и мужчина.</w:t>
      </w:r>
    </w:p>
    <w:p w:rsidR="002D2ABC" w:rsidRDefault="002D2ABC" w:rsidP="00D82F4B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«Спящие принц и принцесса».</w:t>
      </w:r>
      <w:r>
        <w:rPr>
          <w:color w:val="000000"/>
          <w:sz w:val="27"/>
          <w:szCs w:val="27"/>
        </w:rPr>
        <w:t> Эта игра направлена на формирование доброжелательных отношений между детьми, развитие желания говорить что-то приятное друг другу. Пусть девочка изобразит спящую принцессу. Мальчик должен будет разбудить красавицу, используя добрые слова. Аналогичные действия нужно будет выполнить девочке, когда её братик притворится спящим принцем.</w:t>
      </w:r>
    </w:p>
    <w:p w:rsidR="002D2ABC" w:rsidRDefault="002D2ABC" w:rsidP="00D82F4B">
      <w:pPr>
        <w:pStyle w:val="a3"/>
        <w:numPr>
          <w:ilvl w:val="0"/>
          <w:numId w:val="6"/>
        </w:numPr>
        <w:shd w:val="clear" w:color="auto" w:fill="FFFFFF" w:themeFill="background1"/>
        <w:spacing w:before="0" w:beforeAutospacing="0" w:after="0" w:afterAutospacing="0" w:line="360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«Строим дом».</w:t>
      </w:r>
      <w:r>
        <w:rPr>
          <w:color w:val="000000"/>
          <w:sz w:val="27"/>
          <w:szCs w:val="27"/>
        </w:rPr>
        <w:t> Предложите детям соорудить домик из картонной коробки. Пусть «строительством» занимается мальчик, а «обустройством» – девочка. Дети поймут, что мужчины должны выполнять тяжелую работу. У женщин же другая задача. Она заключается в наполнении атмосферы дома уютом и теплом.</w:t>
      </w:r>
    </w:p>
    <w:p w:rsidR="002D2ABC" w:rsidRDefault="002D2ABC" w:rsidP="00D82F4B">
      <w:pPr>
        <w:pStyle w:val="a3"/>
        <w:shd w:val="clear" w:color="auto" w:fill="FFFFFF" w:themeFill="background1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заключение стоит отметить, что мальчиков и девочек нельзя воспитывать одинаково. Они по-разному чувствуют, переживают и воспринимают окружающий мир. Родители должны придерживаться гендерного воспитания детей дошкольного возраста. Благодаря такому подходу из девочек вырастают нежные, заботливые, понимающие женщины, способные утешить в трудные минуты, а из мальчиков – бесстрашные, сильные мужчины, которые могут справиться со всеми трудностями и защитить близких и нуждающихся людей в случае опасности.</w:t>
      </w:r>
    </w:p>
    <w:p w:rsidR="002D2ABC" w:rsidRDefault="002D2ABC" w:rsidP="002D2AB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79048B" w:rsidRDefault="0079048B"/>
    <w:sectPr w:rsidR="0079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95072"/>
    <w:multiLevelType w:val="multilevel"/>
    <w:tmpl w:val="C314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52604C"/>
    <w:multiLevelType w:val="multilevel"/>
    <w:tmpl w:val="068CA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DB1EE2"/>
    <w:multiLevelType w:val="multilevel"/>
    <w:tmpl w:val="0208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937EAD"/>
    <w:multiLevelType w:val="multilevel"/>
    <w:tmpl w:val="FEFEF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6F0E9A"/>
    <w:multiLevelType w:val="multilevel"/>
    <w:tmpl w:val="DB725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56508"/>
    <w:multiLevelType w:val="multilevel"/>
    <w:tmpl w:val="79706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D81"/>
    <w:rsid w:val="00191BAE"/>
    <w:rsid w:val="002D2ABC"/>
    <w:rsid w:val="0079048B"/>
    <w:rsid w:val="009F4098"/>
    <w:rsid w:val="00C22D81"/>
    <w:rsid w:val="00D8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1C194-AA6F-47BE-85E6-DC58AC1A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2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82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1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1864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2020-03-03T06:34:00Z</cp:lastPrinted>
  <dcterms:created xsi:type="dcterms:W3CDTF">2020-03-02T09:17:00Z</dcterms:created>
  <dcterms:modified xsi:type="dcterms:W3CDTF">2020-03-03T06:43:00Z</dcterms:modified>
</cp:coreProperties>
</file>