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D4E" w:rsidRPr="00D6191B" w:rsidRDefault="00054D4E" w:rsidP="0005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191B">
        <w:rPr>
          <w:rFonts w:ascii="Times New Roman" w:eastAsia="Calibri" w:hAnsi="Times New Roman" w:cs="Times New Roman"/>
          <w:b/>
          <w:sz w:val="24"/>
          <w:szCs w:val="24"/>
        </w:rPr>
        <w:t>Формы организации промежуточной аттестации МАОУ «</w:t>
      </w:r>
      <w:proofErr w:type="spellStart"/>
      <w:r w:rsidRPr="00D6191B">
        <w:rPr>
          <w:rFonts w:ascii="Times New Roman" w:eastAsia="Calibri" w:hAnsi="Times New Roman" w:cs="Times New Roman"/>
          <w:b/>
          <w:sz w:val="24"/>
          <w:szCs w:val="24"/>
        </w:rPr>
        <w:t>Киёвская</w:t>
      </w:r>
      <w:proofErr w:type="spellEnd"/>
      <w:r w:rsidRPr="00D6191B"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054D4E" w:rsidRPr="00D6191B" w:rsidRDefault="00054D4E" w:rsidP="0005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6191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D6191B">
        <w:rPr>
          <w:rFonts w:ascii="Times New Roman" w:eastAsia="Calibri" w:hAnsi="Times New Roman" w:cs="Times New Roman"/>
          <w:b/>
          <w:sz w:val="24"/>
          <w:szCs w:val="24"/>
        </w:rPr>
        <w:t xml:space="preserve"> 2016-2017 учебном году</w:t>
      </w:r>
    </w:p>
    <w:p w:rsidR="00054D4E" w:rsidRPr="00D6191B" w:rsidRDefault="00054D4E" w:rsidP="00054D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191B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191B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6191B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</w:tr>
      <w:tr w:rsidR="00054D4E" w:rsidRPr="00D6191B" w:rsidTr="00F7266C">
        <w:tc>
          <w:tcPr>
            <w:tcW w:w="1499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Комплексная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Учебный проект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5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Диктант с грамматическим заданием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5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05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5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Сжатое изложение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Второй иностранный (немецкий язык)</w:t>
            </w:r>
          </w:p>
        </w:tc>
        <w:tc>
          <w:tcPr>
            <w:tcW w:w="4641" w:type="dxa"/>
          </w:tcPr>
          <w:p w:rsidR="00054D4E" w:rsidRPr="00A031FA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1FA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(алгебра/геометрия)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3205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5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5-7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4641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41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5-8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Сочинение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Математика(</w:t>
            </w:r>
            <w:proofErr w:type="gramEnd"/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алгебра и начала анализа/геометрия)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Письменная контрольная работа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Тестирование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  <w:vMerge w:val="restart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54D4E" w:rsidRPr="00D6191B" w:rsidTr="00F7266C">
        <w:tc>
          <w:tcPr>
            <w:tcW w:w="1499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6191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41" w:type="dxa"/>
            <w:vMerge/>
          </w:tcPr>
          <w:p w:rsidR="00054D4E" w:rsidRPr="00D6191B" w:rsidRDefault="00054D4E" w:rsidP="00F7266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54D4E" w:rsidRPr="00CF5770" w:rsidRDefault="00CF5770" w:rsidP="00CF577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5770">
        <w:rPr>
          <w:rFonts w:ascii="Times New Roman" w:eastAsia="Calibri" w:hAnsi="Times New Roman" w:cs="Times New Roman"/>
          <w:sz w:val="24"/>
          <w:szCs w:val="24"/>
        </w:rPr>
        <w:lastRenderedPageBreak/>
        <w:t>Утверждено приказом директора от 25.04.2017 №97/1-од</w:t>
      </w:r>
    </w:p>
    <w:p w:rsidR="00CF5770" w:rsidRDefault="00CF5770" w:rsidP="00CF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5770" w:rsidRPr="00CF5770" w:rsidRDefault="00CF5770" w:rsidP="00CF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F5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 промежуточной (итоговой) аттестации</w:t>
      </w:r>
    </w:p>
    <w:p w:rsidR="00CF5770" w:rsidRPr="00CF5770" w:rsidRDefault="00CF5770" w:rsidP="00CF5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5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CF5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2-8, 10 классов  в 2016-2017 учебном  году</w:t>
      </w:r>
    </w:p>
    <w:p w:rsidR="00CF5770" w:rsidRPr="00CF5770" w:rsidRDefault="00CF5770" w:rsidP="00CF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2823"/>
        <w:gridCol w:w="2126"/>
        <w:gridCol w:w="1850"/>
        <w:gridCol w:w="1688"/>
      </w:tblGrid>
      <w:tr w:rsidR="00CF5770" w:rsidRPr="00CF5770" w:rsidTr="00CF5770">
        <w:tc>
          <w:tcPr>
            <w:tcW w:w="858" w:type="dxa"/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Кречетникова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Кузнецова Л.С.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Попова Т.И.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Кречетникова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Гулиева Т.В.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Гулиева Т.В.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Кречетникова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Кузнецова Л.С.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Дёмина О.В.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Кречетникова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Окружающий (комплексная к/р)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vMerge w:val="restart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Гулиева Т.В.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(комплексная к/р)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vMerge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Илларионова М.И.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Гулиева Т.В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Залив Г.И.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Гулиева Т.В.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Илларионова М.И.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Математика(алгебра/геометрия)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Илларионова М.И.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 w:val="restart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Математика (алгебра/геометрия)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Петренко Л.В.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17.05.2017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18.05.2017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19.05.2017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Шингарева В.С.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22.05.2017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23.05.2017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Головатенко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24.05.2017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Белкина Ю.В.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Бердникова Н.М.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25.05.2017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Говоруха</w:t>
            </w:r>
            <w:proofErr w:type="spellEnd"/>
            <w:r w:rsidRPr="00CF577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Черкашина Н.В.</w:t>
            </w:r>
          </w:p>
        </w:tc>
      </w:tr>
      <w:tr w:rsidR="00CF5770" w:rsidRPr="00CF5770" w:rsidTr="00CF5770">
        <w:tc>
          <w:tcPr>
            <w:tcW w:w="858" w:type="dxa"/>
            <w:vMerge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F5770" w:rsidRPr="00CF5770" w:rsidRDefault="00CF5770" w:rsidP="00CF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26.05.2017</w:t>
            </w:r>
          </w:p>
        </w:tc>
        <w:tc>
          <w:tcPr>
            <w:tcW w:w="1850" w:type="dxa"/>
            <w:tcBorders>
              <w:left w:val="single" w:sz="4" w:space="0" w:color="auto"/>
            </w:tcBorders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Горбачёва Т.С.</w:t>
            </w:r>
          </w:p>
        </w:tc>
        <w:tc>
          <w:tcPr>
            <w:tcW w:w="1688" w:type="dxa"/>
          </w:tcPr>
          <w:p w:rsidR="00CF5770" w:rsidRPr="00CF5770" w:rsidRDefault="00CF5770" w:rsidP="00CF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770">
              <w:rPr>
                <w:rFonts w:ascii="Times New Roman" w:hAnsi="Times New Roman" w:cs="Times New Roman"/>
                <w:sz w:val="24"/>
                <w:szCs w:val="24"/>
              </w:rPr>
              <w:t>Кокорина Н.Б.</w:t>
            </w:r>
          </w:p>
        </w:tc>
      </w:tr>
    </w:tbl>
    <w:p w:rsidR="00CF5770" w:rsidRPr="00CF5770" w:rsidRDefault="00CF5770" w:rsidP="00CF5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5F6A" w:rsidRPr="00054D4E" w:rsidRDefault="001E5F6A" w:rsidP="00054D4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F6A" w:rsidRPr="00054D4E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04E"/>
    <w:rsid w:val="00054D4E"/>
    <w:rsid w:val="001E5F6A"/>
    <w:rsid w:val="002D389F"/>
    <w:rsid w:val="00CF5770"/>
    <w:rsid w:val="00EC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328C5-F3B7-4436-A90F-0C2B4B14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4D4E"/>
    <w:pPr>
      <w:spacing w:after="0" w:line="240" w:lineRule="auto"/>
    </w:pPr>
  </w:style>
  <w:style w:type="table" w:styleId="a4">
    <w:name w:val="Table Grid"/>
    <w:basedOn w:val="a1"/>
    <w:uiPriority w:val="59"/>
    <w:rsid w:val="00054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F577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874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2017-05-03T06:48:00Z</dcterms:created>
  <dcterms:modified xsi:type="dcterms:W3CDTF">2017-05-03T06:58:00Z</dcterms:modified>
</cp:coreProperties>
</file>