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7E694D"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r w:rsidR="007D3FB8" w:rsidRPr="007D3FB8">
                    <w:rPr>
                      <w:rFonts w:ascii="Comic Sans MS" w:hAnsi="Comic Sans MS"/>
                      <w:b/>
                      <w:noProof/>
                      <w:sz w:val="44"/>
                      <w:szCs w:val="44"/>
                      <w:lang w:eastAsia="ru-RU"/>
                    </w:rPr>
                    <w:drawing>
                      <wp:inline distT="0" distB="0" distL="0" distR="0">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881CA9" w:rsidP="00B27FA2">
                  <w:pPr>
                    <w:shd w:val="clear" w:color="auto" w:fill="92D050"/>
                    <w:jc w:val="center"/>
                    <w:rPr>
                      <w:rFonts w:ascii="Comic Sans MS" w:hAnsi="Comic Sans MS"/>
                      <w:sz w:val="28"/>
                      <w:szCs w:val="28"/>
                    </w:rPr>
                  </w:pPr>
                  <w:r>
                    <w:rPr>
                      <w:rFonts w:ascii="Comic Sans MS" w:hAnsi="Comic Sans MS"/>
                      <w:sz w:val="28"/>
                      <w:szCs w:val="28"/>
                    </w:rPr>
                    <w:t>Калейдоскоп событий</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A77A28">
        <w:rPr>
          <w:rFonts w:ascii="Arial" w:eastAsia="Times New Roman" w:hAnsi="Arial" w:cs="Arial"/>
          <w:color w:val="333333"/>
          <w:sz w:val="23"/>
          <w:szCs w:val="23"/>
          <w:lang w:eastAsia="ru-RU"/>
        </w:rPr>
        <w:t>сентябрь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CA1D1B"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r>
        <w:rPr>
          <w:rFonts w:ascii="Times New Roman" w:eastAsia="Times New Roman" w:hAnsi="Times New Roman" w:cs="Times New Roman"/>
          <w:b/>
          <w:noProof/>
          <w:color w:val="3B1D15" w:themeColor="text2" w:themeShade="BF"/>
          <w:spacing w:val="10"/>
          <w:sz w:val="28"/>
          <w:szCs w:val="28"/>
          <w:lang w:eastAsia="ru-RU"/>
        </w:rPr>
        <w:drawing>
          <wp:anchor distT="0" distB="0" distL="114300" distR="114300" simplePos="0" relativeHeight="251667968" behindDoc="0" locked="0" layoutInCell="1" allowOverlap="1">
            <wp:simplePos x="0" y="0"/>
            <wp:positionH relativeFrom="column">
              <wp:posOffset>-2117725</wp:posOffset>
            </wp:positionH>
            <wp:positionV relativeFrom="paragraph">
              <wp:posOffset>619760</wp:posOffset>
            </wp:positionV>
            <wp:extent cx="6219825" cy="1495425"/>
            <wp:effectExtent l="19050" t="0" r="9525" b="0"/>
            <wp:wrapNone/>
            <wp:docPr id="4" name="Рисунок 2" descr="https://sun3-1.userapi.com/c824700/v824700161/184297/Us_wHuwCw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3-1.userapi.com/c824700/v824700161/184297/Us_wHuwCw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1495425"/>
                    </a:xfrm>
                    <a:prstGeom prst="rect">
                      <a:avLst/>
                    </a:prstGeom>
                    <a:noFill/>
                    <a:ln>
                      <a:noFill/>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94FA8" w:rsidRPr="009E5931"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563F27" w:rsidP="00F94FA8">
      <w:pPr>
        <w:pStyle w:val="ab"/>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75136" behindDoc="0" locked="0" layoutInCell="1" allowOverlap="1">
            <wp:simplePos x="0" y="0"/>
            <wp:positionH relativeFrom="column">
              <wp:posOffset>240665</wp:posOffset>
            </wp:positionH>
            <wp:positionV relativeFrom="paragraph">
              <wp:posOffset>73025</wp:posOffset>
            </wp:positionV>
            <wp:extent cx="3667125" cy="2438400"/>
            <wp:effectExtent l="19050" t="0" r="9525" b="0"/>
            <wp:wrapNone/>
            <wp:docPr id="3" name="Рисунок 2" descr="C:\Users\Антон\Desktop\E2iPaMFD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E2iPaMFDDos.jpg"/>
                    <pic:cNvPicPr>
                      <a:picLocks noChangeAspect="1" noChangeArrowheads="1"/>
                    </pic:cNvPicPr>
                  </pic:nvPicPr>
                  <pic:blipFill>
                    <a:blip r:embed="rId10" cstate="print"/>
                    <a:srcRect/>
                    <a:stretch>
                      <a:fillRect/>
                    </a:stretch>
                  </pic:blipFill>
                  <pic:spPr bwMode="auto">
                    <a:xfrm>
                      <a:off x="0" y="0"/>
                      <a:ext cx="3667125" cy="2438400"/>
                    </a:xfrm>
                    <a:prstGeom prst="rect">
                      <a:avLst/>
                    </a:prstGeom>
                    <a:noFill/>
                    <a:ln w="9525">
                      <a:noFill/>
                      <a:miter lim="800000"/>
                      <a:headEnd/>
                      <a:tailEnd/>
                    </a:ln>
                  </pic:spPr>
                </pic:pic>
              </a:graphicData>
            </a:graphic>
          </wp:anchor>
        </w:drawing>
      </w:r>
    </w:p>
    <w:p w:rsidR="00F94FA8" w:rsidRDefault="00F94FA8" w:rsidP="00F94FA8">
      <w:pPr>
        <w:pStyle w:val="ab"/>
        <w:rPr>
          <w:rFonts w:ascii="Times New Roman" w:hAnsi="Times New Roman" w:cs="Times New Roman"/>
          <w:sz w:val="28"/>
          <w:szCs w:val="28"/>
        </w:rPr>
      </w:pPr>
    </w:p>
    <w:p w:rsidR="008F185C" w:rsidRDefault="00881CA9"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sidRPr="00881CA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515D0" w:rsidRPr="00E515D0" w:rsidRDefault="00E515D0" w:rsidP="000D5F3D">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p>
    <w:p w:rsidR="00881CA9" w:rsidRDefault="00563F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inline distT="0" distB="0" distL="0" distR="0">
            <wp:extent cx="2324100" cy="1544802"/>
            <wp:effectExtent l="19050" t="0" r="0" b="0"/>
            <wp:docPr id="8" name="Рисунок 3" descr="C:\Users\Антон\Desktop\0VTClu73_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тон\Desktop\0VTClu73_cA.jpg"/>
                    <pic:cNvPicPr>
                      <a:picLocks noChangeAspect="1" noChangeArrowheads="1"/>
                    </pic:cNvPicPr>
                  </pic:nvPicPr>
                  <pic:blipFill>
                    <a:blip r:embed="rId11" cstate="print"/>
                    <a:srcRect/>
                    <a:stretch>
                      <a:fillRect/>
                    </a:stretch>
                  </pic:blipFill>
                  <pic:spPr bwMode="auto">
                    <a:xfrm>
                      <a:off x="0" y="0"/>
                      <a:ext cx="2324100" cy="1544802"/>
                    </a:xfrm>
                    <a:prstGeom prst="rect">
                      <a:avLst/>
                    </a:prstGeom>
                    <a:noFill/>
                    <a:ln w="9525">
                      <a:noFill/>
                      <a:miter lim="800000"/>
                      <a:headEnd/>
                      <a:tailEnd/>
                    </a:ln>
                  </pic:spPr>
                </pic:pic>
              </a:graphicData>
            </a:graphic>
          </wp:inline>
        </w:drawing>
      </w: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563F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76160" behindDoc="0" locked="0" layoutInCell="1" allowOverlap="1">
            <wp:simplePos x="0" y="0"/>
            <wp:positionH relativeFrom="column">
              <wp:posOffset>3860165</wp:posOffset>
            </wp:positionH>
            <wp:positionV relativeFrom="paragraph">
              <wp:posOffset>120015</wp:posOffset>
            </wp:positionV>
            <wp:extent cx="2809875" cy="2124075"/>
            <wp:effectExtent l="19050" t="0" r="9525" b="0"/>
            <wp:wrapNone/>
            <wp:docPr id="6" name="Рисунок 1" descr="C:\Users\Антон\Desktop\g3SboQ7mm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g3SboQ7mmoE.jpg"/>
                    <pic:cNvPicPr>
                      <a:picLocks noChangeAspect="1" noChangeArrowheads="1"/>
                    </pic:cNvPicPr>
                  </pic:nvPicPr>
                  <pic:blipFill>
                    <a:blip r:embed="rId12" cstate="print"/>
                    <a:srcRect/>
                    <a:stretch>
                      <a:fillRect/>
                    </a:stretch>
                  </pic:blipFill>
                  <pic:spPr bwMode="auto">
                    <a:xfrm>
                      <a:off x="0" y="0"/>
                      <a:ext cx="2809875" cy="2124075"/>
                    </a:xfrm>
                    <a:prstGeom prst="rect">
                      <a:avLst/>
                    </a:prstGeom>
                    <a:noFill/>
                    <a:ln w="9525">
                      <a:noFill/>
                      <a:miter lim="800000"/>
                      <a:headEnd/>
                      <a:tailEnd/>
                    </a:ln>
                  </pic:spPr>
                </pic:pic>
              </a:graphicData>
            </a:graphic>
          </wp:anchor>
        </w:drawing>
      </w:r>
    </w:p>
    <w:p w:rsidR="00881CA9" w:rsidRDefault="007E694D"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pict>
          <v:oval id="_x0000_s1031" style="position:absolute;left:0;text-align:left;margin-left:.2pt;margin-top:12.9pt;width:291.45pt;height:292.55pt;z-index:251673088">
            <v:textbox>
              <w:txbxContent>
                <w:p w:rsidR="00A51895" w:rsidRPr="00524E7C" w:rsidRDefault="00524E7C" w:rsidP="007E694D">
                  <w:pPr>
                    <w:jc w:val="both"/>
                    <w:rPr>
                      <w:rFonts w:ascii="Times New Roman" w:hAnsi="Times New Roman" w:cs="Times New Roman"/>
                      <w:sz w:val="28"/>
                      <w:szCs w:val="28"/>
                    </w:rPr>
                  </w:pPr>
                  <w:r w:rsidRPr="00524E7C">
                    <w:rPr>
                      <w:rFonts w:ascii="Times New Roman" w:hAnsi="Times New Roman" w:cs="Times New Roman"/>
                      <w:sz w:val="28"/>
                      <w:szCs w:val="28"/>
                    </w:rPr>
                    <w:t xml:space="preserve">9 сентября </w:t>
                  </w:r>
                  <w:r w:rsidR="00A51895" w:rsidRPr="00524E7C">
                    <w:rPr>
                      <w:rFonts w:ascii="Times New Roman" w:hAnsi="Times New Roman" w:cs="Times New Roman"/>
                      <w:sz w:val="28"/>
                      <w:szCs w:val="28"/>
                    </w:rPr>
                    <w:t xml:space="preserve"> </w:t>
                  </w:r>
                  <w:r w:rsidR="007E694D">
                    <w:rPr>
                      <w:rFonts w:ascii="Times New Roman" w:hAnsi="Times New Roman" w:cs="Times New Roman"/>
                      <w:sz w:val="28"/>
                      <w:szCs w:val="28"/>
                    </w:rPr>
                    <w:t>на территории сельского поселения ребята провели ярмарку «Золотая осень». К подготовке и организации ярмарки активно присоединились родители, бабушки и дедушки учащихся. Украшением стола была не только выпечка. Но и красиво оформленные цветочные композиции.</w:t>
                  </w:r>
                </w:p>
              </w:txbxContent>
            </v:textbox>
          </v:oval>
        </w:pict>
      </w: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7E694D"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pict>
          <v:oval id="_x0000_s1032" style="position:absolute;left:0;text-align:left;margin-left:288.95pt;margin-top:6pt;width:251.25pt;height:136.5pt;z-index:251674112">
            <v:textbox>
              <w:txbxContent>
                <w:p w:rsidR="007E694D" w:rsidRPr="007E694D" w:rsidRDefault="007E694D">
                  <w:pPr>
                    <w:rPr>
                      <w:rFonts w:ascii="Times New Roman" w:hAnsi="Times New Roman" w:cs="Times New Roman"/>
                      <w:sz w:val="24"/>
                      <w:szCs w:val="24"/>
                    </w:rPr>
                  </w:pPr>
                  <w:bookmarkStart w:id="0" w:name="_GoBack"/>
                  <w:r w:rsidRPr="007E694D">
                    <w:rPr>
                      <w:rFonts w:ascii="Times New Roman" w:hAnsi="Times New Roman" w:cs="Times New Roman"/>
                      <w:sz w:val="24"/>
                      <w:szCs w:val="24"/>
                    </w:rPr>
                    <w:t>Мероприятие прошло на высоком уровне. Все классы подготовились хорошо, что показало сплочённость класса и желание быть лучшими.</w:t>
                  </w:r>
                  <w:bookmarkEnd w:id="0"/>
                </w:p>
              </w:txbxContent>
            </v:textbox>
          </v:oval>
        </w:pict>
      </w: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563F27">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1591B" w:rsidRDefault="00F94FA8"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69215</wp:posOffset>
            </wp:positionH>
            <wp:positionV relativeFrom="paragraph">
              <wp:posOffset>98425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7E694D"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2FB" w:rsidRDefault="007E52FB" w:rsidP="00A01EE0">
      <w:pPr>
        <w:spacing w:after="0" w:line="240" w:lineRule="auto"/>
      </w:pPr>
      <w:r>
        <w:separator/>
      </w:r>
    </w:p>
  </w:endnote>
  <w:endnote w:type="continuationSeparator" w:id="0">
    <w:p w:rsidR="007E52FB" w:rsidRDefault="007E52FB"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2FB" w:rsidRDefault="007E52FB" w:rsidP="00A01EE0">
      <w:pPr>
        <w:spacing w:after="0" w:line="240" w:lineRule="auto"/>
      </w:pPr>
      <w:r>
        <w:separator/>
      </w:r>
    </w:p>
  </w:footnote>
  <w:footnote w:type="continuationSeparator" w:id="0">
    <w:p w:rsidR="007E52FB" w:rsidRDefault="007E52FB"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998"/>
    <w:multiLevelType w:val="hybridMultilevel"/>
    <w:tmpl w:val="BEA8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B38FC"/>
    <w:multiLevelType w:val="hybridMultilevel"/>
    <w:tmpl w:val="A978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B3C7F"/>
    <w:rsid w:val="000D5F3D"/>
    <w:rsid w:val="00114A60"/>
    <w:rsid w:val="0012468E"/>
    <w:rsid w:val="001308B6"/>
    <w:rsid w:val="001750FD"/>
    <w:rsid w:val="00184400"/>
    <w:rsid w:val="0019216C"/>
    <w:rsid w:val="001D28A6"/>
    <w:rsid w:val="001F459B"/>
    <w:rsid w:val="002047AF"/>
    <w:rsid w:val="00213E68"/>
    <w:rsid w:val="002147F3"/>
    <w:rsid w:val="0022116E"/>
    <w:rsid w:val="0024518A"/>
    <w:rsid w:val="0025757A"/>
    <w:rsid w:val="0028149A"/>
    <w:rsid w:val="00297055"/>
    <w:rsid w:val="002A0478"/>
    <w:rsid w:val="002A3330"/>
    <w:rsid w:val="002B7F29"/>
    <w:rsid w:val="002C13A6"/>
    <w:rsid w:val="002C6F31"/>
    <w:rsid w:val="002E50D9"/>
    <w:rsid w:val="002E7226"/>
    <w:rsid w:val="003116AA"/>
    <w:rsid w:val="0035484C"/>
    <w:rsid w:val="003B0D3A"/>
    <w:rsid w:val="003C54F4"/>
    <w:rsid w:val="00460FE7"/>
    <w:rsid w:val="0047748B"/>
    <w:rsid w:val="00495148"/>
    <w:rsid w:val="004A7D83"/>
    <w:rsid w:val="004C65DD"/>
    <w:rsid w:val="00524E7C"/>
    <w:rsid w:val="00563F27"/>
    <w:rsid w:val="005C1635"/>
    <w:rsid w:val="005D05D2"/>
    <w:rsid w:val="005E57DE"/>
    <w:rsid w:val="00607957"/>
    <w:rsid w:val="00662C19"/>
    <w:rsid w:val="006950DC"/>
    <w:rsid w:val="00697824"/>
    <w:rsid w:val="006E0FCF"/>
    <w:rsid w:val="00732508"/>
    <w:rsid w:val="00766B58"/>
    <w:rsid w:val="00771DCE"/>
    <w:rsid w:val="007C3650"/>
    <w:rsid w:val="007D3FB8"/>
    <w:rsid w:val="007E52FB"/>
    <w:rsid w:val="007E694D"/>
    <w:rsid w:val="007E6B27"/>
    <w:rsid w:val="007F288C"/>
    <w:rsid w:val="00800F00"/>
    <w:rsid w:val="0081591B"/>
    <w:rsid w:val="00827C4C"/>
    <w:rsid w:val="008773EB"/>
    <w:rsid w:val="00881CA9"/>
    <w:rsid w:val="008F185C"/>
    <w:rsid w:val="00903BAA"/>
    <w:rsid w:val="0095711D"/>
    <w:rsid w:val="00957185"/>
    <w:rsid w:val="00992C33"/>
    <w:rsid w:val="00993ABC"/>
    <w:rsid w:val="009C49EE"/>
    <w:rsid w:val="009E00CA"/>
    <w:rsid w:val="00A01EE0"/>
    <w:rsid w:val="00A02171"/>
    <w:rsid w:val="00A37597"/>
    <w:rsid w:val="00A51895"/>
    <w:rsid w:val="00A53B85"/>
    <w:rsid w:val="00A63BAC"/>
    <w:rsid w:val="00A75DF2"/>
    <w:rsid w:val="00A77A28"/>
    <w:rsid w:val="00A94B99"/>
    <w:rsid w:val="00B27FA2"/>
    <w:rsid w:val="00BC557D"/>
    <w:rsid w:val="00BF660E"/>
    <w:rsid w:val="00C720E4"/>
    <w:rsid w:val="00CA1D1B"/>
    <w:rsid w:val="00CA37C2"/>
    <w:rsid w:val="00CC6B18"/>
    <w:rsid w:val="00CF467C"/>
    <w:rsid w:val="00D425D5"/>
    <w:rsid w:val="00D51DBF"/>
    <w:rsid w:val="00D5598A"/>
    <w:rsid w:val="00D81AC5"/>
    <w:rsid w:val="00D85E5C"/>
    <w:rsid w:val="00D9668B"/>
    <w:rsid w:val="00DC0808"/>
    <w:rsid w:val="00E0023C"/>
    <w:rsid w:val="00E030E9"/>
    <w:rsid w:val="00E14166"/>
    <w:rsid w:val="00E32AD1"/>
    <w:rsid w:val="00E40BFE"/>
    <w:rsid w:val="00E465CD"/>
    <w:rsid w:val="00E515D0"/>
    <w:rsid w:val="00EB7E41"/>
    <w:rsid w:val="00EF1E18"/>
    <w:rsid w:val="00EF770A"/>
    <w:rsid w:val="00F70535"/>
    <w:rsid w:val="00F94E52"/>
    <w:rsid w:val="00F94FA8"/>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7EF06436-0B96-4785-97EB-26BE6B2C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9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F18E3-6A7A-4361-985D-B28552A7E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12</Words>
  <Characters>71</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64</cp:revision>
  <cp:lastPrinted>2018-10-10T13:59:00Z</cp:lastPrinted>
  <dcterms:created xsi:type="dcterms:W3CDTF">2017-01-10T04:56:00Z</dcterms:created>
  <dcterms:modified xsi:type="dcterms:W3CDTF">2018-10-11T04:59:00Z</dcterms:modified>
</cp:coreProperties>
</file>