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257" w:rsidRPr="00616257" w:rsidRDefault="00616257" w:rsidP="00616257">
      <w:pPr>
        <w:pStyle w:val="a3"/>
        <w:jc w:val="center"/>
        <w:rPr>
          <w:rFonts w:ascii="Arial Black" w:hAnsi="Arial Black"/>
          <w:sz w:val="28"/>
          <w:szCs w:val="28"/>
          <w:lang w:eastAsia="ru-RU"/>
        </w:rPr>
      </w:pPr>
      <w:r w:rsidRPr="00616257">
        <w:rPr>
          <w:rFonts w:ascii="Arial Black" w:hAnsi="Arial Black" w:cs="Calibri"/>
          <w:sz w:val="28"/>
          <w:szCs w:val="28"/>
          <w:lang w:eastAsia="ru-RU"/>
        </w:rPr>
        <w:t>Расписание</w:t>
      </w:r>
      <w:r w:rsidRPr="00616257">
        <w:rPr>
          <w:rFonts w:ascii="Arial Black" w:hAnsi="Arial Black"/>
          <w:sz w:val="28"/>
          <w:szCs w:val="28"/>
          <w:lang w:eastAsia="ru-RU"/>
        </w:rPr>
        <w:t xml:space="preserve"> </w:t>
      </w:r>
      <w:r w:rsidRPr="00616257">
        <w:rPr>
          <w:rFonts w:ascii="Arial Black" w:hAnsi="Arial Black" w:cs="Calibri"/>
          <w:sz w:val="28"/>
          <w:szCs w:val="28"/>
          <w:lang w:eastAsia="ru-RU"/>
        </w:rPr>
        <w:t>единого</w:t>
      </w:r>
      <w:r w:rsidRPr="00616257">
        <w:rPr>
          <w:rFonts w:ascii="Arial Black" w:hAnsi="Arial Black"/>
          <w:sz w:val="28"/>
          <w:szCs w:val="28"/>
          <w:lang w:eastAsia="ru-RU"/>
        </w:rPr>
        <w:t xml:space="preserve"> </w:t>
      </w:r>
      <w:r w:rsidRPr="00616257">
        <w:rPr>
          <w:rFonts w:ascii="Arial Black" w:hAnsi="Arial Black" w:cs="Calibri"/>
          <w:sz w:val="28"/>
          <w:szCs w:val="28"/>
          <w:lang w:eastAsia="ru-RU"/>
        </w:rPr>
        <w:t>государственного</w:t>
      </w:r>
      <w:r w:rsidRPr="00616257">
        <w:rPr>
          <w:rFonts w:ascii="Arial Black" w:hAnsi="Arial Black"/>
          <w:sz w:val="28"/>
          <w:szCs w:val="28"/>
          <w:lang w:eastAsia="ru-RU"/>
        </w:rPr>
        <w:t xml:space="preserve"> </w:t>
      </w:r>
      <w:r w:rsidRPr="00616257">
        <w:rPr>
          <w:rFonts w:ascii="Arial Black" w:hAnsi="Arial Black" w:cs="Calibri"/>
          <w:sz w:val="28"/>
          <w:szCs w:val="28"/>
          <w:lang w:eastAsia="ru-RU"/>
        </w:rPr>
        <w:t>экзамена</w:t>
      </w:r>
    </w:p>
    <w:p w:rsidR="00616257" w:rsidRPr="00616257" w:rsidRDefault="00616257" w:rsidP="00616257">
      <w:pPr>
        <w:pStyle w:val="a3"/>
        <w:jc w:val="center"/>
        <w:rPr>
          <w:rFonts w:ascii="Arial Black" w:hAnsi="Arial Black"/>
          <w:sz w:val="28"/>
          <w:szCs w:val="28"/>
          <w:lang w:eastAsia="ru-RU"/>
        </w:rPr>
      </w:pPr>
      <w:proofErr w:type="gramStart"/>
      <w:r w:rsidRPr="00616257">
        <w:rPr>
          <w:rFonts w:ascii="Arial Black" w:hAnsi="Arial Black" w:cs="Calibri"/>
          <w:sz w:val="28"/>
          <w:szCs w:val="28"/>
          <w:lang w:eastAsia="ru-RU"/>
        </w:rPr>
        <w:t>в</w:t>
      </w:r>
      <w:proofErr w:type="gramEnd"/>
      <w:r w:rsidRPr="00616257">
        <w:rPr>
          <w:rFonts w:ascii="Arial Black" w:hAnsi="Arial Black"/>
          <w:sz w:val="28"/>
          <w:szCs w:val="28"/>
          <w:lang w:eastAsia="ru-RU"/>
        </w:rPr>
        <w:t xml:space="preserve"> 2020 </w:t>
      </w:r>
      <w:r w:rsidRPr="00616257">
        <w:rPr>
          <w:rFonts w:ascii="Arial Black" w:hAnsi="Arial Black" w:cs="Calibri"/>
          <w:sz w:val="28"/>
          <w:szCs w:val="28"/>
          <w:lang w:eastAsia="ru-RU"/>
        </w:rPr>
        <w:t>году</w:t>
      </w:r>
    </w:p>
    <w:p w:rsidR="00616257" w:rsidRPr="00616257" w:rsidRDefault="00887F72" w:rsidP="00616257">
      <w:pPr>
        <w:spacing w:before="300" w:after="75" w:line="336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Основной период</w:t>
      </w:r>
      <w:r w:rsidR="0061625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ЕГЭ</w:t>
      </w:r>
      <w:r w:rsidR="00616257" w:rsidRPr="0061625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:</w:t>
      </w:r>
    </w:p>
    <w:p w:rsidR="00616257" w:rsidRPr="00616257" w:rsidRDefault="00616257" w:rsidP="0061625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25 мая (понедельник)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география, литература, информатика и ИКТ;</w:t>
      </w:r>
    </w:p>
    <w:p w:rsidR="00616257" w:rsidRPr="00616257" w:rsidRDefault="00616257" w:rsidP="0061625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28 мая (четверг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– русский язык;</w:t>
      </w:r>
    </w:p>
    <w:p w:rsidR="00616257" w:rsidRPr="00616257" w:rsidRDefault="00616257" w:rsidP="0061625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 июня (понедельник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– ЕГЭ по математике базового и профильного уровней;</w:t>
      </w:r>
    </w:p>
    <w:p w:rsidR="00616257" w:rsidRPr="00616257" w:rsidRDefault="00616257" w:rsidP="0061625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 июня (четверг)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история, физика;</w:t>
      </w:r>
    </w:p>
    <w:p w:rsidR="00616257" w:rsidRPr="00616257" w:rsidRDefault="00616257" w:rsidP="0061625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8 июня (понедельник)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обществознание, химия;</w:t>
      </w:r>
    </w:p>
    <w:p w:rsidR="00616257" w:rsidRPr="00616257" w:rsidRDefault="00616257" w:rsidP="0061625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11 июня (четверг)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иностранные языки (английский, французский, немецкий, испанский, китайский) (кроме раздела «Говорение»), биология;</w:t>
      </w:r>
    </w:p>
    <w:p w:rsidR="00616257" w:rsidRPr="00616257" w:rsidRDefault="00616257" w:rsidP="0061625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15 июня (понедельник)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иностранные языки (английский, французский, немецкий, испанский, китайский) (раздел «Говорение»);</w:t>
      </w:r>
    </w:p>
    <w:p w:rsidR="00616257" w:rsidRPr="00616257" w:rsidRDefault="00616257" w:rsidP="00616257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16 июня (вторник)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иностранные языки (английский, французский, немецкий, испанский, китайский) (раздел «Говорение»);</w:t>
      </w:r>
    </w:p>
    <w:p w:rsidR="00616257" w:rsidRPr="00616257" w:rsidRDefault="00616257" w:rsidP="00616257">
      <w:pPr>
        <w:spacing w:before="300" w:after="75" w:line="336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</w:pPr>
      <w:r w:rsidRPr="0061625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Резер</w:t>
      </w:r>
      <w:r w:rsidR="00887F72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вные дни основного периода</w:t>
      </w:r>
      <w:r w:rsidRPr="00616257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:</w:t>
      </w:r>
    </w:p>
    <w:p w:rsidR="00616257" w:rsidRPr="00616257" w:rsidRDefault="00616257" w:rsidP="00616257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19 июня (пятница)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география, литература, информатика, иностранные языки (английский, французский, немецкий, испанский, китайский) (раздел «Говорение»);</w:t>
      </w:r>
    </w:p>
    <w:p w:rsidR="00616257" w:rsidRPr="00616257" w:rsidRDefault="00616257" w:rsidP="00616257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 июня (суббота)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иностранные языки (английский, французский, немецкий, испанский, китайский) (кроме раздела «Говорение»), биология;</w:t>
      </w:r>
    </w:p>
    <w:p w:rsidR="00616257" w:rsidRPr="00616257" w:rsidRDefault="00616257" w:rsidP="00616257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22 июня (понедельник)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русский язык;</w:t>
      </w:r>
    </w:p>
    <w:p w:rsidR="00616257" w:rsidRPr="00616257" w:rsidRDefault="00616257" w:rsidP="00616257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23 июня (вторник)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обществознание, химия;</w:t>
      </w:r>
    </w:p>
    <w:p w:rsidR="00616257" w:rsidRPr="00616257" w:rsidRDefault="00616257" w:rsidP="00616257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24 июня (среда)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история, физика; </w:t>
      </w:r>
    </w:p>
    <w:p w:rsidR="00616257" w:rsidRPr="00616257" w:rsidRDefault="00616257" w:rsidP="00616257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25 июня (четверг)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ЕГЭ по математике базового и профильного уровней;</w:t>
      </w:r>
    </w:p>
    <w:p w:rsidR="00616257" w:rsidRPr="00616257" w:rsidRDefault="00616257" w:rsidP="00616257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29 июня (понедельник</w:t>
      </w: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 – по всем учебным предметам;</w:t>
      </w:r>
    </w:p>
    <w:p w:rsidR="00616257" w:rsidRPr="00616257" w:rsidRDefault="00616257" w:rsidP="00616257">
      <w:pPr>
        <w:pStyle w:val="2"/>
        <w:spacing w:before="300" w:after="75" w:line="336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616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87F72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Дополнительный период (сентябрьские сроки)</w:t>
      </w:r>
      <w:r w:rsidRPr="00616257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:</w:t>
      </w:r>
    </w:p>
    <w:p w:rsidR="00616257" w:rsidRPr="00616257" w:rsidRDefault="00616257" w:rsidP="00616257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 сентября (понедельник) – русский язык;</w:t>
      </w:r>
    </w:p>
    <w:p w:rsidR="00616257" w:rsidRDefault="00616257" w:rsidP="00616257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 сентября (четверг) – ЕГЭ по математике базового уровня.</w:t>
      </w:r>
    </w:p>
    <w:p w:rsidR="00887F72" w:rsidRPr="00616257" w:rsidRDefault="00887F72" w:rsidP="00616257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22 сентября: резерв: мате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матика Б, русский язык</w:t>
      </w:r>
    </w:p>
    <w:p w:rsidR="00887F72" w:rsidRPr="00616257" w:rsidRDefault="00616257" w:rsidP="00887F72">
      <w:pPr>
        <w:pStyle w:val="a3"/>
        <w:jc w:val="center"/>
        <w:rPr>
          <w:rFonts w:ascii="Arial Black" w:hAnsi="Arial Black"/>
          <w:sz w:val="28"/>
          <w:szCs w:val="28"/>
          <w:lang w:eastAsia="ru-RU"/>
        </w:rPr>
      </w:pPr>
      <w:r w:rsidRPr="00616257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887F72" w:rsidRPr="00616257">
        <w:rPr>
          <w:rFonts w:ascii="Arial Black" w:hAnsi="Arial Black" w:cs="Calibri"/>
          <w:sz w:val="28"/>
          <w:szCs w:val="28"/>
          <w:lang w:eastAsia="ru-RU"/>
        </w:rPr>
        <w:t>Расписание</w:t>
      </w:r>
      <w:r w:rsidR="00887F72" w:rsidRPr="00616257">
        <w:rPr>
          <w:rFonts w:ascii="Arial Black" w:hAnsi="Arial Black"/>
          <w:sz w:val="28"/>
          <w:szCs w:val="28"/>
          <w:lang w:eastAsia="ru-RU"/>
        </w:rPr>
        <w:t xml:space="preserve"> </w:t>
      </w:r>
      <w:r w:rsidR="00887F72" w:rsidRPr="00616257">
        <w:rPr>
          <w:rFonts w:ascii="Arial Black" w:hAnsi="Arial Black" w:cs="Calibri"/>
          <w:sz w:val="28"/>
          <w:szCs w:val="28"/>
          <w:lang w:eastAsia="ru-RU"/>
        </w:rPr>
        <w:t>единого</w:t>
      </w:r>
      <w:r w:rsidR="00887F72" w:rsidRPr="00616257">
        <w:rPr>
          <w:rFonts w:ascii="Arial Black" w:hAnsi="Arial Black"/>
          <w:sz w:val="28"/>
          <w:szCs w:val="28"/>
          <w:lang w:eastAsia="ru-RU"/>
        </w:rPr>
        <w:t xml:space="preserve"> </w:t>
      </w:r>
      <w:r w:rsidR="00887F72" w:rsidRPr="00616257">
        <w:rPr>
          <w:rFonts w:ascii="Arial Black" w:hAnsi="Arial Black" w:cs="Calibri"/>
          <w:sz w:val="28"/>
          <w:szCs w:val="28"/>
          <w:lang w:eastAsia="ru-RU"/>
        </w:rPr>
        <w:t>государственного</w:t>
      </w:r>
      <w:r w:rsidR="00887F72" w:rsidRPr="00616257">
        <w:rPr>
          <w:rFonts w:ascii="Arial Black" w:hAnsi="Arial Black"/>
          <w:sz w:val="28"/>
          <w:szCs w:val="28"/>
          <w:lang w:eastAsia="ru-RU"/>
        </w:rPr>
        <w:t xml:space="preserve"> </w:t>
      </w:r>
      <w:r w:rsidR="00887F72" w:rsidRPr="00616257">
        <w:rPr>
          <w:rFonts w:ascii="Arial Black" w:hAnsi="Arial Black" w:cs="Calibri"/>
          <w:sz w:val="28"/>
          <w:szCs w:val="28"/>
          <w:lang w:eastAsia="ru-RU"/>
        </w:rPr>
        <w:t>экзамена</w:t>
      </w:r>
    </w:p>
    <w:p w:rsidR="00887F72" w:rsidRPr="00616257" w:rsidRDefault="00887F72" w:rsidP="00887F72">
      <w:pPr>
        <w:pStyle w:val="a3"/>
        <w:jc w:val="center"/>
        <w:rPr>
          <w:rFonts w:ascii="Arial Black" w:hAnsi="Arial Black"/>
          <w:sz w:val="28"/>
          <w:szCs w:val="28"/>
          <w:lang w:eastAsia="ru-RU"/>
        </w:rPr>
      </w:pPr>
      <w:proofErr w:type="gramStart"/>
      <w:r w:rsidRPr="00616257">
        <w:rPr>
          <w:rFonts w:ascii="Arial Black" w:hAnsi="Arial Black" w:cs="Calibri"/>
          <w:sz w:val="28"/>
          <w:szCs w:val="28"/>
          <w:lang w:eastAsia="ru-RU"/>
        </w:rPr>
        <w:t>в</w:t>
      </w:r>
      <w:proofErr w:type="gramEnd"/>
      <w:r w:rsidRPr="00616257">
        <w:rPr>
          <w:rFonts w:ascii="Arial Black" w:hAnsi="Arial Black"/>
          <w:sz w:val="28"/>
          <w:szCs w:val="28"/>
          <w:lang w:eastAsia="ru-RU"/>
        </w:rPr>
        <w:t xml:space="preserve"> 2020 </w:t>
      </w:r>
      <w:r w:rsidRPr="00616257">
        <w:rPr>
          <w:rFonts w:ascii="Arial Black" w:hAnsi="Arial Black" w:cs="Calibri"/>
          <w:sz w:val="28"/>
          <w:szCs w:val="28"/>
          <w:lang w:eastAsia="ru-RU"/>
        </w:rPr>
        <w:t>году</w:t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1"/>
        <w:gridCol w:w="4640"/>
        <w:gridCol w:w="3279"/>
      </w:tblGrid>
      <w:tr w:rsidR="00887F72" w:rsidRPr="00887F72" w:rsidTr="00887F7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литература,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литература, информатика и ИКТ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язык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End"/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физика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, химия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языки 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языки, биология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география, литература, информатика и ИКТ, иностранные языки (раздел «Говорение»)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география, литература, информатика и ИКТ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иностранный язык(за исключением раздела «Говорение»),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иностранный язык, биология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русский язык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обществознание,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обществознание, химия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история, физика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: математика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июня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887F72" w:rsidRPr="00887F72" w:rsidTr="00887F72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сентября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язык</w:t>
            </w:r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End"/>
          </w:p>
        </w:tc>
      </w:tr>
      <w:tr w:rsidR="00887F72" w:rsidRPr="00887F72" w:rsidTr="00887F72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87F72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87F72" w:rsidRPr="00887F72" w:rsidRDefault="00887F72" w:rsidP="00887F72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End"/>
            <w:r w:rsidRPr="00887F72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: математика, русский язык</w:t>
            </w:r>
          </w:p>
        </w:tc>
      </w:tr>
    </w:tbl>
    <w:p w:rsidR="00616257" w:rsidRPr="00616257" w:rsidRDefault="00616257" w:rsidP="00616257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E5F6A" w:rsidRDefault="001E5F6A" w:rsidP="00616257">
      <w:pPr>
        <w:pStyle w:val="a3"/>
      </w:pPr>
    </w:p>
    <w:sectPr w:rsidR="001E5F6A" w:rsidSect="0061625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F4F16"/>
    <w:multiLevelType w:val="multilevel"/>
    <w:tmpl w:val="8B3C1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4013C"/>
    <w:multiLevelType w:val="multilevel"/>
    <w:tmpl w:val="274286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486393"/>
    <w:multiLevelType w:val="multilevel"/>
    <w:tmpl w:val="98FCA7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E95"/>
    <w:rsid w:val="001E5F6A"/>
    <w:rsid w:val="002D389F"/>
    <w:rsid w:val="00616257"/>
    <w:rsid w:val="006B0E95"/>
    <w:rsid w:val="0088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D9927-9E26-4C4D-9C18-52D71253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25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162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8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F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cp:lastPrinted>2020-01-18T06:54:00Z</cp:lastPrinted>
  <dcterms:created xsi:type="dcterms:W3CDTF">2020-01-18T06:33:00Z</dcterms:created>
  <dcterms:modified xsi:type="dcterms:W3CDTF">2020-01-18T06:54:00Z</dcterms:modified>
</cp:coreProperties>
</file>