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FEF" w:rsidRPr="00D15D40" w:rsidRDefault="00D15D40" w:rsidP="00D15D40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D4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изобразительному искусству  </w:t>
      </w:r>
    </w:p>
    <w:p w:rsidR="00255FEF" w:rsidRPr="00D15D40" w:rsidRDefault="00255FEF" w:rsidP="00D15D40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D40">
        <w:rPr>
          <w:rFonts w:ascii="Times New Roman" w:hAnsi="Times New Roman" w:cs="Times New Roman"/>
          <w:b/>
          <w:sz w:val="24"/>
          <w:szCs w:val="24"/>
        </w:rPr>
        <w:t xml:space="preserve"> «Перспективная начальная школа» 1-4 класс</w:t>
      </w:r>
    </w:p>
    <w:p w:rsidR="00862EF9" w:rsidRDefault="00255FEF" w:rsidP="00862EF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5D40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«Изобразительное искусство» составлена на основе</w:t>
      </w:r>
      <w:r w:rsidR="00862EF9">
        <w:rPr>
          <w:rFonts w:ascii="Times New Roman" w:hAnsi="Times New Roman" w:cs="Times New Roman"/>
          <w:sz w:val="24"/>
          <w:szCs w:val="24"/>
        </w:rPr>
        <w:t>:</w:t>
      </w:r>
    </w:p>
    <w:p w:rsidR="00862EF9" w:rsidRDefault="00862EF9" w:rsidP="00862EF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69E6">
        <w:rPr>
          <w:rFonts w:ascii="Times New Roman" w:hAnsi="Times New Roman" w:cs="Times New Roman"/>
          <w:sz w:val="24"/>
          <w:szCs w:val="24"/>
        </w:rPr>
        <w:t xml:space="preserve"> ФГОС НОО</w:t>
      </w:r>
      <w:r w:rsidR="00255FEF" w:rsidRPr="00D15D40">
        <w:rPr>
          <w:rFonts w:ascii="Times New Roman" w:hAnsi="Times New Roman" w:cs="Times New Roman"/>
          <w:sz w:val="24"/>
          <w:szCs w:val="24"/>
        </w:rPr>
        <w:t xml:space="preserve">, утвержденного приказом Министерства образования РФ от 6 октября 2009г №373, </w:t>
      </w:r>
    </w:p>
    <w:p w:rsidR="00862EF9" w:rsidRDefault="00862EF9" w:rsidP="00843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369E6">
        <w:rPr>
          <w:rFonts w:ascii="Times New Roman" w:hAnsi="Times New Roman" w:cs="Times New Roman"/>
          <w:sz w:val="24"/>
          <w:szCs w:val="24"/>
        </w:rPr>
        <w:t>ООП НОО МАОУ «Киевская СОШ»</w:t>
      </w:r>
      <w:r w:rsidR="00255FEF" w:rsidRPr="00D15D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363B9" w:rsidRDefault="00862EF9" w:rsidP="000363B9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55FEF" w:rsidRPr="00D15D40">
        <w:rPr>
          <w:rFonts w:ascii="Times New Roman" w:hAnsi="Times New Roman" w:cs="Times New Roman"/>
          <w:sz w:val="24"/>
          <w:szCs w:val="24"/>
        </w:rPr>
        <w:t xml:space="preserve">авторская программа по изобразительному искусству И.Э. </w:t>
      </w:r>
      <w:proofErr w:type="spellStart"/>
      <w:r w:rsidR="00255FEF" w:rsidRPr="00D15D40"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 w:rsidR="00255FEF" w:rsidRPr="00D15D40">
        <w:rPr>
          <w:rFonts w:ascii="Times New Roman" w:hAnsi="Times New Roman" w:cs="Times New Roman"/>
          <w:sz w:val="24"/>
          <w:szCs w:val="24"/>
        </w:rPr>
        <w:t xml:space="preserve">. «Программа по учебным предметам. Изобразительное искусство 1-4 класс» - М., Академкнига/Учебник,2013. («Перспективная начальная школа») </w:t>
      </w:r>
    </w:p>
    <w:p w:rsidR="006673CD" w:rsidRDefault="006673CD" w:rsidP="00FB0EF2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73C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Целью</w:t>
      </w:r>
      <w:r w:rsidRPr="006673CD">
        <w:rPr>
          <w:rFonts w:ascii="Times New Roman" w:eastAsia="Calibri" w:hAnsi="Times New Roman" w:cs="Times New Roman"/>
          <w:sz w:val="24"/>
          <w:szCs w:val="24"/>
        </w:rPr>
        <w:t xml:space="preserve"> изучения предмета «Изобразительное искусство» является развитие личности учащихся средствами искусства, получение эмоционально-ценностного опыта восприятия произведений искусства и опыта художественно-творческой деятельности, </w:t>
      </w:r>
      <w:r w:rsidRPr="006673C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  <w:r w:rsidRPr="006673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FB0EF2" w:rsidRPr="006673CD" w:rsidRDefault="00FB0EF2" w:rsidP="00FB0EF2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EF2" w:rsidRDefault="00FB0EF2" w:rsidP="00FB0EF2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15D40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FB0EF2" w:rsidRPr="006673CD" w:rsidRDefault="00FB0EF2" w:rsidP="00FB0EF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3CD">
        <w:rPr>
          <w:rFonts w:ascii="Times New Roman" w:eastAsia="Calibri" w:hAnsi="Times New Roman" w:cs="Times New Roman"/>
          <w:sz w:val="24"/>
          <w:szCs w:val="24"/>
        </w:rPr>
        <w:t>Программа рассчитана на 135 часов, со следующим распределением часов по годам обучения / классам:</w:t>
      </w:r>
    </w:p>
    <w:p w:rsidR="00FB0EF2" w:rsidRPr="006673CD" w:rsidRDefault="00FB0EF2" w:rsidP="00FB0EF2">
      <w:pPr>
        <w:spacing w:after="0" w:line="240" w:lineRule="auto"/>
        <w:ind w:left="-567"/>
        <w:jc w:val="both"/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</w:pPr>
      <w:r w:rsidRPr="006673CD">
        <w:rPr>
          <w:rFonts w:ascii="Times New Roman" w:eastAsia="Calibri" w:hAnsi="Times New Roman" w:cs="Times New Roman"/>
          <w:sz w:val="24"/>
          <w:szCs w:val="24"/>
        </w:rPr>
        <w:t xml:space="preserve">-1-ый год обучения / класс  - </w:t>
      </w:r>
      <w:r w:rsidRPr="006673CD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 xml:space="preserve">33 часа, 1 час в неделю; </w:t>
      </w:r>
    </w:p>
    <w:p w:rsidR="00FB0EF2" w:rsidRPr="006673CD" w:rsidRDefault="00FB0EF2" w:rsidP="00FB0EF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3CD">
        <w:rPr>
          <w:rFonts w:ascii="Times New Roman" w:eastAsia="Microsoft Sans Serif" w:hAnsi="Times New Roman" w:cs="Times New Roman"/>
          <w:sz w:val="24"/>
          <w:szCs w:val="24"/>
          <w:shd w:val="clear" w:color="auto" w:fill="FFFFFF"/>
        </w:rPr>
        <w:t xml:space="preserve">-2-ой год обучения / класс - </w:t>
      </w:r>
      <w:r w:rsidRPr="006673CD">
        <w:rPr>
          <w:rFonts w:ascii="Times New Roman" w:eastAsia="Calibri" w:hAnsi="Times New Roman" w:cs="Times New Roman"/>
          <w:sz w:val="24"/>
          <w:szCs w:val="24"/>
        </w:rPr>
        <w:t xml:space="preserve">34 часа, 1 час в неделю; </w:t>
      </w:r>
    </w:p>
    <w:p w:rsidR="00FB0EF2" w:rsidRPr="006673CD" w:rsidRDefault="00FB0EF2" w:rsidP="00FB0EF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3CD">
        <w:rPr>
          <w:rFonts w:ascii="Times New Roman" w:eastAsia="Calibri" w:hAnsi="Times New Roman" w:cs="Times New Roman"/>
          <w:sz w:val="24"/>
          <w:szCs w:val="24"/>
        </w:rPr>
        <w:t xml:space="preserve">-3-ий год обучения / класс - 34 часа, 1 час в неделю; </w:t>
      </w:r>
    </w:p>
    <w:p w:rsidR="00FB0EF2" w:rsidRDefault="00FB0EF2" w:rsidP="00FB0EF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73CD">
        <w:rPr>
          <w:rFonts w:ascii="Times New Roman" w:eastAsia="Calibri" w:hAnsi="Times New Roman" w:cs="Times New Roman"/>
          <w:sz w:val="24"/>
          <w:szCs w:val="24"/>
        </w:rPr>
        <w:t>-4-ый год обучения / класс - 34 часа, 1 час в неделю.</w:t>
      </w:r>
    </w:p>
    <w:p w:rsidR="008369E6" w:rsidRDefault="008369E6" w:rsidP="00FB0EF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связи с соблюдением дополнительных требований при обучении в 1 классе используется «ступенчатый режим»: в сентябре-октябре проводится по 3 урока в день, поэтому уроки ИЗО интегрируются с уроками литературного чтения следующим образом:</w:t>
      </w:r>
    </w:p>
    <w:p w:rsidR="008369E6" w:rsidRDefault="008369E6" w:rsidP="00FB0EF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9E6" w:rsidRPr="00FB0EF2" w:rsidRDefault="008369E6" w:rsidP="008369E6">
      <w:pPr>
        <w:pStyle w:val="20"/>
        <w:keepNext/>
        <w:keepLines/>
        <w:shd w:val="clear" w:color="auto" w:fill="auto"/>
        <w:spacing w:line="240" w:lineRule="auto"/>
        <w:ind w:left="-284"/>
        <w:rPr>
          <w:rStyle w:val="a5"/>
          <w:sz w:val="24"/>
          <w:szCs w:val="24"/>
        </w:rPr>
      </w:pPr>
      <w:r w:rsidRPr="00FB0EF2">
        <w:rPr>
          <w:rStyle w:val="a5"/>
          <w:sz w:val="24"/>
          <w:szCs w:val="24"/>
        </w:rPr>
        <w:t>Интегрированные уроки по ИЗО и литературному чтению</w:t>
      </w:r>
      <w:r>
        <w:rPr>
          <w:rStyle w:val="a5"/>
          <w:sz w:val="24"/>
          <w:szCs w:val="24"/>
        </w:rPr>
        <w:t xml:space="preserve"> в 1 классе</w:t>
      </w:r>
    </w:p>
    <w:p w:rsidR="008369E6" w:rsidRDefault="008369E6" w:rsidP="008369E6">
      <w:pPr>
        <w:pStyle w:val="20"/>
        <w:keepNext/>
        <w:keepLines/>
        <w:shd w:val="clear" w:color="auto" w:fill="auto"/>
        <w:spacing w:line="240" w:lineRule="auto"/>
        <w:ind w:left="-284"/>
        <w:rPr>
          <w:rStyle w:val="a5"/>
          <w:b w:val="0"/>
          <w:sz w:val="24"/>
          <w:szCs w:val="24"/>
        </w:rPr>
      </w:pP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677"/>
        <w:gridCol w:w="2246"/>
        <w:gridCol w:w="837"/>
        <w:gridCol w:w="3687"/>
        <w:gridCol w:w="836"/>
        <w:gridCol w:w="1572"/>
      </w:tblGrid>
      <w:tr w:rsidR="008369E6" w:rsidTr="00BC26BF">
        <w:tc>
          <w:tcPr>
            <w:tcW w:w="710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506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ИЗО</w:t>
            </w:r>
          </w:p>
        </w:tc>
        <w:tc>
          <w:tcPr>
            <w:tcW w:w="850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4095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литературного чтения</w:t>
            </w:r>
          </w:p>
        </w:tc>
        <w:tc>
          <w:tcPr>
            <w:tcW w:w="849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845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проведённых часов</w:t>
            </w:r>
          </w:p>
        </w:tc>
      </w:tr>
      <w:tr w:rsidR="008369E6" w:rsidTr="00BC26BF">
        <w:tc>
          <w:tcPr>
            <w:tcW w:w="710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06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в котором я живу</w:t>
            </w:r>
          </w:p>
        </w:tc>
        <w:tc>
          <w:tcPr>
            <w:tcW w:w="850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</w:t>
            </w:r>
          </w:p>
        </w:tc>
        <w:tc>
          <w:tcPr>
            <w:tcW w:w="849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69E6" w:rsidTr="00BC26BF">
        <w:tc>
          <w:tcPr>
            <w:tcW w:w="710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06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в котором я живу</w:t>
            </w:r>
          </w:p>
        </w:tc>
        <w:tc>
          <w:tcPr>
            <w:tcW w:w="850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 устная и письменная. Слушание сказки «</w:t>
            </w:r>
            <w:proofErr w:type="spellStart"/>
            <w:r>
              <w:rPr>
                <w:sz w:val="24"/>
                <w:szCs w:val="24"/>
              </w:rPr>
              <w:t>Заюшкина</w:t>
            </w:r>
            <w:proofErr w:type="spellEnd"/>
            <w:r>
              <w:rPr>
                <w:sz w:val="24"/>
                <w:szCs w:val="24"/>
              </w:rPr>
              <w:t xml:space="preserve"> избушка»</w:t>
            </w:r>
          </w:p>
        </w:tc>
        <w:tc>
          <w:tcPr>
            <w:tcW w:w="849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69E6" w:rsidTr="00BC26BF">
        <w:tc>
          <w:tcPr>
            <w:tcW w:w="710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06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– семь «я»</w:t>
            </w:r>
          </w:p>
        </w:tc>
        <w:tc>
          <w:tcPr>
            <w:tcW w:w="850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«Колобок». Текст. Предложение. Слово.</w:t>
            </w:r>
          </w:p>
        </w:tc>
        <w:tc>
          <w:tcPr>
            <w:tcW w:w="849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69E6" w:rsidTr="00BC26BF">
        <w:tc>
          <w:tcPr>
            <w:tcW w:w="710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06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 изба пирогами</w:t>
            </w:r>
          </w:p>
        </w:tc>
        <w:tc>
          <w:tcPr>
            <w:tcW w:w="850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хлеб на стол пришёл». Предложение. Интонация.</w:t>
            </w:r>
          </w:p>
        </w:tc>
        <w:tc>
          <w:tcPr>
            <w:tcW w:w="849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69E6" w:rsidTr="00BC26BF">
        <w:tc>
          <w:tcPr>
            <w:tcW w:w="710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06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– семь «я»</w:t>
            </w:r>
          </w:p>
        </w:tc>
        <w:tc>
          <w:tcPr>
            <w:tcW w:w="850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«Доброе дело». Слова-предметы.</w:t>
            </w:r>
          </w:p>
        </w:tc>
        <w:tc>
          <w:tcPr>
            <w:tcW w:w="849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69E6" w:rsidTr="00BC26BF">
        <w:tc>
          <w:tcPr>
            <w:tcW w:w="710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06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за обедом</w:t>
            </w:r>
          </w:p>
        </w:tc>
        <w:tc>
          <w:tcPr>
            <w:tcW w:w="850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 Предложение. Слово.</w:t>
            </w:r>
          </w:p>
        </w:tc>
        <w:tc>
          <w:tcPr>
            <w:tcW w:w="849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69E6" w:rsidTr="00BC26BF">
        <w:tc>
          <w:tcPr>
            <w:tcW w:w="710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06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игрушки</w:t>
            </w:r>
          </w:p>
        </w:tc>
        <w:tc>
          <w:tcPr>
            <w:tcW w:w="850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 «и», буквы «</w:t>
            </w:r>
            <w:proofErr w:type="spellStart"/>
            <w:proofErr w:type="gramStart"/>
            <w:r>
              <w:rPr>
                <w:sz w:val="24"/>
                <w:szCs w:val="24"/>
              </w:rPr>
              <w:t>И,и</w:t>
            </w:r>
            <w:proofErr w:type="spellEnd"/>
            <w:proofErr w:type="gramEnd"/>
            <w:r>
              <w:rPr>
                <w:sz w:val="24"/>
                <w:szCs w:val="24"/>
              </w:rPr>
              <w:t>». Показатель мягкости предшествующих согласных звуков.</w:t>
            </w:r>
          </w:p>
        </w:tc>
        <w:tc>
          <w:tcPr>
            <w:tcW w:w="849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69E6" w:rsidTr="00BC26BF">
        <w:tc>
          <w:tcPr>
            <w:tcW w:w="710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06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мама</w:t>
            </w:r>
          </w:p>
        </w:tc>
        <w:tc>
          <w:tcPr>
            <w:tcW w:w="850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8369E6" w:rsidRPr="00BA0CC4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[м], [м</w:t>
            </w:r>
            <w:r>
              <w:rPr>
                <w:sz w:val="24"/>
                <w:szCs w:val="24"/>
                <w:vertAlign w:val="superscript"/>
              </w:rPr>
              <w:t>,</w:t>
            </w:r>
            <w:r>
              <w:rPr>
                <w:sz w:val="24"/>
                <w:szCs w:val="24"/>
              </w:rPr>
              <w:t>], буквы «</w:t>
            </w:r>
            <w:proofErr w:type="spellStart"/>
            <w:proofErr w:type="gramStart"/>
            <w:r>
              <w:rPr>
                <w:sz w:val="24"/>
                <w:szCs w:val="24"/>
              </w:rPr>
              <w:t>М,м</w:t>
            </w:r>
            <w:proofErr w:type="spellEnd"/>
            <w:proofErr w:type="gramEnd"/>
            <w:r>
              <w:rPr>
                <w:sz w:val="24"/>
                <w:szCs w:val="24"/>
              </w:rPr>
              <w:t>».</w:t>
            </w:r>
          </w:p>
        </w:tc>
        <w:tc>
          <w:tcPr>
            <w:tcW w:w="849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8369E6" w:rsidRDefault="008369E6" w:rsidP="00BC26BF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369E6" w:rsidRDefault="008369E6" w:rsidP="00FB0EF2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EF2" w:rsidRPr="00A52868" w:rsidRDefault="00FB0EF2" w:rsidP="00FB0EF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357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промежуточной аттестации</w:t>
      </w:r>
      <w:r w:rsidRPr="0035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контрольная работа в виде теста в конце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классах</w:t>
      </w:r>
      <w:proofErr w:type="gramEnd"/>
      <w:r w:rsidRPr="00357B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C71" w:rsidRDefault="000363B9" w:rsidP="00FB0EF2">
      <w:pPr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r w:rsidR="00843C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ебник</w:t>
      </w:r>
      <w:r w:rsidR="00667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207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C6C71" w:rsidRDefault="002C6C71" w:rsidP="002C6C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авт. </w:t>
      </w:r>
      <w:proofErr w:type="spellStart"/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>И.Э.Кашекова</w:t>
      </w:r>
      <w:proofErr w:type="spellEnd"/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>А.Л.Кашеков</w:t>
      </w:r>
      <w:proofErr w:type="spellEnd"/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>, учебник Изо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бразительное искусство, 1 класс;</w:t>
      </w:r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2C6C71" w:rsidRDefault="002C6C71" w:rsidP="002C6C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авт. </w:t>
      </w:r>
      <w:proofErr w:type="spellStart"/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>И.Э.Кашекова</w:t>
      </w:r>
      <w:proofErr w:type="spellEnd"/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>А.Л.Кашеков</w:t>
      </w:r>
      <w:proofErr w:type="spellEnd"/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>, учебник Изо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бразительное искусство, 2 класс;</w:t>
      </w:r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2C6C71" w:rsidRDefault="002C6C71" w:rsidP="002C6C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авт. </w:t>
      </w:r>
      <w:proofErr w:type="spellStart"/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>И.Э.Кашекова</w:t>
      </w:r>
      <w:proofErr w:type="spellEnd"/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>А.Л.Кашеков</w:t>
      </w:r>
      <w:proofErr w:type="spellEnd"/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>, учебник Изо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бразительное искусство, 3 класс;</w:t>
      </w:r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2C6C71" w:rsidRDefault="002C6C71" w:rsidP="002C6C7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авт. </w:t>
      </w:r>
      <w:proofErr w:type="spellStart"/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>И.Э.Кашекова</w:t>
      </w:r>
      <w:proofErr w:type="spellEnd"/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>А.Л.Кашеков</w:t>
      </w:r>
      <w:proofErr w:type="spellEnd"/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>, учебник Изо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бразительное искусство, 4 класс.</w:t>
      </w:r>
    </w:p>
    <w:p w:rsidR="006673CD" w:rsidRPr="008369E6" w:rsidRDefault="002C6C71" w:rsidP="008369E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5F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6673CD" w:rsidRPr="006673CD" w:rsidRDefault="006673CD" w:rsidP="006673CD">
      <w:pPr>
        <w:pStyle w:val="a3"/>
        <w:spacing w:after="0" w:line="360" w:lineRule="auto"/>
        <w:ind w:left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образовательные ресурсы:</w:t>
      </w:r>
      <w:r w:rsidRPr="00667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3F1" w:rsidRPr="00FB0EF2" w:rsidRDefault="008369E6" w:rsidP="00FB0EF2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6673CD" w:rsidRPr="006673CD">
          <w:rPr>
            <w:rFonts w:ascii="Times New Roman" w:eastAsia="Calibri" w:hAnsi="Times New Roman" w:cs="Times New Roman"/>
            <w:sz w:val="28"/>
            <w:szCs w:val="28"/>
            <w:u w:val="single"/>
          </w:rPr>
          <w:t>htt</w:t>
        </w:r>
        <w:bookmarkStart w:id="0" w:name="_GoBack"/>
        <w:bookmarkEnd w:id="0"/>
        <w:r w:rsidR="006673CD" w:rsidRPr="006673CD">
          <w:rPr>
            <w:rFonts w:ascii="Times New Roman" w:eastAsia="Calibri" w:hAnsi="Times New Roman" w:cs="Times New Roman"/>
            <w:sz w:val="28"/>
            <w:szCs w:val="28"/>
            <w:u w:val="single"/>
          </w:rPr>
          <w:t>ps://www.shop-akbooks.ru</w:t>
        </w:r>
      </w:hyperlink>
      <w:r w:rsidR="006673CD" w:rsidRPr="006673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1F3E">
        <w:rPr>
          <w:rFonts w:ascii="Times New Roman" w:eastAsia="Calibri" w:hAnsi="Times New Roman" w:cs="Times New Roman"/>
          <w:sz w:val="28"/>
          <w:szCs w:val="28"/>
        </w:rPr>
        <w:t>–</w:t>
      </w:r>
      <w:r w:rsidR="006673CD" w:rsidRPr="006673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1F3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учебники</w:t>
      </w:r>
      <w:r w:rsidR="006673CD" w:rsidRPr="006673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4A33F1" w:rsidRPr="00FB0EF2" w:rsidSect="00255F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2BB5"/>
    <w:multiLevelType w:val="hybridMultilevel"/>
    <w:tmpl w:val="DD4C3B9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385E2969"/>
    <w:multiLevelType w:val="hybridMultilevel"/>
    <w:tmpl w:val="D47C11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41E419D7"/>
    <w:multiLevelType w:val="multilevel"/>
    <w:tmpl w:val="04A0EBB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49D70E5"/>
    <w:multiLevelType w:val="hybridMultilevel"/>
    <w:tmpl w:val="A56A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8344C"/>
    <w:multiLevelType w:val="hybridMultilevel"/>
    <w:tmpl w:val="1DB61D0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C674D57"/>
    <w:multiLevelType w:val="hybridMultilevel"/>
    <w:tmpl w:val="3EC6B932"/>
    <w:lvl w:ilvl="0" w:tplc="13142E5E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77C6412B"/>
    <w:multiLevelType w:val="hybridMultilevel"/>
    <w:tmpl w:val="AF34E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76D52"/>
    <w:multiLevelType w:val="hybridMultilevel"/>
    <w:tmpl w:val="448AD0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6C"/>
    <w:rsid w:val="00020E6C"/>
    <w:rsid w:val="000363B9"/>
    <w:rsid w:val="00076AB0"/>
    <w:rsid w:val="00255FEF"/>
    <w:rsid w:val="002C6C71"/>
    <w:rsid w:val="004A33F1"/>
    <w:rsid w:val="006673CD"/>
    <w:rsid w:val="008361FE"/>
    <w:rsid w:val="008369E6"/>
    <w:rsid w:val="00843CD4"/>
    <w:rsid w:val="00862EF9"/>
    <w:rsid w:val="00A61A1A"/>
    <w:rsid w:val="00BA0CC4"/>
    <w:rsid w:val="00C652C3"/>
    <w:rsid w:val="00D15D40"/>
    <w:rsid w:val="00D8338E"/>
    <w:rsid w:val="00E41F3E"/>
    <w:rsid w:val="00FB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2AC5B-C79C-4797-8D16-82A46763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2C3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C652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basedOn w:val="a4"/>
    <w:rsid w:val="00C652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C652C3"/>
    <w:pPr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Заголовок №2_"/>
    <w:basedOn w:val="a0"/>
    <w:link w:val="20"/>
    <w:rsid w:val="00C652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C652C3"/>
    <w:pPr>
      <w:shd w:val="clear" w:color="auto" w:fill="FFFFFF"/>
      <w:spacing w:after="0" w:line="643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5">
    <w:name w:val="Основной текст15"/>
    <w:basedOn w:val="a4"/>
    <w:rsid w:val="00C652C3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c3">
    <w:name w:val="c3"/>
    <w:basedOn w:val="a0"/>
    <w:rsid w:val="00C652C3"/>
  </w:style>
  <w:style w:type="paragraph" w:styleId="a6">
    <w:name w:val="Normal (Web)"/>
    <w:basedOn w:val="a"/>
    <w:uiPriority w:val="99"/>
    <w:unhideWhenUsed/>
    <w:rsid w:val="002C6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43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hop-akboo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72yal-010-003</cp:lastModifiedBy>
  <cp:revision>13</cp:revision>
  <dcterms:created xsi:type="dcterms:W3CDTF">2020-08-12T05:24:00Z</dcterms:created>
  <dcterms:modified xsi:type="dcterms:W3CDTF">2020-11-03T12:42:00Z</dcterms:modified>
</cp:coreProperties>
</file>