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775"/>
        <w:gridCol w:w="222"/>
      </w:tblGrid>
      <w:tr w:rsidR="004F7355" w:rsidRPr="00DC40F7" w:rsidTr="00B02976">
        <w:tc>
          <w:tcPr>
            <w:tcW w:w="4785" w:type="dxa"/>
            <w:shd w:val="clear" w:color="auto" w:fill="auto"/>
          </w:tcPr>
          <w:p w:rsidR="005D4ECF" w:rsidRDefault="005D4ECF" w:rsidP="005D4ECF">
            <w:pPr>
              <w:pStyle w:val="a6"/>
              <w:shd w:val="clear" w:color="auto" w:fill="FFFFFF"/>
              <w:spacing w:before="0" w:after="0"/>
              <w:jc w:val="center"/>
            </w:pPr>
            <w:r>
              <w:rPr>
                <w:sz w:val="27"/>
                <w:szCs w:val="27"/>
              </w:rPr>
              <w:t>Муниципальное автономное общеобразовательное учреждение</w:t>
            </w:r>
          </w:p>
          <w:p w:rsidR="005D4ECF" w:rsidRDefault="005D4ECF" w:rsidP="005D4ECF">
            <w:pPr>
              <w:pStyle w:val="a6"/>
              <w:pBdr>
                <w:bottom w:val="single" w:sz="12" w:space="1" w:color="00000A"/>
              </w:pBdr>
              <w:shd w:val="clear" w:color="auto" w:fill="FFFFFF"/>
              <w:spacing w:before="0" w:after="0"/>
              <w:jc w:val="center"/>
            </w:pPr>
            <w:proofErr w:type="spellStart"/>
            <w:r>
              <w:rPr>
                <w:b/>
                <w:bCs/>
                <w:sz w:val="36"/>
                <w:szCs w:val="36"/>
              </w:rPr>
              <w:t>Петелинская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средняя общеобразовательная школа</w:t>
            </w:r>
          </w:p>
          <w:p w:rsidR="005D4ECF" w:rsidRDefault="005D4ECF" w:rsidP="005D4ECF">
            <w:pPr>
              <w:pStyle w:val="a6"/>
              <w:shd w:val="clear" w:color="auto" w:fill="FFFFFF"/>
              <w:spacing w:before="0" w:after="0"/>
              <w:jc w:val="center"/>
            </w:pPr>
            <w:r>
              <w:rPr>
                <w:sz w:val="20"/>
                <w:szCs w:val="20"/>
              </w:rPr>
              <w:t xml:space="preserve">ул. Ленина, д. 25, с. </w:t>
            </w:r>
            <w:proofErr w:type="spellStart"/>
            <w:r>
              <w:rPr>
                <w:sz w:val="20"/>
                <w:szCs w:val="20"/>
              </w:rPr>
              <w:t>Петелино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Ялуторовский</w:t>
            </w:r>
            <w:proofErr w:type="spellEnd"/>
            <w:r>
              <w:rPr>
                <w:sz w:val="20"/>
                <w:szCs w:val="20"/>
              </w:rPr>
              <w:t xml:space="preserve"> район, Тюменская область, 627047 тел./факс 95-155</w:t>
            </w:r>
          </w:p>
          <w:p w:rsidR="005D4ECF" w:rsidRDefault="005D4ECF" w:rsidP="005D4ECF">
            <w:pPr>
              <w:pStyle w:val="a6"/>
              <w:shd w:val="clear" w:color="auto" w:fill="FFFFFF"/>
              <w:spacing w:before="0" w:after="0"/>
              <w:jc w:val="center"/>
            </w:pPr>
            <w:r>
              <w:rPr>
                <w:rFonts w:ascii="Calibri" w:hAnsi="Calibri"/>
                <w:sz w:val="20"/>
                <w:szCs w:val="20"/>
              </w:rPr>
              <w:t>ИНН/КПП 7228001043/720701001 ОГРН 1027201463728</w:t>
            </w:r>
            <w:hyperlink r:id="rId5" w:tgtFrame="_blank" w:history="1">
              <w:r>
                <w:rPr>
                  <w:rStyle w:val="a5"/>
                </w:rPr>
                <w:t>chkolapetelino@yandex.ru</w:t>
              </w:r>
            </w:hyperlink>
          </w:p>
          <w:p w:rsidR="005D4ECF" w:rsidRDefault="005D4ECF" w:rsidP="005D4ECF"/>
          <w:tbl>
            <w:tblPr>
              <w:tblW w:w="9922" w:type="dxa"/>
              <w:tblLook w:val="04A0" w:firstRow="1" w:lastRow="0" w:firstColumn="1" w:lastColumn="0" w:noHBand="0" w:noVBand="1"/>
            </w:tblPr>
            <w:tblGrid>
              <w:gridCol w:w="5386"/>
              <w:gridCol w:w="4536"/>
            </w:tblGrid>
            <w:tr w:rsidR="005D4ECF" w:rsidTr="005D4ECF">
              <w:tc>
                <w:tcPr>
                  <w:tcW w:w="5386" w:type="dxa"/>
                  <w:hideMark/>
                </w:tcPr>
                <w:p w:rsidR="005D4ECF" w:rsidRDefault="005D4ECF" w:rsidP="005D4ECF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 w:line="254" w:lineRule="auto"/>
                    <w:rPr>
                      <w:bCs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bCs/>
                      <w:sz w:val="24"/>
                      <w:szCs w:val="24"/>
                    </w:rPr>
                    <w:t xml:space="preserve">Рассмотрено: </w:t>
                  </w:r>
                </w:p>
                <w:p w:rsidR="005D4ECF" w:rsidRDefault="005D4ECF" w:rsidP="005D4ECF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 w:line="254" w:lineRule="auto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на заседании </w:t>
                  </w:r>
                </w:p>
                <w:p w:rsidR="005D4ECF" w:rsidRDefault="005D4ECF" w:rsidP="005D4ECF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 w:line="254" w:lineRule="auto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педагогического совета школы </w:t>
                  </w:r>
                </w:p>
                <w:p w:rsidR="005D4ECF" w:rsidRDefault="005D4ECF" w:rsidP="005D4ECF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 w:line="254" w:lineRule="auto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протокол № 4</w:t>
                  </w:r>
                </w:p>
                <w:p w:rsidR="005D4ECF" w:rsidRDefault="005D4ECF" w:rsidP="005D4ECF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 w:line="254" w:lineRule="auto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от 24.02.2016</w:t>
                  </w:r>
                </w:p>
              </w:tc>
              <w:tc>
                <w:tcPr>
                  <w:tcW w:w="4536" w:type="dxa"/>
                </w:tcPr>
                <w:p w:rsidR="005D4ECF" w:rsidRDefault="005D4ECF" w:rsidP="005D4ECF">
                  <w:pPr>
                    <w:pStyle w:val="a6"/>
                    <w:spacing w:after="0" w:line="254" w:lineRule="auto"/>
                    <w:ind w:right="283"/>
                    <w:jc w:val="left"/>
                    <w:rPr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Утверждено:</w:t>
                  </w:r>
                </w:p>
                <w:p w:rsidR="005D4ECF" w:rsidRDefault="005D4ECF" w:rsidP="005D4ECF">
                  <w:pPr>
                    <w:pStyle w:val="a6"/>
                    <w:spacing w:after="0" w:line="254" w:lineRule="auto"/>
                    <w:ind w:right="283"/>
                    <w:jc w:val="left"/>
                    <w:rPr>
                      <w:bCs/>
                      <w:lang w:eastAsia="en-US"/>
                    </w:rPr>
                  </w:pPr>
                  <w:proofErr w:type="gramStart"/>
                  <w:r>
                    <w:rPr>
                      <w:bCs/>
                      <w:lang w:eastAsia="en-US"/>
                    </w:rPr>
                    <w:t>Директор  МАОУ</w:t>
                  </w:r>
                  <w:proofErr w:type="gramEnd"/>
                  <w:r>
                    <w:rPr>
                      <w:bCs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Cs/>
                      <w:lang w:eastAsia="en-US"/>
                    </w:rPr>
                    <w:t>Петелинская</w:t>
                  </w:r>
                  <w:proofErr w:type="spellEnd"/>
                  <w:r>
                    <w:rPr>
                      <w:bCs/>
                      <w:lang w:eastAsia="en-US"/>
                    </w:rPr>
                    <w:t xml:space="preserve"> СОШ:</w:t>
                  </w:r>
                </w:p>
                <w:p w:rsidR="005D4ECF" w:rsidRDefault="005D4ECF" w:rsidP="005D4ECF">
                  <w:pPr>
                    <w:pStyle w:val="a6"/>
                    <w:spacing w:after="0" w:line="254" w:lineRule="auto"/>
                    <w:ind w:right="283"/>
                    <w:jc w:val="left"/>
                    <w:rPr>
                      <w:bCs/>
                      <w:lang w:eastAsia="en-US"/>
                    </w:rPr>
                  </w:pPr>
                  <w:proofErr w:type="spellStart"/>
                  <w:r>
                    <w:rPr>
                      <w:bCs/>
                      <w:lang w:eastAsia="en-US"/>
                    </w:rPr>
                    <w:t>Кислицина</w:t>
                  </w:r>
                  <w:proofErr w:type="spellEnd"/>
                  <w:r>
                    <w:rPr>
                      <w:bCs/>
                      <w:lang w:eastAsia="en-US"/>
                    </w:rPr>
                    <w:t xml:space="preserve"> И.Ю.</w:t>
                  </w:r>
                </w:p>
                <w:p w:rsidR="005D4ECF" w:rsidRDefault="005D4ECF" w:rsidP="005D4ECF">
                  <w:pPr>
                    <w:pStyle w:val="a6"/>
                    <w:spacing w:after="0" w:line="254" w:lineRule="auto"/>
                    <w:ind w:right="283"/>
                    <w:jc w:val="left"/>
                    <w:rPr>
                      <w:bCs/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Приказ №26/12 -</w:t>
                  </w:r>
                  <w:proofErr w:type="gramStart"/>
                  <w:r>
                    <w:rPr>
                      <w:bCs/>
                      <w:lang w:eastAsia="en-US"/>
                    </w:rPr>
                    <w:t>од  от</w:t>
                  </w:r>
                  <w:proofErr w:type="gramEnd"/>
                  <w:r>
                    <w:rPr>
                      <w:bCs/>
                      <w:lang w:eastAsia="en-US"/>
                    </w:rPr>
                    <w:t xml:space="preserve"> </w:t>
                  </w:r>
                  <w:r>
                    <w:rPr>
                      <w:lang w:eastAsia="en-US"/>
                    </w:rPr>
                    <w:t>26.02.2016г</w:t>
                  </w:r>
                </w:p>
                <w:p w:rsidR="005D4ECF" w:rsidRDefault="005D4ECF" w:rsidP="005D4ECF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 w:line="254" w:lineRule="auto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F7355" w:rsidRPr="00DC40F7" w:rsidRDefault="004F7355" w:rsidP="00B02976">
            <w:pPr>
              <w:spacing w:line="276" w:lineRule="auto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4F7355" w:rsidRPr="00DC40F7" w:rsidRDefault="004F7355" w:rsidP="004F7355">
            <w:pPr>
              <w:spacing w:line="276" w:lineRule="auto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</w:p>
        </w:tc>
      </w:tr>
    </w:tbl>
    <w:p w:rsidR="004F7355" w:rsidRPr="00DC40F7" w:rsidRDefault="004F7355" w:rsidP="00AA6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5B0F" w:rsidRPr="00DC40F7" w:rsidRDefault="00095B0F" w:rsidP="00AA64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40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095B0F" w:rsidRPr="00DC40F7" w:rsidRDefault="00095B0F" w:rsidP="00AA6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C40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proofErr w:type="gramStart"/>
      <w:r w:rsidRPr="00DC40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Совете  профилактики</w:t>
      </w:r>
      <w:proofErr w:type="gramEnd"/>
      <w:r w:rsidRPr="00DC40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правонарушений и злоупотребления ПАВ несовершеннолетними в образовательной среде.</w:t>
      </w:r>
    </w:p>
    <w:p w:rsidR="00AA64AF" w:rsidRPr="00DC40F7" w:rsidRDefault="00AA64AF" w:rsidP="00AA64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5B0F" w:rsidRPr="00DC40F7" w:rsidRDefault="00095B0F" w:rsidP="00AA64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C40F7">
        <w:rPr>
          <w:rFonts w:ascii="Times New Roman" w:hAnsi="Times New Roman" w:cs="Times New Roman"/>
          <w:sz w:val="24"/>
          <w:szCs w:val="24"/>
          <w:lang w:eastAsia="ru-RU"/>
        </w:rPr>
        <w:t>1. Совет  профилактики правонарушений и злоупотребления ПАВ несовершеннолетними в образовательной среде (Совет  профилактики) является консультативно-организационным органом, созданным при образовательном учреждении.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Совет  профилактики утверждается директором ОУ.</w:t>
      </w:r>
    </w:p>
    <w:p w:rsidR="00095B0F" w:rsidRPr="00DC40F7" w:rsidRDefault="00095B0F" w:rsidP="00AA64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C40F7">
        <w:rPr>
          <w:rFonts w:ascii="Times New Roman" w:hAnsi="Times New Roman" w:cs="Times New Roman"/>
          <w:sz w:val="24"/>
          <w:szCs w:val="24"/>
          <w:lang w:eastAsia="ru-RU"/>
        </w:rPr>
        <w:t>Совет  профилактики создан для осуществления первичной профилактики правонарушений и злоупотребления ПАВ среди несовершеннолетних в образовательной среде, а также для помощи в возникших экстренных ситуациях.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Совет профилактики проводит комплексную работу с семьей учащегося, где существуют подобные проблемы.</w:t>
      </w:r>
    </w:p>
    <w:p w:rsidR="00AA64AF" w:rsidRPr="00DC40F7" w:rsidRDefault="00AA64AF" w:rsidP="00AA64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5B0F" w:rsidRPr="00DC40F7" w:rsidRDefault="00095B0F" w:rsidP="00AA64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C40F7">
        <w:rPr>
          <w:rFonts w:ascii="Times New Roman" w:hAnsi="Times New Roman" w:cs="Times New Roman"/>
          <w:sz w:val="24"/>
          <w:szCs w:val="24"/>
          <w:lang w:eastAsia="ru-RU"/>
        </w:rPr>
        <w:t xml:space="preserve">2. Цель </w:t>
      </w:r>
      <w:proofErr w:type="gramStart"/>
      <w:r w:rsidRPr="00DC40F7">
        <w:rPr>
          <w:rFonts w:ascii="Times New Roman" w:hAnsi="Times New Roman" w:cs="Times New Roman"/>
          <w:sz w:val="24"/>
          <w:szCs w:val="24"/>
          <w:lang w:eastAsia="ru-RU"/>
        </w:rPr>
        <w:t>Совета  профилактики</w:t>
      </w:r>
      <w:proofErr w:type="gramEnd"/>
      <w:r w:rsidRPr="00DC40F7">
        <w:rPr>
          <w:rFonts w:ascii="Times New Roman" w:hAnsi="Times New Roman" w:cs="Times New Roman"/>
          <w:sz w:val="24"/>
          <w:szCs w:val="24"/>
          <w:lang w:eastAsia="ru-RU"/>
        </w:rPr>
        <w:t>: предупреждение / профилактика правонарушений и злоупотребления ПАВ среди несовершеннолетних в образовательной среде.</w:t>
      </w:r>
    </w:p>
    <w:p w:rsidR="00AA64AF" w:rsidRPr="00DC40F7" w:rsidRDefault="00AA64AF" w:rsidP="00AA64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5B0F" w:rsidRPr="00DC40F7" w:rsidRDefault="00095B0F" w:rsidP="00AA64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C40F7">
        <w:rPr>
          <w:rFonts w:ascii="Times New Roman" w:hAnsi="Times New Roman" w:cs="Times New Roman"/>
          <w:sz w:val="24"/>
          <w:szCs w:val="24"/>
          <w:lang w:eastAsia="ru-RU"/>
        </w:rPr>
        <w:t>3. Основными задачами Совета  профилактики являются: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расширение юридической, медицинской, социальной, психолого-педагогической базы знаний среди родителей и учащихся;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оказание методической и консультативной помощи педагогам, в случае необходимости - родителям и учащимся;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организация мероприятий, направленных на профилактику правонарушений и злоупотребления ПАВ среди несовершеннолетних;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организация досуга и дополнительного образования для учащихся;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составление базы данных «группы риска» и работа с ней.</w:t>
      </w:r>
    </w:p>
    <w:p w:rsidR="00AA64AF" w:rsidRPr="00DC40F7" w:rsidRDefault="00AA64AF" w:rsidP="00AA64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5B0F" w:rsidRPr="00DC40F7" w:rsidRDefault="00095B0F" w:rsidP="00AA64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C40F7">
        <w:rPr>
          <w:rFonts w:ascii="Times New Roman" w:hAnsi="Times New Roman" w:cs="Times New Roman"/>
          <w:sz w:val="24"/>
          <w:szCs w:val="24"/>
          <w:lang w:eastAsia="ru-RU"/>
        </w:rPr>
        <w:t>4. В состав Совета  профилактики входят следующие специалисты: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директор образовательного учреждения;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зам. директора по УВР;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учителя (наиболее опытные, авторитетные и активные педагоги - 2человека);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педагог-психолог;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социальный педагог;</w:t>
      </w:r>
    </w:p>
    <w:p w:rsidR="00095B0F" w:rsidRPr="00DC40F7" w:rsidRDefault="00095B0F" w:rsidP="00AA64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C40F7">
        <w:rPr>
          <w:rFonts w:ascii="Times New Roman" w:hAnsi="Times New Roman" w:cs="Times New Roman"/>
          <w:sz w:val="24"/>
          <w:szCs w:val="24"/>
          <w:lang w:eastAsia="ru-RU"/>
        </w:rPr>
        <w:t>— представитель правоохранительных органов (инспектор ПДН и т.п.);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родители (активные представители родительского комитета школы - не более 2 человек);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учащиеся (актив  старшеклассников - не более 2 человек).</w:t>
      </w:r>
    </w:p>
    <w:p w:rsidR="00095B0F" w:rsidRPr="00DC40F7" w:rsidRDefault="00095B0F" w:rsidP="00AA64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C40F7">
        <w:rPr>
          <w:rFonts w:ascii="Times New Roman" w:hAnsi="Times New Roman" w:cs="Times New Roman"/>
          <w:sz w:val="24"/>
          <w:szCs w:val="24"/>
          <w:lang w:eastAsia="ru-RU"/>
        </w:rPr>
        <w:t>Совет профилактики подчиняется ОУ.</w:t>
      </w:r>
    </w:p>
    <w:p w:rsidR="00095B0F" w:rsidRPr="00DC40F7" w:rsidRDefault="00095B0F" w:rsidP="00AA64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C40F7">
        <w:rPr>
          <w:rFonts w:ascii="Times New Roman" w:hAnsi="Times New Roman" w:cs="Times New Roman"/>
          <w:sz w:val="24"/>
          <w:szCs w:val="24"/>
          <w:lang w:eastAsia="ru-RU"/>
        </w:rPr>
        <w:t>Совет профилактики осуществляет связь со специалистами более узкой специализации (по мере надобности).</w:t>
      </w:r>
    </w:p>
    <w:p w:rsidR="00095B0F" w:rsidRPr="00DC40F7" w:rsidRDefault="00095B0F" w:rsidP="00AA64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5. Функциональные обязанности специалистов Совета профилактики: 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C40F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директор образовательного учреждения: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C40F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— 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t>осуществляет полный контроль за работой Совета  профилактики;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C40F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 xml:space="preserve">зам, директора по </w:t>
      </w:r>
      <w:proofErr w:type="spellStart"/>
      <w:r w:rsidRPr="00DC40F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учебно</w:t>
      </w:r>
      <w:proofErr w:type="spellEnd"/>
      <w:r w:rsidRPr="00DC40F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-  воспитательной работе: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C40F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— 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t>контролирует ведущуюся документацию Совета  профилактики в течение учебного года;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оказывает необходимую методическую помощь педагогам - членам Совета  профилактики;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организует мероприятия, направленные на профилактику правонарушений и злоупотребления ПАВ;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контролирует внедрение программ превентивного образования и отслеживает работу по выбранной программе;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организует досуг и дополнительное образование (кружковую работу) учащихся;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отслеживает работу по базе данных «группы риска»;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C40F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учителя: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C40F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— 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t>формируют педагогическое видение на разбираемые проблемы;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участвуют в составлении базы данных учащихся «группы риска»;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активно участвуют в реализации  программ превентивного обучения;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оказывают посильную помощь в проведении мероприятий, направленных на профилактику правонарушений и злоупотребления ПАВ. 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C40F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педагог-психолог: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C40F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— 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t>ведет работу по пропаганде психолого-педагогических знаний в области превентивной психологии;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осуществляет психологическую диагностику до начала комплексной помощи семье, а также после проведенной работы с целью отслеживания достигнутого результата;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осуществляет консультативную помощь учащимся, родителям;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— способствует гармонизации социальной сферы учреждения и осуществляет превентивные мероприятия по профилактике возникновения социальной </w:t>
      </w:r>
      <w:proofErr w:type="spellStart"/>
      <w:r w:rsidRPr="00DC40F7">
        <w:rPr>
          <w:rFonts w:ascii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DC40F7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определяет факторы, препятствующие развитию личности учащихся «группы риска», и принимает меры по оказанию различного вида психологической помощи (</w:t>
      </w:r>
      <w:proofErr w:type="spellStart"/>
      <w:r w:rsidRPr="00DC40F7">
        <w:rPr>
          <w:rFonts w:ascii="Times New Roman" w:hAnsi="Times New Roman" w:cs="Times New Roman"/>
          <w:sz w:val="24"/>
          <w:szCs w:val="24"/>
          <w:lang w:eastAsia="ru-RU"/>
        </w:rPr>
        <w:t>психокоррекционной</w:t>
      </w:r>
      <w:proofErr w:type="spellEnd"/>
      <w:r w:rsidRPr="00DC40F7">
        <w:rPr>
          <w:rFonts w:ascii="Times New Roman" w:hAnsi="Times New Roman" w:cs="Times New Roman"/>
          <w:sz w:val="24"/>
          <w:szCs w:val="24"/>
          <w:lang w:eastAsia="ru-RU"/>
        </w:rPr>
        <w:t>, реабилитационной и консультативной);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консультирует по различным психологическим вопросам администрацию и педагогов образовательного учреждения;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обеспечивает проведение различных форм профилактической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работы с педагогами, родителями и учащимися. 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C40F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социальный педагог: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C40F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— 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t>изучает психолого-медико-педагогические особенности личности учащихся «группы риска» и ее микросреды, условия жизни;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обеспечивает базу данных «группы риска» новыми сведениями (если они появляются);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выявляет интересы и потребности, трудности и проблемы, конфликтные ситуации, отклонения в поведении учащихся группы риска и своевременно оказывает им социальную помощь и поддержку;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выступает посредником между учащимися «группы риска» и учреждением, семьей, средой, специалистами различных социальных служб, ведомств и административных органов;</w:t>
      </w:r>
    </w:p>
    <w:p w:rsidR="00095B0F" w:rsidRPr="00DC40F7" w:rsidRDefault="00095B0F" w:rsidP="00AA64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C40F7">
        <w:rPr>
          <w:rFonts w:ascii="Times New Roman" w:hAnsi="Times New Roman" w:cs="Times New Roman"/>
          <w:sz w:val="24"/>
          <w:szCs w:val="24"/>
          <w:lang w:eastAsia="ru-RU"/>
        </w:rPr>
        <w:t xml:space="preserve">- отслеживает </w:t>
      </w:r>
      <w:proofErr w:type="gramStart"/>
      <w:r w:rsidRPr="00DC40F7">
        <w:rPr>
          <w:rFonts w:ascii="Times New Roman" w:hAnsi="Times New Roman" w:cs="Times New Roman"/>
          <w:sz w:val="24"/>
          <w:szCs w:val="24"/>
          <w:lang w:eastAsia="ru-RU"/>
        </w:rPr>
        <w:t>социальные  условия</w:t>
      </w:r>
      <w:proofErr w:type="gramEnd"/>
      <w:r w:rsidRPr="00DC40F7">
        <w:rPr>
          <w:rFonts w:ascii="Times New Roman" w:hAnsi="Times New Roman" w:cs="Times New Roman"/>
          <w:sz w:val="24"/>
          <w:szCs w:val="24"/>
          <w:lang w:eastAsia="ru-RU"/>
        </w:rPr>
        <w:t>  семей, с которыми работает Совет профилактики.</w:t>
      </w:r>
    </w:p>
    <w:p w:rsidR="00AA64AF" w:rsidRPr="00DC40F7" w:rsidRDefault="00095B0F" w:rsidP="00AA64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C40F7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представитель правоохранительных органов: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C40F7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— 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t>расширяет юридическую базу знаний среди учащихся, родителей, а также педагогов;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активно работает с учащимися «группы риска»;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проводит встречи, занятия с учащимися, направленные на профилактику правонарушений;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совершает совместные рейды в семьи учащихся «группы риска»</w:t>
      </w:r>
      <w:r w:rsidR="00AA64AF" w:rsidRPr="00DC40F7">
        <w:rPr>
          <w:rFonts w:ascii="Times New Roman" w:hAnsi="Times New Roman" w:cs="Times New Roman"/>
          <w:sz w:val="24"/>
          <w:szCs w:val="24"/>
          <w:lang w:eastAsia="ru-RU"/>
        </w:rPr>
        <w:t xml:space="preserve">  с социальным 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t>педагогом.</w:t>
      </w:r>
    </w:p>
    <w:p w:rsidR="00AA64AF" w:rsidRPr="00DC40F7" w:rsidRDefault="00AA64AF" w:rsidP="00AA64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64AF" w:rsidRPr="00DC40F7" w:rsidRDefault="00095B0F" w:rsidP="00AA64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C40F7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DC40F7">
        <w:rPr>
          <w:rFonts w:ascii="Times New Roman" w:hAnsi="Times New Roman" w:cs="Times New Roman"/>
          <w:sz w:val="24"/>
          <w:szCs w:val="24"/>
          <w:lang w:eastAsia="ru-RU"/>
        </w:rPr>
        <w:t>Совет  профилактики</w:t>
      </w:r>
      <w:proofErr w:type="gramEnd"/>
      <w:r w:rsidRPr="00DC40F7">
        <w:rPr>
          <w:rFonts w:ascii="Times New Roman" w:hAnsi="Times New Roman" w:cs="Times New Roman"/>
          <w:sz w:val="24"/>
          <w:szCs w:val="24"/>
          <w:lang w:eastAsia="ru-RU"/>
        </w:rPr>
        <w:t xml:space="preserve"> проводит заседания 1 раз в месяц (не реже) и в случае острой неотложной ситуации.</w:t>
      </w:r>
    </w:p>
    <w:p w:rsidR="00AA64AF" w:rsidRPr="00DC40F7" w:rsidRDefault="00AA64AF" w:rsidP="00AA64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64AF" w:rsidRPr="00DC40F7" w:rsidRDefault="00095B0F" w:rsidP="00AA64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C40F7">
        <w:rPr>
          <w:rFonts w:ascii="Times New Roman" w:hAnsi="Times New Roman" w:cs="Times New Roman"/>
          <w:sz w:val="24"/>
          <w:szCs w:val="24"/>
          <w:lang w:eastAsia="ru-RU"/>
        </w:rPr>
        <w:t>7. Обязательными документами Совета  профилактики являются: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годовой план работы Совета  профилактики;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часть годового плана образовательного учреждения по теме "Организация и проведение профилактики правонарушений и злоупотребления ПАВ детьми и молодежью";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программы семинаров, тренингов, планы мероприятий, профилактических занятий со школьниками, родителями и педагогами;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протоколы заседаний Совета  профилактики;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— годовой отчет о работы Совета  профилактики.— журнал результатов проведенной работы;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— оформленная база данных «группы риска».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После проведенной работы с семьей педагогом-психологом осуществляется анкетирование ребенка и его родителей с целью выявления динамики и полученных результатов.</w:t>
      </w:r>
    </w:p>
    <w:p w:rsidR="00AA64AF" w:rsidRPr="00DC40F7" w:rsidRDefault="00AA64AF" w:rsidP="00AA64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5B0F" w:rsidRPr="00DC40F7" w:rsidRDefault="00095B0F" w:rsidP="00AA64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C40F7">
        <w:rPr>
          <w:rFonts w:ascii="Times New Roman" w:hAnsi="Times New Roman" w:cs="Times New Roman"/>
          <w:sz w:val="24"/>
          <w:szCs w:val="24"/>
          <w:lang w:eastAsia="ru-RU"/>
        </w:rPr>
        <w:t>8. Вся документация по работе Совета по профилактике хранится у директора.</w:t>
      </w:r>
    </w:p>
    <w:p w:rsidR="00095B0F" w:rsidRPr="00DC40F7" w:rsidRDefault="00095B0F" w:rsidP="00AA64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95B0F" w:rsidRPr="00DC40F7" w:rsidRDefault="00095B0F" w:rsidP="00AA6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C40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Алгоритм действий</w:t>
      </w:r>
    </w:p>
    <w:p w:rsidR="00AA64AF" w:rsidRPr="00DC40F7" w:rsidRDefault="00095B0F" w:rsidP="00AA64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C40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заместителя директора по УВР по организации исполнения Федерального закона </w:t>
      </w:r>
    </w:p>
    <w:p w:rsidR="00095B0F" w:rsidRPr="00DC40F7" w:rsidRDefault="00095B0F" w:rsidP="00AA64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40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"Об основах системы профилактики безнадзорности и правонарушений несовершеннолетних"</w:t>
      </w:r>
      <w:r w:rsidRPr="00DC40F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095B0F" w:rsidRPr="00DC40F7" w:rsidRDefault="00095B0F" w:rsidP="00AA64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C40F7">
        <w:rPr>
          <w:rFonts w:ascii="Times New Roman" w:hAnsi="Times New Roman" w:cs="Times New Roman"/>
          <w:sz w:val="24"/>
          <w:szCs w:val="24"/>
          <w:lang w:eastAsia="ru-RU"/>
        </w:rPr>
        <w:t>1. Обеспечение нормативно-правовой базы. 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2. На первом этапе созвониться с инспектором по делам несовершеннолетних, чтобы выяснить, стоят ли на учете в ПДН учащиеся школы, и получить на руки документы, ставшие основанием для постановки учащихся на учет. 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3. Направить социального педагога (классного руководителя) на заседание районной (городской, областной) комиссии по делам несовершеннолетних, на судебные процессы и получить выписку из решения в отношении привлечения к ответственности подростков. 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4. Осуществлять контроль и руководство за деятельностью классных воспитателей по организации профилактической работы с несовершеннолетними: 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а) через проверку планов классных руководителей, классных журналов и соответствующей документации; 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б) отчеты социального педагога, классных воспитателей о психологическом климате в семьях учащихся, о проблемах, связанных с учебой, воспитанием, присмотром за детьми, о причинах, негативно влияющих на их поведение, успеваемость и посещение школы, на совещаниях при директоре и на педсоветах согласно плану и по мере необходимости с приглашением участкового инспектора, инспектора ПДН, секретаря КДН с целью получения информации о проблемном поведении детей, о неблагополучных ситуациях в семьях; 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в) обучение классных руководителей на МО классных руководителей и индивидуальное консультирование их по вопросам профилактики безнадзорности и правонарушений несовершеннолетних, 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г) оформление тематической выставки литературы  для детей, родителей, классных руководителей в школьной библиотеке, 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д) обращение в иные инстанции за помощью и содействием в работе с отдельными семьями и учащимися в том случае, если вопросы выходят за рамки компетенции школы, 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- составление координационного плана деятельности  (ежегодно); 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- создание Совета  профилактики в ОУ  (по мере необходимости)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5. Подготовить проект приказа о постановке семей и учащихся на школьный учет, об организации индивидуальной профилактической работы с ними по материалам, представленным социальным педагогом и классным руководителем, утвердить критерии постановки на школьный учет. 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6. Оказывать практическую помощь классному воспитателю в привлечении детей, стоящих на учете, к внеурочной деятельности, в особенности в летний период. 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7. Изучать нормативно-правовые документы, опыта организационно- педагогической деятельности и использование  их в  практике профилактической работы.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8. Анализировать действующие  профилактические программы и приводить  их в соответствие с нормативами.</w:t>
      </w:r>
      <w:r w:rsidRPr="00DC40F7">
        <w:rPr>
          <w:rFonts w:ascii="Times New Roman" w:hAnsi="Times New Roman" w:cs="Times New Roman"/>
          <w:sz w:val="24"/>
          <w:szCs w:val="24"/>
          <w:lang w:eastAsia="ru-RU"/>
        </w:rPr>
        <w:br/>
        <w:t>7. Изыскивать возможность отметить результативную деятельность педагогов по организации профилактической работы с несовершеннолетними.</w:t>
      </w:r>
    </w:p>
    <w:p w:rsidR="00095B0F" w:rsidRPr="00DC40F7" w:rsidRDefault="00095B0F" w:rsidP="00AA64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5B0F" w:rsidRPr="00DC40F7" w:rsidRDefault="00095B0F" w:rsidP="00AA64A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B0F" w:rsidRPr="00DC40F7" w:rsidRDefault="00095B0F" w:rsidP="00AA64A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5B0F" w:rsidRPr="00DC40F7" w:rsidRDefault="00095B0F" w:rsidP="00066EBA">
      <w:pPr>
        <w:spacing w:before="150" w:after="150" w:line="27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95B0F" w:rsidRPr="00DC40F7" w:rsidSect="00AA64AF">
      <w:pgSz w:w="11906" w:h="16838"/>
      <w:pgMar w:top="567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2D10"/>
    <w:multiLevelType w:val="multilevel"/>
    <w:tmpl w:val="0A68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44C85ECE"/>
    <w:multiLevelType w:val="multilevel"/>
    <w:tmpl w:val="B952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5F587B3F"/>
    <w:multiLevelType w:val="multilevel"/>
    <w:tmpl w:val="C3A2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6F0F55DC"/>
    <w:multiLevelType w:val="multilevel"/>
    <w:tmpl w:val="4CA2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964"/>
    <w:rsid w:val="00066EBA"/>
    <w:rsid w:val="00095B0F"/>
    <w:rsid w:val="000A6F22"/>
    <w:rsid w:val="000D2B70"/>
    <w:rsid w:val="00164178"/>
    <w:rsid w:val="00205CEB"/>
    <w:rsid w:val="002E23B5"/>
    <w:rsid w:val="00367A40"/>
    <w:rsid w:val="003F16A2"/>
    <w:rsid w:val="004440B4"/>
    <w:rsid w:val="00464755"/>
    <w:rsid w:val="004F7355"/>
    <w:rsid w:val="005D4ECF"/>
    <w:rsid w:val="00655BAA"/>
    <w:rsid w:val="00682964"/>
    <w:rsid w:val="00732576"/>
    <w:rsid w:val="0074192D"/>
    <w:rsid w:val="00834FDC"/>
    <w:rsid w:val="0089573F"/>
    <w:rsid w:val="009E6B71"/>
    <w:rsid w:val="00A94F5B"/>
    <w:rsid w:val="00AA51D4"/>
    <w:rsid w:val="00AA64AF"/>
    <w:rsid w:val="00AB385B"/>
    <w:rsid w:val="00AB662C"/>
    <w:rsid w:val="00BE4D21"/>
    <w:rsid w:val="00D55DF5"/>
    <w:rsid w:val="00DC40F7"/>
    <w:rsid w:val="00DC551E"/>
    <w:rsid w:val="00DD2513"/>
    <w:rsid w:val="00E265AF"/>
    <w:rsid w:val="00E43223"/>
    <w:rsid w:val="00E97491"/>
    <w:rsid w:val="00EC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29D507-6C6D-4201-993A-1429AD19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EB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A64AF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semiHidden/>
    <w:unhideWhenUsed/>
    <w:rsid w:val="005D4EC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D4ECF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4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Notebook</cp:lastModifiedBy>
  <cp:revision>14</cp:revision>
  <cp:lastPrinted>2016-04-25T13:29:00Z</cp:lastPrinted>
  <dcterms:created xsi:type="dcterms:W3CDTF">2016-02-05T11:19:00Z</dcterms:created>
  <dcterms:modified xsi:type="dcterms:W3CDTF">2016-12-07T10:02:00Z</dcterms:modified>
</cp:coreProperties>
</file>