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8D7" w:rsidRDefault="00B108D7" w:rsidP="00B108D7">
      <w:pPr>
        <w:shd w:val="clear" w:color="auto" w:fill="FFFFFF"/>
        <w:spacing w:before="67" w:line="264" w:lineRule="exact"/>
        <w:jc w:val="center"/>
        <w:rPr>
          <w:b/>
          <w:spacing w:val="-2"/>
        </w:rPr>
      </w:pPr>
      <w:proofErr w:type="spellStart"/>
      <w:r>
        <w:rPr>
          <w:b/>
          <w:spacing w:val="-2"/>
        </w:rPr>
        <w:t>Аннотаия</w:t>
      </w:r>
      <w:proofErr w:type="spellEnd"/>
      <w:r>
        <w:rPr>
          <w:b/>
          <w:spacing w:val="-2"/>
        </w:rPr>
        <w:t xml:space="preserve"> к программе </w:t>
      </w:r>
      <w:proofErr w:type="spellStart"/>
      <w:r>
        <w:rPr>
          <w:b/>
          <w:spacing w:val="-2"/>
        </w:rPr>
        <w:t>кжка</w:t>
      </w:r>
      <w:proofErr w:type="spellEnd"/>
      <w:r>
        <w:rPr>
          <w:b/>
          <w:spacing w:val="-2"/>
        </w:rPr>
        <w:t xml:space="preserve"> для 5 класса «Занимательная математика</w:t>
      </w:r>
      <w:bookmarkStart w:id="0" w:name="_GoBack"/>
      <w:bookmarkEnd w:id="0"/>
      <w:r>
        <w:rPr>
          <w:b/>
          <w:spacing w:val="-2"/>
        </w:rPr>
        <w:t>»</w:t>
      </w:r>
    </w:p>
    <w:p w:rsidR="00B108D7" w:rsidRDefault="00B108D7" w:rsidP="00B108D7">
      <w:pPr>
        <w:shd w:val="clear" w:color="auto" w:fill="FFFFFF"/>
        <w:spacing w:before="67" w:line="264" w:lineRule="exact"/>
        <w:ind w:left="600" w:hanging="600"/>
        <w:jc w:val="center"/>
        <w:rPr>
          <w:b/>
          <w:spacing w:val="-2"/>
        </w:rPr>
      </w:pPr>
    </w:p>
    <w:p w:rsidR="00B108D7" w:rsidRDefault="00B108D7" w:rsidP="00B108D7">
      <w:pPr>
        <w:ind w:firstLine="360"/>
        <w:jc w:val="both"/>
        <w:rPr>
          <w:spacing w:val="-2"/>
        </w:rPr>
      </w:pPr>
      <w:r>
        <w:rPr>
          <w:spacing w:val="-2"/>
        </w:rPr>
        <w:t>Программа содержит материал, как занимательного характера, так и дополняющий, расширяющий программу общеобразовательной школы по математике. Большое внимание в программе уделяется исто</w:t>
      </w:r>
      <w:r>
        <w:rPr>
          <w:spacing w:val="-2"/>
        </w:rPr>
        <w:softHyphen/>
        <w:t>рии математики и рассказам, каким-то образом, связанным с математикой (задача «</w:t>
      </w:r>
      <w:r>
        <w:rPr>
          <w:iCs/>
          <w:spacing w:val="-2"/>
        </w:rPr>
        <w:t>о кенигсбергских мостах</w:t>
      </w:r>
      <w:r>
        <w:rPr>
          <w:spacing w:val="-2"/>
        </w:rPr>
        <w:t>», запись цифр и чисел у других народов, математические фокусы, ребусы и др.), выполнению самостоятельных заданий творческого характера (составить рассказ, фокус, задачу с использованием изученных матема</w:t>
      </w:r>
      <w:r>
        <w:rPr>
          <w:spacing w:val="-2"/>
        </w:rPr>
        <w:softHyphen/>
        <w:t>тических свойств), изучению раз</w:t>
      </w:r>
      <w:r>
        <w:rPr>
          <w:spacing w:val="-2"/>
        </w:rPr>
        <w:softHyphen/>
        <w:t>личных арифметических методов решения задач (метод ре</w:t>
      </w:r>
      <w:r>
        <w:rPr>
          <w:spacing w:val="-2"/>
        </w:rPr>
        <w:softHyphen/>
        <w:t>шения «с конца», составление графов и др.). Уделяется внимание рассмотрению геометрического ма</w:t>
      </w:r>
      <w:r>
        <w:rPr>
          <w:spacing w:val="-2"/>
        </w:rPr>
        <w:softHyphen/>
        <w:t xml:space="preserve">териала, развитию пространственного воображения.  </w:t>
      </w:r>
    </w:p>
    <w:p w:rsidR="00B108D7" w:rsidRDefault="00B108D7" w:rsidP="00B108D7">
      <w:pPr>
        <w:ind w:firstLine="360"/>
        <w:jc w:val="both"/>
        <w:rPr>
          <w:spacing w:val="-2"/>
        </w:rPr>
      </w:pPr>
      <w:r>
        <w:rPr>
          <w:spacing w:val="-2"/>
        </w:rPr>
        <w:t xml:space="preserve">Программа курса внеурочной деятельности «Занимательная математика» рассчитана на один год обучения (34 часа). </w:t>
      </w:r>
    </w:p>
    <w:p w:rsidR="00B108D7" w:rsidRDefault="00B108D7" w:rsidP="00B108D7">
      <w:pPr>
        <w:shd w:val="clear" w:color="auto" w:fill="FFFFFF"/>
        <w:spacing w:before="67" w:line="264" w:lineRule="exact"/>
        <w:ind w:left="600" w:hanging="600"/>
        <w:jc w:val="center"/>
        <w:rPr>
          <w:b/>
          <w:spacing w:val="-2"/>
        </w:rPr>
      </w:pPr>
    </w:p>
    <w:p w:rsidR="00DB11DC" w:rsidRDefault="00DB11DC"/>
    <w:sectPr w:rsidR="00DB11DC" w:rsidSect="00B108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52"/>
    <w:rsid w:val="00B108D7"/>
    <w:rsid w:val="00B21F52"/>
    <w:rsid w:val="00DB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CFC42-FC63-4B5D-98ED-030690A8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2020-02-11T05:02:00Z</dcterms:created>
  <dcterms:modified xsi:type="dcterms:W3CDTF">2020-02-11T05:03:00Z</dcterms:modified>
</cp:coreProperties>
</file>