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C4" w:rsidRPr="00F12DAD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F12DAD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175FC4" w:rsidRPr="00F12DAD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F12DAD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175FC4" w:rsidRDefault="00175FC4" w:rsidP="00175FC4">
      <w:pPr>
        <w:spacing w:line="270" w:lineRule="atLeast"/>
        <w:jc w:val="center"/>
        <w:rPr>
          <w:color w:val="000000"/>
          <w:sz w:val="28"/>
          <w:szCs w:val="28"/>
        </w:rPr>
      </w:pPr>
    </w:p>
    <w:p w:rsidR="00175FC4" w:rsidRPr="00F12DAD" w:rsidRDefault="00175FC4" w:rsidP="00175FC4">
      <w:pPr>
        <w:spacing w:line="270" w:lineRule="atLeast"/>
        <w:jc w:val="center"/>
        <w:rPr>
          <w:color w:val="000000"/>
          <w:sz w:val="28"/>
          <w:szCs w:val="28"/>
        </w:rPr>
      </w:pPr>
    </w:p>
    <w:tbl>
      <w:tblPr>
        <w:tblW w:w="15132" w:type="dxa"/>
        <w:jc w:val="center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5157"/>
        <w:gridCol w:w="4899"/>
      </w:tblGrid>
      <w:tr w:rsidR="00175FC4" w:rsidRPr="00F12DAD" w:rsidTr="00175FC4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175FC4" w:rsidRPr="00F12DAD" w:rsidRDefault="00F33AC5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 З. А. </w:t>
            </w:r>
            <w:proofErr w:type="spellStart"/>
            <w:r>
              <w:rPr>
                <w:color w:val="000000"/>
                <w:sz w:val="28"/>
                <w:szCs w:val="28"/>
              </w:rPr>
              <w:t>Халько</w:t>
            </w:r>
            <w:bookmarkStart w:id="0" w:name="_GoBack"/>
            <w:bookmarkEnd w:id="0"/>
            <w:proofErr w:type="spellEnd"/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Протокол  от «___» _____201</w:t>
            </w:r>
            <w:r w:rsidR="006A58C4"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 №____</w:t>
            </w:r>
            <w:r w:rsidRPr="00F12DAD">
              <w:rPr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FC4" w:rsidRPr="00F12DAD" w:rsidRDefault="00175FC4" w:rsidP="00175FC4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________ </w:t>
            </w:r>
            <w:proofErr w:type="spellStart"/>
            <w:r w:rsidRPr="00F12DAD">
              <w:rPr>
                <w:color w:val="000000"/>
                <w:sz w:val="28"/>
                <w:szCs w:val="28"/>
              </w:rPr>
              <w:t>Ю.Ю.Гультяева</w:t>
            </w:r>
            <w:proofErr w:type="spellEnd"/>
            <w:r w:rsidRPr="00F12DAD">
              <w:rPr>
                <w:color w:val="000000"/>
                <w:sz w:val="28"/>
                <w:szCs w:val="28"/>
              </w:rPr>
              <w:t xml:space="preserve"> 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175FC4" w:rsidRPr="00F12DAD" w:rsidRDefault="00175FC4" w:rsidP="00175FC4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 «___» ____________201</w:t>
            </w:r>
            <w:r w:rsidR="006A58C4"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FC4" w:rsidRPr="00F12DAD" w:rsidRDefault="00175FC4" w:rsidP="00175FC4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________ Л.В.Скорина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175FC4" w:rsidRPr="00F12DAD" w:rsidRDefault="00175FC4" w:rsidP="00175FC4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Приказ от «__ » ______201</w:t>
            </w:r>
            <w:r w:rsidR="006A58C4"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 №_____</w:t>
            </w:r>
          </w:p>
        </w:tc>
      </w:tr>
    </w:tbl>
    <w:p w:rsidR="00175FC4" w:rsidRPr="00F12DAD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175FC4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175FC4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175FC4" w:rsidRPr="00063DBC" w:rsidRDefault="00175FC4" w:rsidP="00175FC4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175FC4" w:rsidRPr="00F12DAD" w:rsidRDefault="00175FC4" w:rsidP="00175FC4">
      <w:pPr>
        <w:spacing w:line="270" w:lineRule="atLeast"/>
        <w:jc w:val="center"/>
        <w:rPr>
          <w:color w:val="000000"/>
          <w:sz w:val="36"/>
          <w:szCs w:val="36"/>
        </w:rPr>
      </w:pPr>
      <w:r w:rsidRPr="00F12DAD">
        <w:rPr>
          <w:b/>
          <w:bCs/>
          <w:color w:val="000000"/>
          <w:sz w:val="36"/>
          <w:szCs w:val="36"/>
        </w:rPr>
        <w:t>РАБОЧАЯ ПРОГРАММА</w:t>
      </w:r>
    </w:p>
    <w:p w:rsidR="00175FC4" w:rsidRPr="00F12DAD" w:rsidRDefault="00175FC4" w:rsidP="00175FC4">
      <w:pPr>
        <w:spacing w:line="270" w:lineRule="atLeast"/>
        <w:jc w:val="center"/>
        <w:rPr>
          <w:color w:val="000000"/>
          <w:sz w:val="28"/>
          <w:szCs w:val="28"/>
        </w:rPr>
      </w:pPr>
      <w:r w:rsidRPr="006A58C4">
        <w:rPr>
          <w:color w:val="000000"/>
          <w:sz w:val="28"/>
          <w:szCs w:val="28"/>
        </w:rPr>
        <w:t>8</w:t>
      </w:r>
      <w:r w:rsidRPr="00F12DAD">
        <w:rPr>
          <w:color w:val="000000"/>
          <w:sz w:val="28"/>
          <w:szCs w:val="28"/>
        </w:rPr>
        <w:t xml:space="preserve"> класс по предмету  «</w:t>
      </w:r>
      <w:r>
        <w:rPr>
          <w:color w:val="000000"/>
          <w:sz w:val="28"/>
          <w:szCs w:val="28"/>
        </w:rPr>
        <w:t>Геометрия</w:t>
      </w:r>
      <w:r w:rsidRPr="00F12DAD">
        <w:rPr>
          <w:color w:val="000000"/>
          <w:sz w:val="28"/>
          <w:szCs w:val="28"/>
        </w:rPr>
        <w:t>»</w:t>
      </w:r>
    </w:p>
    <w:p w:rsidR="00175FC4" w:rsidRPr="00F12DAD" w:rsidRDefault="006A58C4" w:rsidP="00175FC4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</w:t>
      </w:r>
      <w:r w:rsidR="00175FC4" w:rsidRPr="00F12DAD">
        <w:rPr>
          <w:color w:val="000000"/>
          <w:sz w:val="28"/>
          <w:szCs w:val="28"/>
        </w:rPr>
        <w:t xml:space="preserve"> учебный год</w:t>
      </w:r>
    </w:p>
    <w:p w:rsidR="00175FC4" w:rsidRPr="00F12DAD" w:rsidRDefault="006A58C4" w:rsidP="00175FC4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68 часов</w:t>
      </w:r>
      <w:r w:rsidR="00175FC4" w:rsidRPr="00F12DAD">
        <w:rPr>
          <w:color w:val="000000"/>
          <w:sz w:val="28"/>
          <w:szCs w:val="28"/>
        </w:rPr>
        <w:t xml:space="preserve"> (</w:t>
      </w:r>
      <w:r w:rsidR="00175FC4">
        <w:rPr>
          <w:color w:val="000000"/>
          <w:sz w:val="28"/>
          <w:szCs w:val="28"/>
        </w:rPr>
        <w:t>2</w:t>
      </w:r>
      <w:r w:rsidR="00175FC4" w:rsidRPr="00F12DAD">
        <w:rPr>
          <w:color w:val="000000"/>
          <w:sz w:val="28"/>
          <w:szCs w:val="28"/>
        </w:rPr>
        <w:t>часа в неделю)</w:t>
      </w:r>
    </w:p>
    <w:p w:rsidR="00175FC4" w:rsidRDefault="00175FC4" w:rsidP="00175FC4">
      <w:pPr>
        <w:spacing w:line="270" w:lineRule="atLeast"/>
        <w:jc w:val="right"/>
        <w:rPr>
          <w:color w:val="000000"/>
          <w:sz w:val="28"/>
          <w:szCs w:val="28"/>
        </w:rPr>
      </w:pPr>
    </w:p>
    <w:p w:rsidR="00175FC4" w:rsidRDefault="00175FC4" w:rsidP="00175FC4">
      <w:pPr>
        <w:spacing w:line="270" w:lineRule="atLeast"/>
        <w:jc w:val="right"/>
        <w:rPr>
          <w:color w:val="000000"/>
          <w:sz w:val="28"/>
          <w:szCs w:val="28"/>
        </w:rPr>
      </w:pPr>
    </w:p>
    <w:p w:rsidR="00175FC4" w:rsidRPr="00F12DAD" w:rsidRDefault="00175FC4" w:rsidP="00175FC4">
      <w:pPr>
        <w:spacing w:line="270" w:lineRule="atLeast"/>
        <w:jc w:val="right"/>
        <w:rPr>
          <w:color w:val="000000"/>
          <w:sz w:val="28"/>
          <w:szCs w:val="28"/>
        </w:rPr>
      </w:pPr>
    </w:p>
    <w:p w:rsidR="00175FC4" w:rsidRPr="00F12DAD" w:rsidRDefault="00175FC4" w:rsidP="00175FC4">
      <w:pPr>
        <w:spacing w:line="270" w:lineRule="atLeast"/>
        <w:jc w:val="right"/>
        <w:rPr>
          <w:color w:val="000000"/>
          <w:sz w:val="28"/>
          <w:szCs w:val="28"/>
        </w:rPr>
      </w:pPr>
      <w:r w:rsidRPr="00F12DAD">
        <w:rPr>
          <w:color w:val="000000"/>
          <w:sz w:val="28"/>
          <w:szCs w:val="28"/>
        </w:rPr>
        <w:t>Учитель</w:t>
      </w:r>
      <w:proofErr w:type="gramStart"/>
      <w:r w:rsidRPr="00F12DAD">
        <w:rPr>
          <w:color w:val="000000"/>
          <w:sz w:val="28"/>
          <w:szCs w:val="28"/>
        </w:rPr>
        <w:t xml:space="preserve"> :</w:t>
      </w:r>
      <w:proofErr w:type="gramEnd"/>
      <w:r w:rsidR="006A58C4">
        <w:rPr>
          <w:color w:val="000000"/>
          <w:sz w:val="28"/>
          <w:szCs w:val="28"/>
        </w:rPr>
        <w:t xml:space="preserve"> </w:t>
      </w:r>
      <w:proofErr w:type="spellStart"/>
      <w:r w:rsidR="006A58C4">
        <w:rPr>
          <w:color w:val="000000"/>
          <w:sz w:val="28"/>
          <w:szCs w:val="28"/>
        </w:rPr>
        <w:t>Рахманкулова</w:t>
      </w:r>
      <w:proofErr w:type="spellEnd"/>
      <w:r w:rsidR="006A58C4">
        <w:rPr>
          <w:color w:val="000000"/>
          <w:sz w:val="28"/>
          <w:szCs w:val="28"/>
        </w:rPr>
        <w:t xml:space="preserve"> Ирина Андреевна</w:t>
      </w:r>
      <w:r w:rsidRPr="00F12DAD">
        <w:rPr>
          <w:color w:val="000000"/>
          <w:sz w:val="28"/>
          <w:szCs w:val="28"/>
        </w:rPr>
        <w:t>,</w:t>
      </w:r>
    </w:p>
    <w:p w:rsidR="00175FC4" w:rsidRPr="007613BD" w:rsidRDefault="00175FC4" w:rsidP="00175FC4">
      <w:pPr>
        <w:spacing w:line="270" w:lineRule="atLeast"/>
        <w:jc w:val="right"/>
        <w:rPr>
          <w:color w:val="000000"/>
        </w:rPr>
      </w:pPr>
      <w:r w:rsidRPr="00F12DAD">
        <w:rPr>
          <w:color w:val="000000"/>
          <w:sz w:val="28"/>
          <w:szCs w:val="28"/>
        </w:rPr>
        <w:t>учитель математики</w:t>
      </w:r>
      <w:r w:rsidRPr="007613BD">
        <w:rPr>
          <w:color w:val="000000"/>
        </w:rPr>
        <w:t xml:space="preserve"> </w:t>
      </w:r>
    </w:p>
    <w:p w:rsidR="00175FC4" w:rsidRPr="007613BD" w:rsidRDefault="00175FC4" w:rsidP="00175FC4">
      <w:pPr>
        <w:spacing w:line="270" w:lineRule="atLeast"/>
        <w:jc w:val="center"/>
        <w:rPr>
          <w:b/>
          <w:bCs/>
          <w:color w:val="000000"/>
        </w:rPr>
      </w:pPr>
    </w:p>
    <w:p w:rsidR="00175FC4" w:rsidRDefault="00175FC4" w:rsidP="00175FC4">
      <w:pPr>
        <w:rPr>
          <w:i/>
        </w:rPr>
      </w:pPr>
    </w:p>
    <w:p w:rsidR="00175FC4" w:rsidRDefault="00175FC4" w:rsidP="00175FC4">
      <w:pPr>
        <w:rPr>
          <w:i/>
        </w:rPr>
      </w:pPr>
    </w:p>
    <w:p w:rsidR="00175FC4" w:rsidRDefault="00175FC4" w:rsidP="00175FC4">
      <w:pPr>
        <w:rPr>
          <w:i/>
        </w:rPr>
      </w:pPr>
    </w:p>
    <w:p w:rsidR="00B50109" w:rsidRDefault="00B50109" w:rsidP="00175FC4">
      <w:pPr>
        <w:rPr>
          <w:i/>
        </w:rPr>
      </w:pPr>
    </w:p>
    <w:p w:rsidR="00B50109" w:rsidRDefault="00B50109" w:rsidP="00175FC4">
      <w:pPr>
        <w:rPr>
          <w:i/>
        </w:rPr>
      </w:pPr>
    </w:p>
    <w:p w:rsidR="000E495E" w:rsidRPr="00CF0AC5" w:rsidRDefault="00175FC4" w:rsidP="00CF0AC5">
      <w:pPr>
        <w:jc w:val="center"/>
        <w:rPr>
          <w:sz w:val="28"/>
          <w:szCs w:val="28"/>
        </w:rPr>
      </w:pPr>
      <w:r w:rsidRPr="00A657DE">
        <w:rPr>
          <w:sz w:val="28"/>
          <w:szCs w:val="28"/>
        </w:rPr>
        <w:t>Период реализации программы:</w:t>
      </w:r>
      <w:r w:rsidR="00CF0AC5">
        <w:rPr>
          <w:sz w:val="28"/>
          <w:szCs w:val="28"/>
        </w:rPr>
        <w:t xml:space="preserve"> 1 год</w:t>
      </w:r>
    </w:p>
    <w:p w:rsidR="00B50109" w:rsidRDefault="00B50109" w:rsidP="00B50109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rPr>
          <w:rStyle w:val="c11"/>
          <w:b/>
          <w:bCs/>
          <w:color w:val="000000"/>
          <w:sz w:val="36"/>
          <w:szCs w:val="36"/>
        </w:rPr>
      </w:pPr>
    </w:p>
    <w:p w:rsidR="00307297" w:rsidRPr="00175FC4" w:rsidRDefault="00307297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jc w:val="center"/>
        <w:rPr>
          <w:color w:val="000000"/>
          <w:sz w:val="36"/>
          <w:szCs w:val="36"/>
        </w:rPr>
      </w:pPr>
      <w:r w:rsidRPr="00175FC4">
        <w:rPr>
          <w:rStyle w:val="c11"/>
          <w:b/>
          <w:bCs/>
          <w:color w:val="000000"/>
          <w:sz w:val="36"/>
          <w:szCs w:val="36"/>
        </w:rPr>
        <w:t>Пояснительная записка</w:t>
      </w:r>
    </w:p>
    <w:p w:rsidR="00175FC4" w:rsidRDefault="00175FC4" w:rsidP="00175FC4">
      <w:pPr>
        <w:pStyle w:val="c10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</w:p>
    <w:p w:rsidR="00175FC4" w:rsidRDefault="00933B19" w:rsidP="00933B19">
      <w:pPr>
        <w:pStyle w:val="a6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75FC4" w:rsidRPr="00A657DE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6C36C6">
        <w:rPr>
          <w:rFonts w:ascii="Times New Roman" w:hAnsi="Times New Roman"/>
          <w:sz w:val="24"/>
          <w:szCs w:val="24"/>
        </w:rPr>
        <w:t>геометрии 8</w:t>
      </w:r>
      <w:r w:rsidR="00175FC4" w:rsidRPr="00A657DE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 от 5 марта </w:t>
      </w:r>
      <w:smartTag w:uri="urn:schemas-microsoft-com:office:smarttags" w:element="metricconverter">
        <w:smartTagPr>
          <w:attr w:name="ProductID" w:val="2004 г"/>
        </w:smartTagPr>
        <w:r w:rsidR="00175FC4" w:rsidRPr="00A657DE">
          <w:rPr>
            <w:rFonts w:ascii="Times New Roman" w:hAnsi="Times New Roman"/>
            <w:sz w:val="24"/>
            <w:szCs w:val="24"/>
          </w:rPr>
          <w:t>2004 г</w:t>
        </w:r>
      </w:smartTag>
      <w:r w:rsidR="00175FC4" w:rsidRPr="00A657DE">
        <w:rPr>
          <w:rFonts w:ascii="Times New Roman" w:hAnsi="Times New Roman"/>
          <w:sz w:val="24"/>
          <w:szCs w:val="24"/>
        </w:rPr>
        <w:t>. № 1089. Рабочая учебная программа конкретизирует содержание предметных тем образовательного стандарта и дает распределение учебных часов по разделам курса и последовательность изучения разделов и тем учебного предмета с учетом возрастных особенностей учащихся, определяет набор практических работ, необходимых для формирования информационно-коммуникационной компетентности учащихся.</w:t>
      </w:r>
    </w:p>
    <w:p w:rsidR="00175FC4" w:rsidRDefault="00175FC4" w:rsidP="00175FC4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77402" w:rsidRPr="003F5505" w:rsidRDefault="00933B19" w:rsidP="00477402">
      <w:pPr>
        <w:tabs>
          <w:tab w:val="left" w:pos="709"/>
        </w:tabs>
        <w:jc w:val="both"/>
      </w:pPr>
      <w:r>
        <w:rPr>
          <w:rStyle w:val="c0"/>
          <w:color w:val="000000"/>
        </w:rPr>
        <w:tab/>
      </w:r>
      <w:r w:rsidR="00477402" w:rsidRPr="003F5505">
        <w:t xml:space="preserve">Программа направлена на достижение следующих </w:t>
      </w:r>
      <w:r w:rsidR="00477402" w:rsidRPr="00477402">
        <w:rPr>
          <w:b/>
        </w:rPr>
        <w:t>целей</w:t>
      </w:r>
      <w:r w:rsidR="00477402" w:rsidRPr="003F5505">
        <w:t>:</w:t>
      </w:r>
    </w:p>
    <w:p w:rsidR="00477402" w:rsidRPr="003F5505" w:rsidRDefault="00477402" w:rsidP="00717DF5">
      <w:pPr>
        <w:numPr>
          <w:ilvl w:val="0"/>
          <w:numId w:val="2"/>
        </w:numPr>
        <w:tabs>
          <w:tab w:val="clear" w:pos="700"/>
          <w:tab w:val="left" w:pos="284"/>
          <w:tab w:val="num" w:pos="851"/>
        </w:tabs>
        <w:ind w:left="0" w:firstLine="0"/>
        <w:jc w:val="both"/>
      </w:pPr>
      <w:r w:rsidRPr="003F5505"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477402" w:rsidRPr="003F5505" w:rsidRDefault="00477402" w:rsidP="00717DF5">
      <w:pPr>
        <w:numPr>
          <w:ilvl w:val="0"/>
          <w:numId w:val="2"/>
        </w:numPr>
        <w:tabs>
          <w:tab w:val="clear" w:pos="700"/>
          <w:tab w:val="left" w:pos="284"/>
          <w:tab w:val="num" w:pos="851"/>
        </w:tabs>
        <w:ind w:left="0" w:firstLine="0"/>
        <w:jc w:val="both"/>
      </w:pPr>
      <w:r w:rsidRPr="003F5505"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477402" w:rsidRPr="003F5505" w:rsidRDefault="00477402" w:rsidP="00717DF5">
      <w:pPr>
        <w:numPr>
          <w:ilvl w:val="0"/>
          <w:numId w:val="2"/>
        </w:numPr>
        <w:tabs>
          <w:tab w:val="clear" w:pos="700"/>
          <w:tab w:val="left" w:pos="284"/>
          <w:tab w:val="num" w:pos="851"/>
        </w:tabs>
        <w:ind w:left="0" w:firstLine="0"/>
        <w:jc w:val="both"/>
      </w:pPr>
      <w:r w:rsidRPr="003F5505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77402" w:rsidRPr="003F5505" w:rsidRDefault="00477402" w:rsidP="00717DF5">
      <w:pPr>
        <w:numPr>
          <w:ilvl w:val="0"/>
          <w:numId w:val="2"/>
        </w:numPr>
        <w:tabs>
          <w:tab w:val="clear" w:pos="700"/>
          <w:tab w:val="left" w:pos="284"/>
          <w:tab w:val="num" w:pos="851"/>
        </w:tabs>
        <w:ind w:left="0" w:firstLine="0"/>
        <w:jc w:val="both"/>
      </w:pPr>
      <w:r w:rsidRPr="003F5505"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477402" w:rsidRPr="003F5505" w:rsidRDefault="00477402" w:rsidP="00717DF5">
      <w:pPr>
        <w:numPr>
          <w:ilvl w:val="0"/>
          <w:numId w:val="2"/>
        </w:numPr>
        <w:tabs>
          <w:tab w:val="clear" w:pos="700"/>
          <w:tab w:val="left" w:pos="284"/>
          <w:tab w:val="num" w:pos="851"/>
        </w:tabs>
        <w:ind w:left="0" w:firstLine="0"/>
        <w:jc w:val="both"/>
      </w:pPr>
      <w:r w:rsidRPr="003F5505">
        <w:t>развитие представлений о полной картине мира, о взаимосвязи математики с другими предметами.</w:t>
      </w:r>
    </w:p>
    <w:p w:rsidR="00477402" w:rsidRDefault="00477402" w:rsidP="00717DF5">
      <w:pPr>
        <w:pStyle w:val="c4"/>
        <w:tabs>
          <w:tab w:val="left" w:pos="284"/>
          <w:tab w:val="num" w:pos="851"/>
        </w:tabs>
        <w:spacing w:before="0" w:beforeAutospacing="0" w:after="0" w:afterAutospacing="0"/>
        <w:jc w:val="both"/>
        <w:rPr>
          <w:rStyle w:val="c12"/>
          <w:b/>
          <w:bCs/>
          <w:iCs/>
          <w:color w:val="000000"/>
        </w:rPr>
      </w:pPr>
    </w:p>
    <w:p w:rsidR="00175FC4" w:rsidRPr="00477402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477402">
        <w:rPr>
          <w:rStyle w:val="c12"/>
          <w:b/>
          <w:bCs/>
          <w:iCs/>
          <w:color w:val="000000"/>
        </w:rPr>
        <w:t>Задачи</w:t>
      </w:r>
      <w:r w:rsidRPr="00477402">
        <w:rPr>
          <w:rStyle w:val="c12"/>
          <w:bCs/>
          <w:iCs/>
          <w:color w:val="000000"/>
        </w:rPr>
        <w:t xml:space="preserve"> курса:</w:t>
      </w:r>
    </w:p>
    <w:p w:rsidR="00175FC4" w:rsidRP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175FC4">
        <w:rPr>
          <w:rStyle w:val="c17"/>
          <w:color w:val="000000"/>
        </w:rPr>
        <w:t>-научить пользоваться геометрическим языком для описания предметов;</w:t>
      </w:r>
    </w:p>
    <w:p w:rsidR="00175FC4" w:rsidRP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175FC4">
        <w:rPr>
          <w:rStyle w:val="c17"/>
          <w:color w:val="000000"/>
        </w:rPr>
        <w:t>-начать изучение многоугольников и их свойств, научить находить их площади;</w:t>
      </w:r>
    </w:p>
    <w:p w:rsidR="00175FC4" w:rsidRP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175FC4">
        <w:rPr>
          <w:rStyle w:val="c17"/>
          <w:color w:val="000000"/>
        </w:rPr>
        <w:t>-ввести теорему Пифагора  и научить применять её при решении прямоугольных треугольников;</w:t>
      </w:r>
    </w:p>
    <w:p w:rsidR="00175FC4" w:rsidRP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175FC4">
        <w:rPr>
          <w:rStyle w:val="c17"/>
          <w:color w:val="000000"/>
        </w:rPr>
        <w:t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175FC4" w:rsidRP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175FC4">
        <w:rPr>
          <w:rStyle w:val="c17"/>
          <w:color w:val="000000"/>
        </w:rPr>
        <w:t>-ввести понятие подобия и признаки подобия треугольников, научить решать задачи на применение признаков подобия;</w:t>
      </w:r>
    </w:p>
    <w:p w:rsidR="00175FC4" w:rsidRDefault="00175FC4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rStyle w:val="c17"/>
          <w:color w:val="000000"/>
        </w:rPr>
      </w:pPr>
      <w:r w:rsidRPr="00175FC4">
        <w:rPr>
          <w:rStyle w:val="c17"/>
          <w:color w:val="000000"/>
        </w:rPr>
        <w:t>-ознакомить с понятием касательной к окружности.</w:t>
      </w:r>
    </w:p>
    <w:p w:rsidR="00B50109" w:rsidRPr="00175FC4" w:rsidRDefault="00B50109" w:rsidP="00175FC4">
      <w:pPr>
        <w:pStyle w:val="c4"/>
        <w:tabs>
          <w:tab w:val="left" w:pos="709"/>
          <w:tab w:val="left" w:pos="851"/>
        </w:tabs>
        <w:spacing w:before="0" w:beforeAutospacing="0" w:after="0" w:afterAutospacing="0"/>
        <w:jc w:val="both"/>
        <w:rPr>
          <w:color w:val="000000"/>
        </w:rPr>
      </w:pPr>
    </w:p>
    <w:p w:rsidR="00477402" w:rsidRPr="00A657DE" w:rsidRDefault="00477402" w:rsidP="00175FC4">
      <w:pPr>
        <w:pStyle w:val="a6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77402" w:rsidRDefault="00477402" w:rsidP="00477402">
      <w:pPr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Общая характеристика учебного предмета, курса</w:t>
      </w:r>
    </w:p>
    <w:p w:rsidR="00477402" w:rsidRPr="000758DF" w:rsidRDefault="00477402" w:rsidP="00477402">
      <w:pPr>
        <w:ind w:firstLine="720"/>
        <w:jc w:val="center"/>
      </w:pPr>
    </w:p>
    <w:p w:rsidR="00477402" w:rsidRPr="00477402" w:rsidRDefault="00717DF5" w:rsidP="00717DF5">
      <w:pPr>
        <w:pStyle w:val="a7"/>
        <w:shd w:val="clear" w:color="auto" w:fill="F9FFF0"/>
        <w:spacing w:before="0" w:beforeAutospacing="0" w:after="0" w:afterAutospacing="0"/>
        <w:jc w:val="both"/>
        <w:rPr>
          <w:b/>
        </w:rPr>
      </w:pPr>
      <w:r>
        <w:rPr>
          <w:rStyle w:val="a9"/>
          <w:bCs/>
          <w:i w:val="0"/>
        </w:rPr>
        <w:lastRenderedPageBreak/>
        <w:tab/>
      </w:r>
      <w:r w:rsidR="00477402" w:rsidRPr="00477402">
        <w:rPr>
          <w:rStyle w:val="a9"/>
          <w:bCs/>
          <w:i w:val="0"/>
        </w:rPr>
        <w:t>Геометрия</w:t>
      </w:r>
      <w:r w:rsidR="00477402" w:rsidRPr="00477402">
        <w:rPr>
          <w:rStyle w:val="apple-converted-space"/>
          <w:bCs/>
          <w:i/>
          <w:iCs/>
        </w:rPr>
        <w:t> </w:t>
      </w:r>
      <w:r w:rsidR="00477402" w:rsidRPr="00477402">
        <w:rPr>
          <w:rStyle w:val="a8"/>
          <w:b w:val="0"/>
        </w:rPr>
        <w:t>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Практическая значимость школьного курса геометрии обусловлена тем, что её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 xml:space="preserve">Геометрия является одним из опорных предметов основной школы: она обеспечивает изучение других дисциплин как </w:t>
      </w:r>
      <w:proofErr w:type="gramStart"/>
      <w:r w:rsidR="00477402" w:rsidRPr="00477402">
        <w:rPr>
          <w:bCs/>
          <w:shd w:val="clear" w:color="auto" w:fill="F9FFF0"/>
        </w:rPr>
        <w:t>естественно-научного</w:t>
      </w:r>
      <w:proofErr w:type="gramEnd"/>
      <w:r w:rsidR="00477402" w:rsidRPr="00477402">
        <w:rPr>
          <w:bCs/>
          <w:shd w:val="clear" w:color="auto" w:fill="F9FFF0"/>
        </w:rPr>
        <w:t xml:space="preserve"> цикла, в частности к физике, так и лучшему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proofErr w:type="gramStart"/>
      <w:r w:rsidR="00477402" w:rsidRPr="00477402">
        <w:rPr>
          <w:bCs/>
          <w:shd w:val="clear" w:color="auto" w:fill="F9FFF0"/>
        </w:rPr>
        <w:t>Развитие у учащихся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  <w:proofErr w:type="gramEnd"/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При обучении геометрии формируются умения и навыки умственного труда – планирование своей работы, поиск рациональных путей её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ёмко, приобрести навыки четкого, аккуратного и грамотного выполнения математических записей.</w:t>
      </w:r>
    </w:p>
    <w:p w:rsidR="00477402" w:rsidRPr="00477402" w:rsidRDefault="00717DF5" w:rsidP="00717DF5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четкие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</w:t>
      </w:r>
    </w:p>
    <w:p w:rsidR="00CF0AC5" w:rsidRDefault="00717DF5" w:rsidP="00B50109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  <w:r>
        <w:rPr>
          <w:bCs/>
          <w:shd w:val="clear" w:color="auto" w:fill="F9FFF0"/>
        </w:rPr>
        <w:tab/>
      </w:r>
      <w:r w:rsidR="00477402" w:rsidRPr="00477402">
        <w:rPr>
          <w:bCs/>
          <w:shd w:val="clear" w:color="auto" w:fill="F9FFF0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Её изучение развивает воображение школьников, существенно обогащает и развивает их пространственные представления.</w:t>
      </w:r>
    </w:p>
    <w:p w:rsidR="00B50109" w:rsidRPr="00B50109" w:rsidRDefault="00B50109" w:rsidP="00B50109">
      <w:pPr>
        <w:pStyle w:val="a7"/>
        <w:spacing w:before="0" w:beforeAutospacing="0" w:after="0" w:afterAutospacing="0"/>
        <w:jc w:val="both"/>
        <w:rPr>
          <w:bCs/>
          <w:shd w:val="clear" w:color="auto" w:fill="F9FFF0"/>
        </w:rPr>
      </w:pPr>
    </w:p>
    <w:p w:rsidR="00717DF5" w:rsidRDefault="00717DF5" w:rsidP="00717DF5">
      <w:pPr>
        <w:tabs>
          <w:tab w:val="left" w:pos="56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Описание места учебного предмета, курса в учебном плане</w:t>
      </w:r>
    </w:p>
    <w:p w:rsidR="00717DF5" w:rsidRDefault="00717DF5" w:rsidP="00717DF5">
      <w:pPr>
        <w:tabs>
          <w:tab w:val="left" w:pos="5614"/>
        </w:tabs>
        <w:jc w:val="center"/>
      </w:pPr>
    </w:p>
    <w:p w:rsidR="00717DF5" w:rsidRPr="00B23226" w:rsidRDefault="00717DF5" w:rsidP="00717DF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F3A25">
        <w:t xml:space="preserve">Согласно Федеральному базисному учебному плану для образовательных учреждений Российской Федерации примерной программе основного общего образования по </w:t>
      </w:r>
      <w:r>
        <w:t>геометрии</w:t>
      </w:r>
      <w:r w:rsidRPr="004F3A25">
        <w:t xml:space="preserve"> на изучение предмета отводиться  </w:t>
      </w:r>
      <w:r w:rsidR="006A58C4">
        <w:rPr>
          <w:b/>
        </w:rPr>
        <w:t>68</w:t>
      </w:r>
      <w:r w:rsidRPr="004D5893">
        <w:rPr>
          <w:b/>
        </w:rPr>
        <w:t xml:space="preserve"> часов из расчета </w:t>
      </w:r>
      <w:r>
        <w:rPr>
          <w:b/>
        </w:rPr>
        <w:t>2</w:t>
      </w:r>
      <w:r w:rsidRPr="004D5893">
        <w:rPr>
          <w:b/>
        </w:rPr>
        <w:t xml:space="preserve"> час</w:t>
      </w:r>
      <w:r>
        <w:rPr>
          <w:b/>
        </w:rPr>
        <w:t>а</w:t>
      </w:r>
      <w:r w:rsidRPr="004D5893">
        <w:rPr>
          <w:b/>
        </w:rPr>
        <w:t xml:space="preserve"> в неделю</w:t>
      </w:r>
      <w:r w:rsidRPr="004F3A25">
        <w:t xml:space="preserve">. </w:t>
      </w:r>
      <w:r w:rsidR="006A58C4">
        <w:t>(34</w:t>
      </w:r>
      <w:r w:rsidRPr="00717DF5">
        <w:t xml:space="preserve"> </w:t>
      </w:r>
      <w:r w:rsidR="006A58C4">
        <w:t>рабочие недели</w:t>
      </w:r>
      <w:r>
        <w:t>)</w:t>
      </w:r>
    </w:p>
    <w:p w:rsidR="00717DF5" w:rsidRDefault="00717DF5" w:rsidP="00717DF5">
      <w:pPr>
        <w:tabs>
          <w:tab w:val="left" w:pos="5614"/>
        </w:tabs>
        <w:jc w:val="center"/>
      </w:pPr>
    </w:p>
    <w:p w:rsidR="00E31525" w:rsidRPr="0029512F" w:rsidRDefault="00E31525" w:rsidP="00717DF5">
      <w:pPr>
        <w:tabs>
          <w:tab w:val="left" w:pos="5614"/>
        </w:tabs>
        <w:jc w:val="center"/>
      </w:pPr>
    </w:p>
    <w:p w:rsidR="00717DF5" w:rsidRDefault="00717DF5" w:rsidP="00717DF5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Учебно-тематический план</w:t>
      </w:r>
    </w:p>
    <w:p w:rsidR="00717DF5" w:rsidRDefault="00717DF5" w:rsidP="00717DF5">
      <w:pPr>
        <w:ind w:left="360"/>
        <w:jc w:val="center"/>
      </w:pPr>
    </w:p>
    <w:tbl>
      <w:tblPr>
        <w:tblW w:w="11534" w:type="dxa"/>
        <w:jc w:val="center"/>
        <w:tblInd w:w="1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6524"/>
        <w:gridCol w:w="4098"/>
      </w:tblGrid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№</w:t>
            </w:r>
          </w:p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 w:rsidRPr="00175FC4">
              <w:rPr>
                <w:color w:val="000000"/>
              </w:rPr>
              <w:t>п</w:t>
            </w:r>
            <w:proofErr w:type="gramEnd"/>
            <w:r w:rsidRPr="00175FC4">
              <w:rPr>
                <w:color w:val="000000"/>
              </w:rPr>
              <w:t>/п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179"/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Разделы, темы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200"/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Количество часов</w:t>
            </w:r>
          </w:p>
        </w:tc>
      </w:tr>
      <w:tr w:rsidR="00717DF5" w:rsidRPr="00175FC4" w:rsidTr="00B50109">
        <w:trPr>
          <w:trHeight w:val="185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1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E3152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Четырехугольники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14</w:t>
            </w:r>
          </w:p>
        </w:tc>
      </w:tr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2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E3152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14</w:t>
            </w:r>
          </w:p>
        </w:tc>
      </w:tr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3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E31525">
            <w:pPr>
              <w:pStyle w:val="c10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Подобные треугольники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4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E3152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Окружность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175FC4">
              <w:rPr>
                <w:color w:val="000000"/>
              </w:rPr>
              <w:t>5</w:t>
            </w: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E31525" w:rsidP="00E31525">
            <w:pPr>
              <w:pStyle w:val="c10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6A58C4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7DF5" w:rsidRPr="00175FC4" w:rsidTr="00B50109">
        <w:trPr>
          <w:trHeight w:val="176"/>
          <w:jc w:val="center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717DF5" w:rsidP="00717DF5">
            <w:pPr>
              <w:tabs>
                <w:tab w:val="left" w:pos="709"/>
                <w:tab w:val="left" w:pos="851"/>
              </w:tabs>
              <w:ind w:firstLine="567"/>
              <w:jc w:val="center"/>
              <w:rPr>
                <w:color w:val="444444"/>
              </w:rPr>
            </w:pPr>
          </w:p>
        </w:tc>
        <w:tc>
          <w:tcPr>
            <w:tcW w:w="6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0008EE" w:rsidRDefault="00717DF5" w:rsidP="00E31525">
            <w:pPr>
              <w:pStyle w:val="c10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0008EE">
              <w:rPr>
                <w:rStyle w:val="c12"/>
                <w:bCs/>
                <w:iCs/>
                <w:color w:val="000000"/>
              </w:rPr>
              <w:t>Итого</w:t>
            </w:r>
          </w:p>
        </w:tc>
        <w:tc>
          <w:tcPr>
            <w:tcW w:w="4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17DF5" w:rsidRPr="00175FC4" w:rsidRDefault="006A58C4" w:rsidP="00717DF5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</w:tbl>
    <w:p w:rsidR="00CF0AC5" w:rsidRDefault="00CF0AC5" w:rsidP="00B50109">
      <w:pPr>
        <w:rPr>
          <w:b/>
          <w:sz w:val="36"/>
          <w:szCs w:val="36"/>
        </w:rPr>
      </w:pPr>
    </w:p>
    <w:p w:rsidR="00E31525" w:rsidRDefault="00E31525" w:rsidP="00E31525">
      <w:pPr>
        <w:ind w:left="360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>Перечень учебно-методического обеспечения</w:t>
      </w:r>
    </w:p>
    <w:p w:rsidR="00CC5864" w:rsidRDefault="00CC5864" w:rsidP="00CC5864">
      <w:pPr>
        <w:pStyle w:val="ab"/>
        <w:spacing w:after="0"/>
        <w:ind w:left="426"/>
        <w:rPr>
          <w:bCs/>
        </w:rPr>
      </w:pPr>
    </w:p>
    <w:p w:rsidR="00CC5864" w:rsidRDefault="00CC5864" w:rsidP="00CC5864">
      <w:pPr>
        <w:pStyle w:val="ab"/>
        <w:spacing w:after="0"/>
        <w:ind w:left="426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Атанасян</w:t>
      </w:r>
      <w:proofErr w:type="spellEnd"/>
      <w:r>
        <w:rPr>
          <w:bCs/>
        </w:rPr>
        <w:t xml:space="preserve"> Л.С., Бутузов В.Ф. и </w:t>
      </w:r>
      <w:proofErr w:type="spellStart"/>
      <w:proofErr w:type="gramStart"/>
      <w:r>
        <w:rPr>
          <w:bCs/>
        </w:rPr>
        <w:t>др</w:t>
      </w:r>
      <w:proofErr w:type="spellEnd"/>
      <w:proofErr w:type="gramEnd"/>
      <w:r>
        <w:rPr>
          <w:bCs/>
        </w:rPr>
        <w:t xml:space="preserve"> - Геометрия: учеб. Для 7-9 </w:t>
      </w:r>
      <w:proofErr w:type="spellStart"/>
      <w:r>
        <w:rPr>
          <w:bCs/>
        </w:rPr>
        <w:t>кл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срд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шк</w:t>
      </w:r>
      <w:proofErr w:type="spellEnd"/>
      <w:r>
        <w:rPr>
          <w:bCs/>
        </w:rPr>
        <w:t>./ М.: Просвещение, 2007</w:t>
      </w:r>
    </w:p>
    <w:p w:rsidR="00CC5864" w:rsidRDefault="00CC5864" w:rsidP="00CC5864">
      <w:pPr>
        <w:pStyle w:val="ab"/>
        <w:spacing w:after="0"/>
        <w:ind w:left="426"/>
        <w:rPr>
          <w:bCs/>
        </w:rPr>
      </w:pPr>
      <w:r>
        <w:rPr>
          <w:bCs/>
        </w:rPr>
        <w:t xml:space="preserve">2. </w:t>
      </w:r>
      <w:proofErr w:type="spellStart"/>
      <w:r>
        <w:rPr>
          <w:bCs/>
        </w:rPr>
        <w:t>Бурмистрова</w:t>
      </w:r>
      <w:proofErr w:type="spellEnd"/>
      <w:r>
        <w:rPr>
          <w:bCs/>
        </w:rPr>
        <w:t xml:space="preserve"> Т.А.  –Геометрия 7-9 классы. Программы общеобразовательных учреждений/ М.: Просвещение 2009</w:t>
      </w:r>
    </w:p>
    <w:p w:rsidR="00CC5864" w:rsidRDefault="00CC5864" w:rsidP="00CC5864">
      <w:pPr>
        <w:pStyle w:val="ab"/>
        <w:spacing w:after="0"/>
        <w:ind w:left="426"/>
        <w:rPr>
          <w:bCs/>
        </w:rPr>
      </w:pPr>
      <w:r>
        <w:rPr>
          <w:bCs/>
        </w:rPr>
        <w:t>3. Гаврилова Н.Ф. Контрольно-измерительные материалы. Геометрия: 8 класс/ М.:ВАКО, 2011</w:t>
      </w:r>
    </w:p>
    <w:p w:rsidR="00E31525" w:rsidRDefault="00E31525" w:rsidP="00477402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rStyle w:val="c12"/>
          <w:b/>
          <w:bCs/>
          <w:color w:val="000000"/>
        </w:rPr>
      </w:pPr>
    </w:p>
    <w:p w:rsidR="00E31525" w:rsidRPr="00B50109" w:rsidRDefault="00E31525" w:rsidP="00B50109">
      <w:pPr>
        <w:ind w:left="360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>Прохождение  практической части материала</w:t>
      </w:r>
    </w:p>
    <w:p w:rsidR="00514E49" w:rsidRPr="006A58C4" w:rsidRDefault="00514E49" w:rsidP="00E31525">
      <w:pPr>
        <w:ind w:left="360"/>
        <w:jc w:val="center"/>
      </w:pPr>
    </w:p>
    <w:tbl>
      <w:tblPr>
        <w:tblStyle w:val="aa"/>
        <w:tblW w:w="7428" w:type="dxa"/>
        <w:jc w:val="center"/>
        <w:tblLook w:val="0000" w:firstRow="0" w:lastRow="0" w:firstColumn="0" w:lastColumn="0" w:noHBand="0" w:noVBand="0"/>
      </w:tblPr>
      <w:tblGrid>
        <w:gridCol w:w="2292"/>
        <w:gridCol w:w="2545"/>
        <w:gridCol w:w="2591"/>
      </w:tblGrid>
      <w:tr w:rsidR="00514E49" w:rsidRPr="007613BD" w:rsidTr="00B50109">
        <w:trPr>
          <w:trHeight w:val="96"/>
          <w:jc w:val="center"/>
        </w:trPr>
        <w:tc>
          <w:tcPr>
            <w:tcW w:w="1543" w:type="pct"/>
            <w:vMerge w:val="restart"/>
            <w:vAlign w:val="center"/>
          </w:tcPr>
          <w:p w:rsidR="00514E49" w:rsidRPr="007613BD" w:rsidRDefault="00514E49" w:rsidP="000008EE">
            <w:pPr>
              <w:jc w:val="center"/>
            </w:pPr>
            <w:r w:rsidRPr="007613BD">
              <w:t>Четверть</w:t>
            </w:r>
          </w:p>
        </w:tc>
        <w:tc>
          <w:tcPr>
            <w:tcW w:w="3457" w:type="pct"/>
            <w:gridSpan w:val="2"/>
            <w:vAlign w:val="center"/>
          </w:tcPr>
          <w:p w:rsidR="00514E49" w:rsidRPr="007613BD" w:rsidRDefault="00514E49" w:rsidP="000008EE">
            <w:pPr>
              <w:jc w:val="center"/>
            </w:pPr>
            <w:r w:rsidRPr="007613BD">
              <w:t>Контрольные работы</w:t>
            </w:r>
          </w:p>
        </w:tc>
      </w:tr>
      <w:tr w:rsidR="00514E49" w:rsidRPr="007613BD" w:rsidTr="00B50109">
        <w:trPr>
          <w:trHeight w:val="56"/>
          <w:jc w:val="center"/>
        </w:trPr>
        <w:tc>
          <w:tcPr>
            <w:tcW w:w="0" w:type="auto"/>
            <w:vMerge/>
            <w:vAlign w:val="center"/>
          </w:tcPr>
          <w:p w:rsidR="00514E49" w:rsidRPr="007613BD" w:rsidRDefault="00514E49" w:rsidP="000008EE">
            <w:pPr>
              <w:jc w:val="center"/>
            </w:pPr>
          </w:p>
        </w:tc>
        <w:tc>
          <w:tcPr>
            <w:tcW w:w="1713" w:type="pct"/>
            <w:vAlign w:val="center"/>
          </w:tcPr>
          <w:p w:rsidR="00514E49" w:rsidRPr="007613BD" w:rsidRDefault="00514E49" w:rsidP="00514E49">
            <w:pPr>
              <w:jc w:val="center"/>
            </w:pPr>
            <w:r w:rsidRPr="007613BD">
              <w:t>Контрольные работы</w:t>
            </w:r>
          </w:p>
        </w:tc>
        <w:tc>
          <w:tcPr>
            <w:tcW w:w="1744" w:type="pct"/>
            <w:vAlign w:val="center"/>
          </w:tcPr>
          <w:p w:rsidR="00514E49" w:rsidRPr="007613BD" w:rsidRDefault="00514E49" w:rsidP="00514E49">
            <w:pPr>
              <w:jc w:val="center"/>
            </w:pPr>
            <w:r>
              <w:t>Зачет</w:t>
            </w:r>
          </w:p>
        </w:tc>
      </w:tr>
      <w:tr w:rsidR="00514E49" w:rsidRPr="007613BD" w:rsidTr="00B50109">
        <w:trPr>
          <w:trHeight w:val="96"/>
          <w:jc w:val="center"/>
        </w:trPr>
        <w:tc>
          <w:tcPr>
            <w:tcW w:w="1543" w:type="pct"/>
          </w:tcPr>
          <w:p w:rsidR="00514E49" w:rsidRPr="007613BD" w:rsidRDefault="00514E49" w:rsidP="00670367">
            <w:r w:rsidRPr="007613BD">
              <w:t>1 четверть</w:t>
            </w:r>
          </w:p>
        </w:tc>
        <w:tc>
          <w:tcPr>
            <w:tcW w:w="1713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4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14E49" w:rsidRPr="007613BD" w:rsidTr="00B50109">
        <w:trPr>
          <w:trHeight w:val="91"/>
          <w:jc w:val="center"/>
        </w:trPr>
        <w:tc>
          <w:tcPr>
            <w:tcW w:w="1543" w:type="pct"/>
          </w:tcPr>
          <w:p w:rsidR="00514E49" w:rsidRPr="007613BD" w:rsidRDefault="00514E49" w:rsidP="00670367">
            <w:r w:rsidRPr="007613BD">
              <w:t>2 четверть</w:t>
            </w:r>
          </w:p>
        </w:tc>
        <w:tc>
          <w:tcPr>
            <w:tcW w:w="1713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4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514E49" w:rsidRPr="007613BD" w:rsidTr="00B50109">
        <w:trPr>
          <w:trHeight w:val="96"/>
          <w:jc w:val="center"/>
        </w:trPr>
        <w:tc>
          <w:tcPr>
            <w:tcW w:w="1543" w:type="pct"/>
          </w:tcPr>
          <w:p w:rsidR="00514E49" w:rsidRPr="007613BD" w:rsidRDefault="00514E49" w:rsidP="00670367">
            <w:r w:rsidRPr="007613BD">
              <w:t>3 четверть</w:t>
            </w:r>
          </w:p>
        </w:tc>
        <w:tc>
          <w:tcPr>
            <w:tcW w:w="1713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4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14E49" w:rsidRPr="007613BD" w:rsidTr="00B50109">
        <w:trPr>
          <w:trHeight w:val="96"/>
          <w:jc w:val="center"/>
        </w:trPr>
        <w:tc>
          <w:tcPr>
            <w:tcW w:w="1543" w:type="pct"/>
          </w:tcPr>
          <w:p w:rsidR="00514E49" w:rsidRPr="007613BD" w:rsidRDefault="00514E49" w:rsidP="00670367">
            <w:r w:rsidRPr="007613BD">
              <w:t>4 четверть</w:t>
            </w:r>
          </w:p>
        </w:tc>
        <w:tc>
          <w:tcPr>
            <w:tcW w:w="1713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4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514E49" w:rsidRPr="007613BD" w:rsidTr="00B50109">
        <w:trPr>
          <w:trHeight w:val="96"/>
          <w:jc w:val="center"/>
        </w:trPr>
        <w:tc>
          <w:tcPr>
            <w:tcW w:w="1543" w:type="pct"/>
          </w:tcPr>
          <w:p w:rsidR="00514E49" w:rsidRPr="007613BD" w:rsidRDefault="00514E49" w:rsidP="00670367">
            <w:r w:rsidRPr="007613BD">
              <w:rPr>
                <w:rStyle w:val="a8"/>
              </w:rPr>
              <w:t>Всего</w:t>
            </w:r>
            <w:r w:rsidRPr="007613BD">
              <w:t>:</w:t>
            </w:r>
          </w:p>
        </w:tc>
        <w:tc>
          <w:tcPr>
            <w:tcW w:w="1713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44" w:type="pct"/>
          </w:tcPr>
          <w:p w:rsidR="00514E49" w:rsidRPr="00514E49" w:rsidRDefault="00514E49" w:rsidP="00514E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E31525" w:rsidRDefault="00E31525" w:rsidP="00477402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jc w:val="both"/>
        <w:rPr>
          <w:rStyle w:val="c12"/>
          <w:b/>
          <w:bCs/>
          <w:color w:val="000000"/>
        </w:rPr>
      </w:pPr>
    </w:p>
    <w:p w:rsidR="000008EE" w:rsidRDefault="000008EE" w:rsidP="000008EE">
      <w:pPr>
        <w:ind w:left="360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 xml:space="preserve">Содержание </w:t>
      </w:r>
      <w:r>
        <w:rPr>
          <w:b/>
          <w:sz w:val="36"/>
          <w:szCs w:val="36"/>
        </w:rPr>
        <w:t xml:space="preserve">  учебного предмета</w:t>
      </w:r>
      <w:r w:rsidRPr="0029512F">
        <w:rPr>
          <w:b/>
          <w:sz w:val="36"/>
          <w:szCs w:val="36"/>
        </w:rPr>
        <w:t>, курса</w:t>
      </w:r>
    </w:p>
    <w:p w:rsidR="000008EE" w:rsidRDefault="000008EE" w:rsidP="000008EE">
      <w:pPr>
        <w:ind w:left="360"/>
        <w:jc w:val="center"/>
      </w:pPr>
    </w:p>
    <w:tbl>
      <w:tblPr>
        <w:tblW w:w="15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11554"/>
      </w:tblGrid>
      <w:tr w:rsidR="000008EE" w:rsidRPr="000008EE" w:rsidTr="00B50109">
        <w:trPr>
          <w:trHeight w:val="229"/>
          <w:jc w:val="center"/>
        </w:trPr>
        <w:tc>
          <w:tcPr>
            <w:tcW w:w="3888" w:type="dxa"/>
          </w:tcPr>
          <w:p w:rsidR="000008EE" w:rsidRPr="000008EE" w:rsidRDefault="000008EE" w:rsidP="000008EE">
            <w:pPr>
              <w:pStyle w:val="a7"/>
              <w:tabs>
                <w:tab w:val="num" w:pos="567"/>
              </w:tabs>
              <w:spacing w:before="60" w:beforeAutospacing="0" w:after="0" w:afterAutospacing="0"/>
              <w:jc w:val="center"/>
              <w:rPr>
                <w:b/>
                <w:color w:val="000000"/>
              </w:rPr>
            </w:pPr>
            <w:r w:rsidRPr="000008EE">
              <w:rPr>
                <w:b/>
                <w:color w:val="000000"/>
              </w:rPr>
              <w:t>Раздел</w:t>
            </w:r>
          </w:p>
        </w:tc>
        <w:tc>
          <w:tcPr>
            <w:tcW w:w="11554" w:type="dxa"/>
          </w:tcPr>
          <w:p w:rsidR="000008EE" w:rsidRPr="000008EE" w:rsidRDefault="000008EE" w:rsidP="000008EE">
            <w:pPr>
              <w:pStyle w:val="a7"/>
              <w:tabs>
                <w:tab w:val="num" w:pos="567"/>
              </w:tabs>
              <w:spacing w:before="60" w:beforeAutospacing="0" w:after="0" w:afterAutospacing="0"/>
              <w:jc w:val="center"/>
              <w:rPr>
                <w:b/>
                <w:color w:val="000000"/>
              </w:rPr>
            </w:pPr>
            <w:r w:rsidRPr="000008EE">
              <w:rPr>
                <w:b/>
                <w:color w:val="000000"/>
              </w:rPr>
              <w:t>Содержание</w:t>
            </w:r>
          </w:p>
        </w:tc>
      </w:tr>
      <w:tr w:rsidR="000008EE" w:rsidRPr="00AB26DE" w:rsidTr="00B50109">
        <w:trPr>
          <w:trHeight w:val="80"/>
          <w:jc w:val="center"/>
        </w:trPr>
        <w:tc>
          <w:tcPr>
            <w:tcW w:w="3888" w:type="dxa"/>
            <w:vAlign w:val="center"/>
          </w:tcPr>
          <w:p w:rsidR="000008EE" w:rsidRPr="00175FC4" w:rsidRDefault="000008EE" w:rsidP="00670367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Четырехугольники</w:t>
            </w:r>
          </w:p>
        </w:tc>
        <w:tc>
          <w:tcPr>
            <w:tcW w:w="11554" w:type="dxa"/>
            <w:vAlign w:val="center"/>
          </w:tcPr>
          <w:p w:rsidR="000008EE" w:rsidRPr="00175FC4" w:rsidRDefault="000008EE" w:rsidP="00670367">
            <w:pPr>
              <w:tabs>
                <w:tab w:val="left" w:pos="1641"/>
              </w:tabs>
            </w:pPr>
            <w:r w:rsidRPr="00175FC4">
              <w:t xml:space="preserve">Многоугольник. Сумма углов </w:t>
            </w:r>
            <w:proofErr w:type="gramStart"/>
            <w:r w:rsidRPr="00175FC4">
              <w:t>выпуклого</w:t>
            </w:r>
            <w:proofErr w:type="gramEnd"/>
            <w:r w:rsidRPr="00175FC4">
              <w:t xml:space="preserve"> </w:t>
            </w:r>
            <w:r w:rsidRPr="00175FC4">
              <w:rPr>
                <w:lang w:val="en-US"/>
              </w:rPr>
              <w:t>n</w:t>
            </w:r>
            <w:r w:rsidRPr="00175FC4">
              <w:t>-угольника</w:t>
            </w:r>
            <w:r>
              <w:t xml:space="preserve">. </w:t>
            </w:r>
            <w:r w:rsidRPr="00175FC4">
              <w:t xml:space="preserve"> Четырехугольник</w:t>
            </w:r>
            <w:r>
              <w:t xml:space="preserve">. </w:t>
            </w:r>
            <w:r w:rsidRPr="00175FC4">
              <w:t>Параллелограмм, свойства сторон и углов параллелограмма</w:t>
            </w:r>
            <w:r>
              <w:t xml:space="preserve">. </w:t>
            </w:r>
            <w:r w:rsidRPr="00175FC4">
              <w:t>Свойство диагоналей параллелограмма</w:t>
            </w:r>
            <w:r>
              <w:t xml:space="preserve">. </w:t>
            </w:r>
            <w:r w:rsidRPr="00175FC4">
              <w:t>Признаки параллелограмма</w:t>
            </w:r>
            <w:r>
              <w:t xml:space="preserve">. </w:t>
            </w:r>
            <w:r w:rsidRPr="00175FC4">
              <w:t>Трапеция. Свойства равнобедренной трапеции</w:t>
            </w:r>
            <w:r>
              <w:t xml:space="preserve">. </w:t>
            </w:r>
            <w:r w:rsidRPr="00175FC4">
              <w:t>Прямоугольник</w:t>
            </w:r>
            <w:r>
              <w:t xml:space="preserve">. </w:t>
            </w:r>
            <w:r w:rsidRPr="00175FC4">
              <w:t>Ромб, квадрат</w:t>
            </w:r>
          </w:p>
        </w:tc>
      </w:tr>
      <w:tr w:rsidR="00647126" w:rsidRPr="00AB26DE" w:rsidTr="00B50109">
        <w:trPr>
          <w:trHeight w:val="621"/>
          <w:jc w:val="center"/>
        </w:trPr>
        <w:tc>
          <w:tcPr>
            <w:tcW w:w="3888" w:type="dxa"/>
            <w:vAlign w:val="center"/>
          </w:tcPr>
          <w:p w:rsidR="00647126" w:rsidRPr="00175FC4" w:rsidRDefault="00647126" w:rsidP="00670367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</w:tc>
        <w:tc>
          <w:tcPr>
            <w:tcW w:w="11554" w:type="dxa"/>
            <w:vAlign w:val="center"/>
          </w:tcPr>
          <w:p w:rsidR="00647126" w:rsidRPr="00175FC4" w:rsidRDefault="00647126" w:rsidP="00670367">
            <w:pPr>
              <w:tabs>
                <w:tab w:val="left" w:pos="1641"/>
              </w:tabs>
            </w:pPr>
            <w:r w:rsidRPr="00175FC4">
              <w:t>Площадь многоугольника, квадрата</w:t>
            </w:r>
            <w:r>
              <w:t xml:space="preserve">. </w:t>
            </w:r>
            <w:r w:rsidRPr="00175FC4">
              <w:t>Площадь прямоугольника</w:t>
            </w:r>
            <w:r>
              <w:t xml:space="preserve">. </w:t>
            </w:r>
            <w:r w:rsidRPr="00175FC4">
              <w:t>Площадь треугольника</w:t>
            </w:r>
            <w:r>
              <w:t xml:space="preserve">. Площадь параллелограмма. </w:t>
            </w:r>
            <w:r w:rsidRPr="00175FC4">
              <w:t xml:space="preserve"> Площадь трапеции</w:t>
            </w:r>
            <w:r>
              <w:t xml:space="preserve">. </w:t>
            </w:r>
            <w:r w:rsidRPr="00175FC4">
              <w:t>Теорема Пифагора</w:t>
            </w:r>
          </w:p>
        </w:tc>
      </w:tr>
      <w:tr w:rsidR="00647126" w:rsidRPr="00AB26DE" w:rsidTr="00B50109">
        <w:trPr>
          <w:trHeight w:val="1259"/>
          <w:jc w:val="center"/>
        </w:trPr>
        <w:tc>
          <w:tcPr>
            <w:tcW w:w="3888" w:type="dxa"/>
            <w:vAlign w:val="center"/>
          </w:tcPr>
          <w:p w:rsidR="00647126" w:rsidRPr="00175FC4" w:rsidRDefault="00647126" w:rsidP="00670367">
            <w:pPr>
              <w:pStyle w:val="c10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Подобные треугольники</w:t>
            </w:r>
          </w:p>
        </w:tc>
        <w:tc>
          <w:tcPr>
            <w:tcW w:w="11554" w:type="dxa"/>
            <w:vAlign w:val="center"/>
          </w:tcPr>
          <w:p w:rsidR="00647126" w:rsidRPr="00175FC4" w:rsidRDefault="00647126" w:rsidP="00670367">
            <w:pPr>
              <w:tabs>
                <w:tab w:val="left" w:pos="1641"/>
              </w:tabs>
            </w:pPr>
            <w:r>
              <w:t>Определение подобных треугольников. Отношение площадей подобных треугольников. Признаки подобия треугольников. Средняя линия треугольника. Пропорциональные отрезки в прямоугольном треугольнике. Практические приложения подобия треугольников. Синус, косинус и тангенс острого угла прямоугольного треугольника. Значение синуса, косинуса и тангенса для углов 30, 45, 60 градусов.</w:t>
            </w:r>
          </w:p>
        </w:tc>
      </w:tr>
      <w:tr w:rsidR="00647126" w:rsidRPr="00AB26DE" w:rsidTr="00B50109">
        <w:trPr>
          <w:trHeight w:val="949"/>
          <w:jc w:val="center"/>
        </w:trPr>
        <w:tc>
          <w:tcPr>
            <w:tcW w:w="3888" w:type="dxa"/>
            <w:vAlign w:val="center"/>
          </w:tcPr>
          <w:p w:rsidR="00647126" w:rsidRPr="00175FC4" w:rsidRDefault="00647126" w:rsidP="00670367">
            <w:pPr>
              <w:pStyle w:val="c4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Окружность</w:t>
            </w:r>
          </w:p>
        </w:tc>
        <w:tc>
          <w:tcPr>
            <w:tcW w:w="11554" w:type="dxa"/>
            <w:vAlign w:val="center"/>
          </w:tcPr>
          <w:p w:rsidR="00647126" w:rsidRPr="00175FC4" w:rsidRDefault="00647126" w:rsidP="00670367">
            <w:pPr>
              <w:tabs>
                <w:tab w:val="left" w:pos="1641"/>
              </w:tabs>
            </w:pPr>
            <w:r>
              <w:t>Взаимное расположение прямой и окружности. Касательная к окружности. Градусная мера дуги окружности. Теорема о вписанном угле. Свойства биссектрисы угла и серединного перпендикуляра к отрезку. Вписанная окружность. Описанная окружность.</w:t>
            </w:r>
          </w:p>
        </w:tc>
      </w:tr>
      <w:tr w:rsidR="00647126" w:rsidRPr="00AB26DE" w:rsidTr="00B50109">
        <w:trPr>
          <w:trHeight w:val="328"/>
          <w:jc w:val="center"/>
        </w:trPr>
        <w:tc>
          <w:tcPr>
            <w:tcW w:w="3888" w:type="dxa"/>
            <w:vAlign w:val="center"/>
          </w:tcPr>
          <w:p w:rsidR="00647126" w:rsidRPr="00175FC4" w:rsidRDefault="00647126" w:rsidP="00670367">
            <w:pPr>
              <w:pStyle w:val="c10"/>
              <w:tabs>
                <w:tab w:val="left" w:pos="709"/>
                <w:tab w:val="left" w:pos="851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11554" w:type="dxa"/>
            <w:vAlign w:val="center"/>
          </w:tcPr>
          <w:p w:rsidR="00647126" w:rsidRPr="00175FC4" w:rsidRDefault="00CC5864" w:rsidP="00670367">
            <w:pPr>
              <w:tabs>
                <w:tab w:val="left" w:pos="1641"/>
              </w:tabs>
            </w:pPr>
            <w:r>
              <w:rPr>
                <w:color w:val="000000"/>
              </w:rPr>
              <w:t>Четырехугольники. Площади. Подобные треугольники. Окружность.</w:t>
            </w:r>
          </w:p>
        </w:tc>
      </w:tr>
    </w:tbl>
    <w:p w:rsidR="00CF0AC5" w:rsidRDefault="00CF0AC5" w:rsidP="00CC5864">
      <w:pPr>
        <w:ind w:left="360"/>
        <w:jc w:val="center"/>
      </w:pPr>
    </w:p>
    <w:p w:rsidR="00CF0AC5" w:rsidRDefault="00CF0AC5" w:rsidP="00CC5864">
      <w:pPr>
        <w:ind w:left="360"/>
        <w:jc w:val="center"/>
        <w:rPr>
          <w:b/>
          <w:sz w:val="36"/>
          <w:szCs w:val="36"/>
        </w:rPr>
      </w:pPr>
    </w:p>
    <w:p w:rsidR="00CC5864" w:rsidRDefault="00CC5864" w:rsidP="00CC5864">
      <w:pPr>
        <w:ind w:left="360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CC5864" w:rsidRPr="006E4E9F" w:rsidRDefault="00CC5864" w:rsidP="00CC5864">
      <w:pPr>
        <w:jc w:val="center"/>
      </w:pPr>
    </w:p>
    <w:p w:rsidR="00CC5864" w:rsidRPr="00CC5864" w:rsidRDefault="00CC5864" w:rsidP="00CC5864">
      <w:pPr>
        <w:pStyle w:val="ab"/>
        <w:tabs>
          <w:tab w:val="left" w:pos="426"/>
        </w:tabs>
        <w:spacing w:after="0"/>
      </w:pPr>
      <w:r w:rsidRPr="00CC5864">
        <w:t>В результате изучения математики ученик должен</w:t>
      </w:r>
      <w:r>
        <w:t>:</w:t>
      </w:r>
    </w:p>
    <w:p w:rsidR="00CC5864" w:rsidRDefault="00CC5864" w:rsidP="00CC5864">
      <w:pPr>
        <w:pStyle w:val="ab"/>
        <w:tabs>
          <w:tab w:val="left" w:pos="426"/>
        </w:tabs>
        <w:spacing w:after="0"/>
        <w:jc w:val="both"/>
        <w:rPr>
          <w:b/>
          <w:u w:val="single"/>
        </w:rPr>
      </w:pPr>
      <w:r>
        <w:rPr>
          <w:b/>
          <w:u w:val="single"/>
        </w:rPr>
        <w:t>знать/понимать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существо понятия математического доказательства; примеры доказательств;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существо понятия алгоритма; примеры алгоритмов;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как математически определенные функции могут описывать реальные зависимости; приводить примеры такого описания;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как потребности практики привели математическую науку к необходимости расширения понятия числа;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t xml:space="preserve">каким образом геометрия возникла из практических задач землемерия;  примеры геометрических объектов и утверждений о них, важных для </w:t>
      </w:r>
      <w:r>
        <w:lastRenderedPageBreak/>
        <w:t>практики;</w:t>
      </w:r>
    </w:p>
    <w:p w:rsidR="00CC5864" w:rsidRDefault="00CC5864" w:rsidP="00CC5864">
      <w:pPr>
        <w:pStyle w:val="ab"/>
        <w:tabs>
          <w:tab w:val="left" w:pos="284"/>
          <w:tab w:val="left" w:pos="426"/>
        </w:tabs>
        <w:spacing w:after="0"/>
      </w:pPr>
      <w:r>
        <w:rPr>
          <w:rFonts w:ascii="Symbol" w:hAnsi="Symbol"/>
        </w:rPr>
        <w:t></w:t>
      </w:r>
      <w: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</w:t>
      </w:r>
    </w:p>
    <w:p w:rsidR="00CC5864" w:rsidRDefault="00CC5864" w:rsidP="00CC5864">
      <w:pPr>
        <w:pStyle w:val="ab"/>
        <w:tabs>
          <w:tab w:val="left" w:pos="426"/>
        </w:tabs>
        <w:spacing w:after="0"/>
        <w:jc w:val="both"/>
        <w:rPr>
          <w:b/>
          <w:u w:val="single"/>
        </w:rPr>
      </w:pPr>
      <w:r>
        <w:rPr>
          <w:b/>
          <w:u w:val="single"/>
        </w:rPr>
        <w:t>уметь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пользоваться языком геометрии для описания предметов окружающего мира;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распознавать геометрические фигуры, различать их взаимное расположение; 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изображать геометрические фигуры; выполнять чертежи по условию задач; осуществлять преобразования фигур;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распознавать на чертежах, моделях и в окружающей обстановке основные пространственные тела, изображать их;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в простейших случаях строить сечения и развертки пространственных тел; 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проводить операции над векторами, вычислять длину и координаты вектора, угол между векторами;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proofErr w:type="gramStart"/>
      <w:r>
        <w:rPr>
          <w:rFonts w:ascii="Symbol" w:hAnsi="Symbol"/>
        </w:rPr>
        <w:t></w:t>
      </w:r>
      <w:r>
        <w:t>вычислять значения геометрических величин (длин, углов, площадей, объемов), в том числе: для углов от 0 до 180</w:t>
      </w:r>
      <w:r>
        <w:rPr>
          <w:rFonts w:ascii="Symbol" w:hAnsi="Symbol"/>
        </w:rPr>
        <w:t></w:t>
      </w:r>
      <w: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решать простейшие планиметрические задачи в пространстве</w:t>
      </w:r>
    </w:p>
    <w:p w:rsidR="00CC5864" w:rsidRDefault="00CC5864" w:rsidP="00CC5864">
      <w:pPr>
        <w:pStyle w:val="ab"/>
        <w:tabs>
          <w:tab w:val="left" w:pos="426"/>
        </w:tabs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 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u w:val="single"/>
        </w:rPr>
        <w:t>для</w:t>
      </w:r>
      <w:proofErr w:type="gramEnd"/>
      <w:r>
        <w:rPr>
          <w:b/>
          <w:bCs/>
          <w:u w:val="single"/>
        </w:rPr>
        <w:t>: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описания реальных ситуаций на языке геометрии;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расчетов, включающих простейшие тригонометрические формулы;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решения геометрических задач с использованием тригонометрии</w:t>
      </w:r>
    </w:p>
    <w:p w:rsidR="00CC5864" w:rsidRDefault="00CC5864" w:rsidP="00CC5864">
      <w:pPr>
        <w:pStyle w:val="ab"/>
        <w:tabs>
          <w:tab w:val="left" w:pos="426"/>
        </w:tabs>
        <w:spacing w:after="0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CC5864" w:rsidRDefault="00CC5864" w:rsidP="00CC5864">
      <w:pPr>
        <w:pStyle w:val="ab"/>
        <w:tabs>
          <w:tab w:val="left" w:pos="426"/>
        </w:tabs>
        <w:spacing w:after="0"/>
        <w:jc w:val="both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построений геометрическими инструментами (линейка, угольник, циркуль, транспортир).</w:t>
      </w:r>
    </w:p>
    <w:p w:rsidR="00E31525" w:rsidRDefault="00E31525" w:rsidP="00CC5864">
      <w:pPr>
        <w:pStyle w:val="c4"/>
        <w:tabs>
          <w:tab w:val="left" w:pos="709"/>
          <w:tab w:val="left" w:pos="851"/>
        </w:tabs>
        <w:spacing w:before="0" w:beforeAutospacing="0" w:after="0" w:afterAutospacing="0"/>
        <w:ind w:firstLine="567"/>
        <w:jc w:val="center"/>
        <w:rPr>
          <w:rStyle w:val="c34"/>
          <w:color w:val="000000"/>
        </w:rPr>
      </w:pPr>
    </w:p>
    <w:p w:rsidR="00CC5864" w:rsidRDefault="00CC5864" w:rsidP="00CC5864">
      <w:pPr>
        <w:ind w:left="360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CC5864" w:rsidRPr="00656400" w:rsidRDefault="00CC5864" w:rsidP="00CC5864">
      <w:pPr>
        <w:ind w:left="360"/>
        <w:jc w:val="center"/>
      </w:pPr>
    </w:p>
    <w:p w:rsidR="00CC5864" w:rsidRPr="00175FC4" w:rsidRDefault="00CC5864" w:rsidP="00CC5864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0" w:firstLine="567"/>
        <w:rPr>
          <w:color w:val="000000"/>
        </w:rPr>
      </w:pPr>
      <w:r w:rsidRPr="00175FC4">
        <w:rPr>
          <w:color w:val="000000"/>
        </w:rPr>
        <w:t>Геометрия, 7 – 9: Учеб</w:t>
      </w:r>
      <w:proofErr w:type="gramStart"/>
      <w:r w:rsidRPr="00175FC4">
        <w:rPr>
          <w:color w:val="000000"/>
        </w:rPr>
        <w:t>.</w:t>
      </w:r>
      <w:proofErr w:type="gramEnd"/>
      <w:r w:rsidRPr="00175FC4">
        <w:rPr>
          <w:color w:val="000000"/>
        </w:rPr>
        <w:t xml:space="preserve"> </w:t>
      </w:r>
      <w:proofErr w:type="gramStart"/>
      <w:r w:rsidRPr="00175FC4">
        <w:rPr>
          <w:color w:val="000000"/>
        </w:rPr>
        <w:t>д</w:t>
      </w:r>
      <w:proofErr w:type="gramEnd"/>
      <w:r w:rsidRPr="00175FC4">
        <w:rPr>
          <w:color w:val="000000"/>
        </w:rPr>
        <w:t xml:space="preserve">ля </w:t>
      </w:r>
      <w:proofErr w:type="spellStart"/>
      <w:r w:rsidRPr="00175FC4">
        <w:rPr>
          <w:color w:val="000000"/>
        </w:rPr>
        <w:t>общеобразоват</w:t>
      </w:r>
      <w:proofErr w:type="spellEnd"/>
      <w:r w:rsidRPr="00175FC4">
        <w:rPr>
          <w:color w:val="000000"/>
        </w:rPr>
        <w:t xml:space="preserve">. учреждений/ Л.С. </w:t>
      </w:r>
      <w:proofErr w:type="spellStart"/>
      <w:r w:rsidRPr="00175FC4">
        <w:rPr>
          <w:color w:val="000000"/>
        </w:rPr>
        <w:t>Атанасян</w:t>
      </w:r>
      <w:proofErr w:type="spellEnd"/>
      <w:r w:rsidRPr="00175FC4">
        <w:rPr>
          <w:color w:val="000000"/>
        </w:rPr>
        <w:t>, В.Ф. Бутузов, С.Б. Кадомцев и др. – М.: Просвещение, 2004.</w:t>
      </w:r>
    </w:p>
    <w:p w:rsidR="00CC5864" w:rsidRPr="00175FC4" w:rsidRDefault="00CC5864" w:rsidP="00CC5864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0" w:firstLine="567"/>
        <w:rPr>
          <w:color w:val="000000"/>
        </w:rPr>
      </w:pPr>
      <w:r w:rsidRPr="00175FC4">
        <w:rPr>
          <w:color w:val="000000"/>
        </w:rPr>
        <w:t xml:space="preserve">Б.Г. Зив, В.М. </w:t>
      </w:r>
      <w:proofErr w:type="spellStart"/>
      <w:r w:rsidRPr="00175FC4">
        <w:rPr>
          <w:color w:val="000000"/>
        </w:rPr>
        <w:t>Мейлер</w:t>
      </w:r>
      <w:proofErr w:type="spellEnd"/>
      <w:r w:rsidRPr="00175FC4">
        <w:rPr>
          <w:color w:val="000000"/>
        </w:rPr>
        <w:t xml:space="preserve">, А.П. </w:t>
      </w:r>
      <w:proofErr w:type="spellStart"/>
      <w:r w:rsidRPr="00175FC4">
        <w:rPr>
          <w:color w:val="000000"/>
        </w:rPr>
        <w:t>Баханский</w:t>
      </w:r>
      <w:proofErr w:type="spellEnd"/>
      <w:r w:rsidRPr="00175FC4">
        <w:rPr>
          <w:color w:val="000000"/>
        </w:rPr>
        <w:t>. Задачи по геометрии для 7 – 11 классов. – М.: Просвещение, 2003.</w:t>
      </w:r>
    </w:p>
    <w:p w:rsidR="00F84A6B" w:rsidRDefault="00CC5864" w:rsidP="00F84A6B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0" w:firstLine="567"/>
        <w:rPr>
          <w:color w:val="000000"/>
        </w:rPr>
      </w:pPr>
      <w:r w:rsidRPr="00175FC4">
        <w:rPr>
          <w:color w:val="000000"/>
        </w:rPr>
        <w:t>С.М. Саакян, В.Ф. Бутузов. Изучение геометрии в 7-9 классах: Методические рекомендации к учебнику. Книга для учителя. – М.: Просвещение, 2001.</w:t>
      </w:r>
    </w:p>
    <w:p w:rsidR="00CC5864" w:rsidRPr="00F84A6B" w:rsidRDefault="00CC5864" w:rsidP="00F84A6B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ind w:left="0" w:firstLine="567"/>
        <w:rPr>
          <w:color w:val="000000"/>
        </w:rPr>
      </w:pPr>
      <w:r w:rsidRPr="00F84A6B">
        <w:t xml:space="preserve"> </w:t>
      </w:r>
      <w:hyperlink r:id="rId7" w:history="1">
        <w:r w:rsidRPr="00F84A6B">
          <w:rPr>
            <w:rStyle w:val="ad"/>
          </w:rPr>
          <w:t>http://school-collection.edu.ru/catalog/rubr/b203b90d-74bb-2ec8-00e6-2d9cddb851d4/118867/</w:t>
        </w:r>
      </w:hyperlink>
      <w:r w:rsidRPr="00F84A6B">
        <w:t>?</w:t>
      </w:r>
    </w:p>
    <w:p w:rsidR="0089370A" w:rsidRPr="00F84A6B" w:rsidRDefault="0089370A" w:rsidP="00F84A6B">
      <w:pPr>
        <w:shd w:val="clear" w:color="auto" w:fill="FFFFFF"/>
        <w:tabs>
          <w:tab w:val="left" w:pos="709"/>
          <w:tab w:val="left" w:pos="851"/>
        </w:tabs>
        <w:spacing w:before="83"/>
        <w:ind w:left="567"/>
        <w:jc w:val="center"/>
        <w:rPr>
          <w:b/>
        </w:rPr>
      </w:pPr>
    </w:p>
    <w:p w:rsidR="00F84A6B" w:rsidRDefault="00F84A6B" w:rsidP="00CF0AC5">
      <w:pPr>
        <w:ind w:left="567" w:firstLine="349"/>
        <w:jc w:val="center"/>
        <w:rPr>
          <w:b/>
          <w:sz w:val="36"/>
          <w:szCs w:val="36"/>
        </w:rPr>
      </w:pPr>
      <w:r w:rsidRPr="0029512F">
        <w:rPr>
          <w:b/>
          <w:sz w:val="36"/>
          <w:szCs w:val="36"/>
        </w:rPr>
        <w:t>Календарно тематическое планирование</w:t>
      </w:r>
    </w:p>
    <w:p w:rsidR="00B87DF8" w:rsidRPr="00175FC4" w:rsidRDefault="00B87DF8" w:rsidP="00175FC4">
      <w:pPr>
        <w:shd w:val="clear" w:color="auto" w:fill="FFFFFF"/>
        <w:spacing w:before="83"/>
        <w:ind w:left="180"/>
        <w:jc w:val="center"/>
        <w:rPr>
          <w:b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3311"/>
        <w:gridCol w:w="3691"/>
        <w:gridCol w:w="1991"/>
        <w:gridCol w:w="1496"/>
        <w:gridCol w:w="1339"/>
        <w:gridCol w:w="787"/>
      </w:tblGrid>
      <w:tr w:rsidR="00F84A6B" w:rsidRPr="00175FC4" w:rsidTr="006A58C4">
        <w:trPr>
          <w:trHeight w:val="278"/>
        </w:trPr>
        <w:tc>
          <w:tcPr>
            <w:tcW w:w="675" w:type="dxa"/>
            <w:vMerge w:val="restart"/>
            <w:vAlign w:val="center"/>
          </w:tcPr>
          <w:p w:rsidR="00F84A6B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175FC4">
              <w:rPr>
                <w:b/>
              </w:rPr>
              <w:t>№</w:t>
            </w:r>
          </w:p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175FC4">
              <w:rPr>
                <w:b/>
              </w:rPr>
              <w:t>Тема урока</w:t>
            </w:r>
          </w:p>
        </w:tc>
        <w:tc>
          <w:tcPr>
            <w:tcW w:w="3311" w:type="dxa"/>
            <w:vMerge w:val="restart"/>
            <w:vAlign w:val="center"/>
          </w:tcPr>
          <w:p w:rsidR="00F84A6B" w:rsidRPr="00E345E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E345E4">
              <w:rPr>
                <w:b/>
              </w:rPr>
              <w:t>Содержание</w:t>
            </w:r>
          </w:p>
        </w:tc>
        <w:tc>
          <w:tcPr>
            <w:tcW w:w="3691" w:type="dxa"/>
            <w:vMerge w:val="restart"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175FC4">
              <w:rPr>
                <w:b/>
              </w:rPr>
              <w:t>Общеобразовательный стандарт</w:t>
            </w:r>
          </w:p>
        </w:tc>
        <w:tc>
          <w:tcPr>
            <w:tcW w:w="1991" w:type="dxa"/>
            <w:vMerge w:val="restart"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175FC4">
              <w:rPr>
                <w:b/>
              </w:rPr>
              <w:t>Повторение</w:t>
            </w:r>
          </w:p>
        </w:tc>
        <w:tc>
          <w:tcPr>
            <w:tcW w:w="1496" w:type="dxa"/>
            <w:vMerge w:val="restart"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>
              <w:rPr>
                <w:b/>
              </w:rPr>
              <w:t>Кодификатор ОГЭ и ЕГЭ</w:t>
            </w:r>
          </w:p>
        </w:tc>
        <w:tc>
          <w:tcPr>
            <w:tcW w:w="2126" w:type="dxa"/>
            <w:gridSpan w:val="2"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  <w:r w:rsidRPr="00175FC4">
              <w:rPr>
                <w:b/>
              </w:rPr>
              <w:t>Дата</w:t>
            </w:r>
          </w:p>
        </w:tc>
      </w:tr>
      <w:tr w:rsidR="00F84A6B" w:rsidRPr="00175FC4" w:rsidTr="006A58C4">
        <w:trPr>
          <w:trHeight w:val="277"/>
        </w:trPr>
        <w:tc>
          <w:tcPr>
            <w:tcW w:w="675" w:type="dxa"/>
            <w:vMerge/>
            <w:vAlign w:val="center"/>
          </w:tcPr>
          <w:p w:rsidR="00F84A6B" w:rsidRPr="00175FC4" w:rsidRDefault="00F84A6B" w:rsidP="00175FC4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:rsidR="00F84A6B" w:rsidRPr="00175FC4" w:rsidRDefault="00F84A6B" w:rsidP="00175FC4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3311" w:type="dxa"/>
            <w:vMerge/>
          </w:tcPr>
          <w:p w:rsidR="00F84A6B" w:rsidRPr="00E345E4" w:rsidRDefault="00F84A6B" w:rsidP="00175FC4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3691" w:type="dxa"/>
            <w:vMerge/>
            <w:vAlign w:val="center"/>
          </w:tcPr>
          <w:p w:rsidR="00F84A6B" w:rsidRPr="00175FC4" w:rsidRDefault="00F84A6B" w:rsidP="00F84A6B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1991" w:type="dxa"/>
            <w:vMerge/>
            <w:vAlign w:val="center"/>
          </w:tcPr>
          <w:p w:rsidR="00F84A6B" w:rsidRPr="00175FC4" w:rsidRDefault="00F84A6B" w:rsidP="00175FC4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1496" w:type="dxa"/>
            <w:vMerge/>
            <w:vAlign w:val="center"/>
          </w:tcPr>
          <w:p w:rsidR="00F84A6B" w:rsidRDefault="00F84A6B" w:rsidP="00175FC4">
            <w:pPr>
              <w:tabs>
                <w:tab w:val="left" w:pos="1641"/>
              </w:tabs>
              <w:jc w:val="center"/>
              <w:rPr>
                <w:b/>
              </w:rPr>
            </w:pPr>
          </w:p>
        </w:tc>
        <w:tc>
          <w:tcPr>
            <w:tcW w:w="1339" w:type="dxa"/>
            <w:vAlign w:val="center"/>
          </w:tcPr>
          <w:p w:rsidR="00F84A6B" w:rsidRPr="00175FC4" w:rsidRDefault="00F84A6B" w:rsidP="00670367">
            <w:pPr>
              <w:tabs>
                <w:tab w:val="left" w:pos="1641"/>
              </w:tabs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787" w:type="dxa"/>
            <w:vAlign w:val="center"/>
          </w:tcPr>
          <w:p w:rsidR="00F84A6B" w:rsidRPr="00175FC4" w:rsidRDefault="00F84A6B" w:rsidP="00670367">
            <w:pPr>
              <w:tabs>
                <w:tab w:val="left" w:pos="1641"/>
              </w:tabs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Многоугольник. Сумма углов </w:t>
            </w:r>
            <w:proofErr w:type="gramStart"/>
            <w:r w:rsidRPr="00175FC4">
              <w:t>выпуклого</w:t>
            </w:r>
            <w:proofErr w:type="gramEnd"/>
            <w:r w:rsidRPr="00175FC4">
              <w:t xml:space="preserve"> </w:t>
            </w:r>
            <w:r w:rsidRPr="00175FC4">
              <w:rPr>
                <w:lang w:val="en-US"/>
              </w:rPr>
              <w:t>n</w:t>
            </w:r>
            <w:r w:rsidRPr="00175FC4">
              <w:t xml:space="preserve">-угольника 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 xml:space="preserve">Многоугольник. Выпуклый многоугольник. Формула нахождения суммы углов выпуклого </w:t>
            </w:r>
            <w:r w:rsidRPr="00E345E4">
              <w:rPr>
                <w:lang w:val="en-US"/>
              </w:rPr>
              <w:t>n</w:t>
            </w:r>
            <w:r w:rsidRPr="00E345E4">
              <w:t>-угольника. Четырёхугольник.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1. найти сумму углов пятиугольника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2. найти </w:t>
            </w:r>
            <w:r w:rsidRPr="00175FC4">
              <w:rPr>
                <w:lang w:val="en-US"/>
              </w:rPr>
              <w:t>n</w:t>
            </w:r>
            <w:r w:rsidRPr="00175FC4">
              <w:t xml:space="preserve"> сторон </w:t>
            </w:r>
            <w:r w:rsidRPr="00175FC4">
              <w:rPr>
                <w:lang w:val="en-US"/>
              </w:rPr>
              <w:t>n</w:t>
            </w:r>
            <w:r w:rsidRPr="00175FC4">
              <w:t xml:space="preserve">-угольника, у </w:t>
            </w:r>
            <w:proofErr w:type="gramStart"/>
            <w:r w:rsidRPr="00175FC4">
              <w:t>которого</w:t>
            </w:r>
            <w:proofErr w:type="gramEnd"/>
            <w:r w:rsidRPr="00175FC4">
              <w:t xml:space="preserve"> сумма углов 720º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D31A3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.3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01.09.2015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Четырехугольник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 xml:space="preserve">Многоугольник. Выпуклый многоугольник. Формула нахождения суммы углов выпуклого </w:t>
            </w:r>
            <w:r w:rsidRPr="00E345E4">
              <w:rPr>
                <w:lang w:val="en-US"/>
              </w:rPr>
              <w:t>n</w:t>
            </w:r>
            <w:r w:rsidRPr="00E345E4">
              <w:t>-угольника. Четырёхугольник.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элементы четырехугольников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чертить выпуклые и невыпуклые четырехугольники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04.09.2015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Параллелограмм, свойства сторон и углов параллелограмма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Параллелограмм. Свойства параллелограмма.</w:t>
            </w:r>
          </w:p>
        </w:tc>
        <w:tc>
          <w:tcPr>
            <w:tcW w:w="3691" w:type="dxa"/>
          </w:tcPr>
          <w:p w:rsidR="006A58C4" w:rsidRPr="00175FC4" w:rsidRDefault="006A58C4" w:rsidP="00175FC4">
            <w:pPr>
              <w:suppressAutoHyphens/>
              <w:contextualSpacing/>
            </w:pPr>
            <w:r w:rsidRPr="00175FC4">
              <w:t xml:space="preserve">1. АС=10см, ВД=6см,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</w:rPr>
                    <m:t>АВО</m:t>
                  </m:r>
                </m:sub>
              </m:sSub>
              <m:r>
                <w:rPr>
                  <w:rFonts w:ascii="Cambria Math"/>
                </w:rPr>
                <m:t>=?</m:t>
              </m:r>
            </m:oMath>
          </w:p>
          <w:p w:rsidR="006A58C4" w:rsidRPr="00175FC4" w:rsidRDefault="006A58C4" w:rsidP="00175FC4">
            <w:pPr>
              <w:suppressAutoHyphens/>
              <w:contextualSpacing/>
            </w:pPr>
            <w:r w:rsidRPr="00175FC4">
              <w:t xml:space="preserve">2. </w:t>
            </w:r>
            <m:oMath>
              <m:r>
                <w:rPr>
                  <w:rFonts w:ascii="Cambria Math" w:hAnsi="Cambria Math"/>
                </w:rPr>
                <m:t>∠А</m:t>
              </m:r>
              <m:r>
                <w:rPr>
                  <w:rFonts w:ascii="Cambria Math"/>
                </w:rPr>
                <m:t>=70</m:t>
              </m:r>
            </m:oMath>
            <w:r w:rsidRPr="00175FC4">
              <w:t>º, найти углы параллелограмма</w:t>
            </w:r>
          </w:p>
          <w:p w:rsidR="006A58C4" w:rsidRPr="00175FC4" w:rsidRDefault="006A58C4" w:rsidP="00175FC4">
            <w:pPr>
              <w:suppressAutoHyphens/>
              <w:contextualSpacing/>
            </w:pPr>
            <w:r w:rsidRPr="00175FC4">
              <w:t>3.ВС на 2см больше АВ. Найти стороны, если периметр=24см</w:t>
            </w:r>
          </w:p>
          <w:p w:rsidR="006A58C4" w:rsidRPr="00175FC4" w:rsidRDefault="006A58C4" w:rsidP="00175FC4">
            <w:pPr>
              <w:suppressAutoHyphens/>
              <w:contextualSpacing/>
            </w:pPr>
            <w:r w:rsidRPr="00175FC4">
              <w:t xml:space="preserve">4.доказать, что </w:t>
            </w:r>
            <m:oMath>
              <m:r>
                <w:rPr>
                  <w:rFonts w:ascii="Cambria Math" w:hAnsi="Cambria Math"/>
                </w:rPr>
                <m:t>∆АОВ</m:t>
              </m:r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∆СОД</m:t>
              </m:r>
            </m:oMath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Схема составления уравнений, признаки параллельности прямых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7.3.1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08.09.2015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Свойство диагоналей параллелограмма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Свойства параллелограмма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свойства диагоналей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Все о параллелограмме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7.3.1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11.09.2015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Признаки параллелограмма 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Признаки параллелограмма</w:t>
            </w:r>
          </w:p>
        </w:tc>
        <w:tc>
          <w:tcPr>
            <w:tcW w:w="3691" w:type="dxa"/>
            <w:vMerge w:val="restart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МК||АВ, доказать, что АВМК - параллелограмм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Все о параллелограмме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7.3.1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15.09.2015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6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"Теорема Фалеса"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 Теорема Фалеса"</w:t>
            </w:r>
          </w:p>
        </w:tc>
        <w:tc>
          <w:tcPr>
            <w:tcW w:w="3691" w:type="dxa"/>
            <w:vMerge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18.09.2015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7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Трапеция. Свойства равнобедренной трапеции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 xml:space="preserve">Трапеция, равнобедренная трапеция, прямоугольная трапеция. Свойства и признаки равнобедренной </w:t>
            </w:r>
            <w:r w:rsidRPr="00E345E4">
              <w:lastRenderedPageBreak/>
              <w:t>трапеции. Теорема Фалеса.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 xml:space="preserve">Найти </w:t>
            </w:r>
            <m:oMath>
              <m:r>
                <w:rPr>
                  <w:rFonts w:ascii="Cambria Math" w:hAnsi="Cambria Math"/>
                </w:rPr>
                <m:t>∠ДВС</m:t>
              </m:r>
              <m:r>
                <w:rPr>
                  <w:rFonts w:ascii="Cambria Math"/>
                </w:rPr>
                <m:t xml:space="preserve">, </m:t>
              </m:r>
              <m:r>
                <w:rPr>
                  <w:rFonts w:ascii="Cambria Math" w:hAnsi="Cambria Math"/>
                </w:rPr>
                <m:t>∠АСВ</m:t>
              </m:r>
            </m:oMath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Сумма углов в треугольнике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7.3.3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22.09.2015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8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Решение задач по теме: "Трапеция" 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"Трапеция"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решать задачи на применение свойств равнобедренной трапеции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25.09.2015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9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Прямоугольник 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Прямоугольник. Свойства и признаки прямоугольника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Доказать, что </w:t>
            </w:r>
            <m:oMath>
              <m:r>
                <w:rPr>
                  <w:rFonts w:ascii="Cambria Math" w:hAnsi="Cambria Math"/>
                </w:rPr>
                <m:t>∆АОД</m:t>
              </m:r>
            </m:oMath>
            <w:r w:rsidRPr="00175FC4">
              <w:t xml:space="preserve"> - равнобедренный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параллелограмма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7.3.2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29.09.2015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10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Ромб, квадрат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Ромб. Свойства и признаки ромба. Квадрат. Свойства и признаки квадрата.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В ромбе АВСД </w:t>
            </w:r>
            <m:oMath>
              <m:r>
                <w:rPr>
                  <w:rFonts w:ascii="Cambria Math" w:hAnsi="Cambria Math"/>
                </w:rPr>
                <m:t>∠А</m:t>
              </m:r>
              <m:r>
                <w:rPr>
                  <w:rFonts w:ascii="Cambria Math"/>
                </w:rPr>
                <m:t>=60</m:t>
              </m:r>
            </m:oMath>
            <w:r w:rsidRPr="00175FC4">
              <w:t xml:space="preserve">º, найти углы </w:t>
            </w:r>
            <m:oMath>
              <m:r>
                <w:rPr>
                  <w:rFonts w:ascii="Cambria Math" w:hAnsi="Cambria Math"/>
                </w:rPr>
                <m:t>∆АОД</m:t>
              </m:r>
            </m:oMath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параллелограмма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7.3.2</w:t>
            </w: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02.10.2015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11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"Четырехугольники"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"Четырехугольники"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свойства и признаки различных четырехугольников и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изученных четырехугольников и их признаки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300C6" w:rsidRDefault="006A58C4" w:rsidP="006A58C4">
            <w:r w:rsidRPr="00B300C6">
              <w:t>06.10.2015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"Четырехугольники"</w:t>
            </w:r>
          </w:p>
        </w:tc>
        <w:tc>
          <w:tcPr>
            <w:tcW w:w="3311" w:type="dxa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Задачи по теме: "Четырехугольники"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свойства и признаки различных четырехугольников и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изученных четырехугольников и их признаки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Default="006A58C4" w:rsidP="006A58C4">
            <w:r w:rsidRPr="00B300C6">
              <w:t>09.10.2015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13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Зачет №1 по теме: "Четырехугольники"</w:t>
            </w:r>
          </w:p>
        </w:tc>
        <w:tc>
          <w:tcPr>
            <w:tcW w:w="3691" w:type="dxa"/>
            <w:vMerge w:val="restart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Знать свойства и признаки различных четырехугольников и применять их к решению задач</w:t>
            </w:r>
          </w:p>
        </w:tc>
        <w:tc>
          <w:tcPr>
            <w:tcW w:w="1991" w:type="dxa"/>
            <w:vMerge w:val="restart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Свойства изученных четырехугольников и их признаки</w:t>
            </w: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13.10.2015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14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</w:pPr>
            <w:r w:rsidRPr="00E345E4">
              <w:rPr>
                <w:b/>
              </w:rPr>
              <w:t>Контрольная работа №1 по теме: "Четырехугольники"</w:t>
            </w:r>
          </w:p>
        </w:tc>
        <w:tc>
          <w:tcPr>
            <w:tcW w:w="3691" w:type="dxa"/>
            <w:vMerge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Merge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16.10.2015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Площадь многоугольника, квадрата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Площадь многоугольника. Единицы измерения площадей. Свойства площади. Площадь квадрата.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1.найти площадь квадрата, если его сторона 16см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2. стороны параллелограмма 8см и 14 см, один из его углов=30º, вычислите площадь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теорему Пифагора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7.5.4</w:t>
            </w: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20.10.2015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16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Площадь прямоугольника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Площадь прямоугольника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Одна сторона прямоугольника 15см, а диагональ 17см, вычислить площадь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7.5.4</w:t>
            </w: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23.10.2015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17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Площадь </w:t>
            </w:r>
            <w:r w:rsidRPr="00175FC4">
              <w:lastRenderedPageBreak/>
              <w:t>прямоугольника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lastRenderedPageBreak/>
              <w:t>Площадь прямоугольника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Найти площадь ромба, диагонали </w:t>
            </w:r>
            <w:r w:rsidRPr="00175FC4">
              <w:lastRenderedPageBreak/>
              <w:t>которого 8см и 14см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7.5.4</w:t>
            </w: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03.11.2015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18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"Площадь параллелограмма"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"Площадь параллелограмма"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решать задачи на применение свойств и признаков параллелограмма</w:t>
            </w:r>
            <w:proofErr w:type="gramStart"/>
            <w:r w:rsidRPr="00175FC4">
              <w:t>.</w:t>
            </w:r>
            <w:proofErr w:type="gramEnd"/>
            <w:r w:rsidRPr="00175FC4">
              <w:t xml:space="preserve"> </w:t>
            </w:r>
            <w:proofErr w:type="gramStart"/>
            <w:r w:rsidRPr="00175FC4">
              <w:t>з</w:t>
            </w:r>
            <w:proofErr w:type="gramEnd"/>
            <w:r w:rsidRPr="00175FC4">
              <w:t>нать формулы площади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06.11.2015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19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Площадь треугольника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Площадь треугольника.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Найти площадь прямоугольного треугольника, если его гипотенуза 17см, а один катет равен 15см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Элементы треугольника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7.5.7</w:t>
            </w: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10.11.2015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20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Площадь треугольника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Площадь треугольника.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1. найти площадь равностороннего треугольника со стороной 8см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2. дан треугольник АВС, высота ВД=3см. Найти площадь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7.5.7</w:t>
            </w:r>
          </w:p>
        </w:tc>
        <w:tc>
          <w:tcPr>
            <w:tcW w:w="1339" w:type="dxa"/>
          </w:tcPr>
          <w:p w:rsidR="006A58C4" w:rsidRPr="0067648F" w:rsidRDefault="006A58C4" w:rsidP="006A58C4">
            <w:r w:rsidRPr="0067648F">
              <w:t>13.11.2015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21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Площадь трапеции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Площадь трапеции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Стороны равнобедренной трапеции 10см, 8см, 14см, а острый угол 45º. Найти площадь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7.5.6</w:t>
            </w:r>
          </w:p>
        </w:tc>
        <w:tc>
          <w:tcPr>
            <w:tcW w:w="1339" w:type="dxa"/>
          </w:tcPr>
          <w:p w:rsidR="006A58C4" w:rsidRDefault="006A58C4" w:rsidP="006A58C4">
            <w:r w:rsidRPr="0067648F">
              <w:t>17.11.2015</w:t>
            </w:r>
          </w:p>
          <w:p w:rsidR="006A58C4" w:rsidRDefault="006A58C4" w:rsidP="006A58C4">
            <w:r w:rsidRPr="006A58C4">
              <w:t>20.11.2015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23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Теорема Пифагора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Теорема Пифагора. Пифагоровы треугольники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Гипотенуза прямоугольного треугольника 17см, один из катетов на 9см меньше гипотенузы. Найти другой катет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7.2.3</w:t>
            </w:r>
          </w:p>
        </w:tc>
        <w:tc>
          <w:tcPr>
            <w:tcW w:w="1339" w:type="dxa"/>
          </w:tcPr>
          <w:p w:rsidR="006A58C4" w:rsidRPr="00F87052" w:rsidRDefault="006A58C4" w:rsidP="006A58C4">
            <w:r w:rsidRPr="00F87052">
              <w:t>24.11.2015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Теорема Пифагора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Теорема Пифагора. Пифагоровы треугольники. Формула Герона.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proofErr w:type="gramStart"/>
            <w:r w:rsidRPr="00175FC4">
              <w:t>Р</w:t>
            </w:r>
            <w:proofErr w:type="gramEnd"/>
            <w:r w:rsidRPr="00175FC4">
              <w:t xml:space="preserve"> прямоугольника равен 56см, одна сторона равна 16см, вычислите диагонали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7.2.3</w:t>
            </w:r>
          </w:p>
        </w:tc>
        <w:tc>
          <w:tcPr>
            <w:tcW w:w="1339" w:type="dxa"/>
          </w:tcPr>
          <w:p w:rsidR="006A58C4" w:rsidRPr="00F87052" w:rsidRDefault="006A58C4" w:rsidP="006A58C4">
            <w:r w:rsidRPr="00F87052">
              <w:t>27.11.2015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"Площадь фигур"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"Площадь фигур"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Default="006A58C4" w:rsidP="006A58C4">
            <w:r w:rsidRPr="00F87052">
              <w:t>01.12.2015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26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Зачет №2 по теме: "Площади фигур"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Знать все формулы площадей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04.12.2015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27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Контрольная работа №2 по теме: "Площадь"</w:t>
            </w:r>
          </w:p>
        </w:tc>
        <w:tc>
          <w:tcPr>
            <w:tcW w:w="3691" w:type="dxa"/>
            <w:vMerge w:val="restart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Свойства, признаки, формулы площадей всех четырехугольников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08.12.2015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28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Урок коррекции знаний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</w:p>
        </w:tc>
        <w:tc>
          <w:tcPr>
            <w:tcW w:w="3691" w:type="dxa"/>
            <w:vMerge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11.12.2015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29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Определение подобных треугольников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 xml:space="preserve">Пропорциональные отрезки. Сходственные стороны треугольников. Подобные треугольники. Коэффициент </w:t>
            </w:r>
            <w:r w:rsidRPr="00E345E4">
              <w:lastRenderedPageBreak/>
              <w:t>подобия.</w:t>
            </w:r>
          </w:p>
          <w:p w:rsidR="006A58C4" w:rsidRPr="00E345E4" w:rsidRDefault="006A58C4" w:rsidP="00670367"/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Четырехугольники АВСД и А1В1С1Д1 подобны. По данным рисунка найти: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1.коэффициент подобия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2.</w:t>
            </w:r>
            <m:oMath>
              <m:r>
                <w:rPr>
                  <w:rFonts w:ascii="Cambria Math" w:hAnsi="Cambria Math"/>
                </w:rPr>
                <m:t>∠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С</m:t>
                  </m:r>
                </m:e>
                <m:sub>
                  <m:r>
                    <w:rPr>
                      <w:rFonts w:ascii="Cambria Math"/>
                    </w:rPr>
                    <m:t>1</m:t>
                  </m:r>
                </m:sub>
              </m:sSub>
            </m:oMath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3. А1В1 и СД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Пропорция, основное свойство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Решение </w:t>
            </w:r>
            <w:r w:rsidRPr="00175FC4">
              <w:lastRenderedPageBreak/>
              <w:t>уравнений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lastRenderedPageBreak/>
              <w:t>7.2</w:t>
            </w: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15.12.2015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30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"Подобные треугольники"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"Подобные треугольники"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признаки подобия треугольников и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Признаки подобия треугольников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18.12.2015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31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Отношение площадей подобных треугольников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Отношение площадей подобных треугольников, отношение периметров подобных треугольников.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формулировку теоремы уметь применять ее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Формулы площади треугольников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7.2.9</w:t>
            </w: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22.12.2015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Признаки подобия треугольников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Признаки подобия треугольников.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АВСД - трапеция с основаниями ВС и АД. Точка</w:t>
            </w:r>
            <w:proofErr w:type="gramStart"/>
            <w:r w:rsidRPr="00175FC4">
              <w:t xml:space="preserve"> О</w:t>
            </w:r>
            <w:proofErr w:type="gramEnd"/>
            <w:r w:rsidRPr="00175FC4">
              <w:t xml:space="preserve"> - пересечение диагоналей. Доказать, что </w:t>
            </w:r>
            <m:oMath>
              <m:r>
                <w:rPr>
                  <w:rFonts w:ascii="Cambria Math"/>
                </w:rPr>
                <m:t>∆АДО∞∆СВО</m:t>
              </m:r>
            </m:oMath>
            <w:r w:rsidRPr="00175FC4">
              <w:t>. найти ВС, если АД=15см, ВО=4см, ДО=5см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Признаки подобия и равенства треугольников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7.2.9</w:t>
            </w: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25.12.2015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33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"Признаки подобия треугольников"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"Признаки подобия треугольников"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Стороны треугольника пропорциональны числам 4 и 5. Найдите стороны подобного треугольника, если </w:t>
            </w:r>
            <w:proofErr w:type="gramStart"/>
            <w:r w:rsidRPr="00175FC4">
              <w:t>меньшая</w:t>
            </w:r>
            <w:proofErr w:type="gramEnd"/>
            <w:r w:rsidRPr="00175FC4">
              <w:t xml:space="preserve"> из них 0,8 см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Признаки подобия треугольников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12.01.2016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"Признаки подобия треугольников"</w:t>
            </w:r>
          </w:p>
        </w:tc>
        <w:tc>
          <w:tcPr>
            <w:tcW w:w="3311" w:type="dxa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Задачи по теме: "Признаки подобия треугольников"</w:t>
            </w:r>
          </w:p>
        </w:tc>
        <w:tc>
          <w:tcPr>
            <w:tcW w:w="3691" w:type="dxa"/>
            <w:vAlign w:val="center"/>
          </w:tcPr>
          <w:p w:rsidR="006A58C4" w:rsidRPr="00F84A6B" w:rsidRDefault="006A58C4" w:rsidP="00175FC4">
            <w:pPr>
              <w:tabs>
                <w:tab w:val="left" w:pos="1641"/>
              </w:tabs>
              <w:rPr>
                <w:i/>
              </w:rPr>
            </w:pPr>
            <w:r w:rsidRPr="00175FC4">
              <w:t>На одной стороне</w:t>
            </w:r>
            <w:proofErr w:type="gramStart"/>
            <w:r w:rsidRPr="00175FC4">
              <w:t xml:space="preserve"> </w:t>
            </w:r>
            <m:oMath>
              <m:r>
                <w:rPr>
                  <w:rFonts w:ascii="Cambria Math" w:hAnsi="Cambria Math"/>
                </w:rPr>
                <m:t>∠</m:t>
              </m:r>
              <m:r>
                <w:rPr>
                  <w:rFonts w:ascii="Cambria Math"/>
                </w:rPr>
                <m:t>А</m:t>
              </m:r>
            </m:oMath>
            <w:proofErr w:type="gramEnd"/>
            <w:r w:rsidRPr="00175FC4">
              <w:t xml:space="preserve"> отложены отрезки АВ=5см, АС=16см на другой стороне этого угла отложены отрезки АД=8см и </w:t>
            </w:r>
            <w:r w:rsidRPr="00175FC4">
              <w:rPr>
                <w:lang w:val="en-US"/>
              </w:rPr>
              <w:t>AF</w:t>
            </w:r>
            <w:r w:rsidRPr="00175FC4">
              <w:t xml:space="preserve">=10см. Подобны ли </w:t>
            </w:r>
            <m:oMath>
              <m:r>
                <w:rPr>
                  <w:rFonts w:ascii="Cambria Math" w:hAnsi="Cambria Math"/>
                </w:rPr>
                <m:t>∆</m:t>
              </m:r>
              <m:r>
                <w:rPr>
                  <w:rFonts w:ascii="Cambria Math"/>
                </w:rPr>
                <m:t>АСД</m:t>
              </m:r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/>
                </w:rPr>
                <m:t>и</m:t>
              </m:r>
              <w:proofErr w:type="gramStart"/>
              <m: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  <w:lang w:val="en-US"/>
                </w:rPr>
                <m:t>AF</m:t>
              </m:r>
              <m:r>
                <w:rPr>
                  <w:rFonts w:ascii="Cambria Math"/>
                </w:rPr>
                <m:t>Д</m:t>
              </m:r>
            </m:oMath>
            <w:proofErr w:type="gramEnd"/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A9489A" w:rsidRDefault="006A58C4" w:rsidP="006A58C4">
            <w:r w:rsidRPr="00A9489A">
              <w:t>15.01.2016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35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"Признаки подобия треугольников"</w:t>
            </w:r>
          </w:p>
        </w:tc>
        <w:tc>
          <w:tcPr>
            <w:tcW w:w="3311" w:type="dxa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Задачи по теме: "Признаки подобия треугольников"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признаки подобия треугольников и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Default="006A58C4" w:rsidP="006A58C4">
            <w:r w:rsidRPr="00A9489A">
              <w:t>19.01.2016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36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Зачет №3 по теме: "Признаки подобия треугольников"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Знать признаки подобия треугольников и применять их к решению задач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22.01.2016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37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Контрольная работа №3 по теме: "Признаки подобия треугольников"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26.01.2016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38</w:t>
            </w:r>
          </w:p>
        </w:tc>
        <w:tc>
          <w:tcPr>
            <w:tcW w:w="2694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Коррекция знаний</w:t>
            </w:r>
          </w:p>
        </w:tc>
        <w:tc>
          <w:tcPr>
            <w:tcW w:w="3311" w:type="dxa"/>
          </w:tcPr>
          <w:p w:rsidR="008D7352" w:rsidRPr="00E345E4" w:rsidRDefault="008D7352" w:rsidP="00175FC4">
            <w:pPr>
              <w:tabs>
                <w:tab w:val="left" w:pos="1641"/>
              </w:tabs>
            </w:pP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6A58C4" w:rsidRDefault="006A58C4" w:rsidP="006A58C4">
            <w:pPr>
              <w:tabs>
                <w:tab w:val="left" w:pos="1641"/>
              </w:tabs>
            </w:pPr>
            <w:r>
              <w:t>29.01.2016</w:t>
            </w:r>
          </w:p>
          <w:p w:rsidR="008D7352" w:rsidRPr="00175FC4" w:rsidRDefault="008D7352" w:rsidP="006A58C4">
            <w:pPr>
              <w:tabs>
                <w:tab w:val="left" w:pos="1641"/>
              </w:tabs>
            </w:pP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lastRenderedPageBreak/>
              <w:t>39</w:t>
            </w:r>
          </w:p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40</w:t>
            </w:r>
          </w:p>
        </w:tc>
        <w:tc>
          <w:tcPr>
            <w:tcW w:w="2694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Средняя линия треугольников</w:t>
            </w:r>
          </w:p>
        </w:tc>
        <w:tc>
          <w:tcPr>
            <w:tcW w:w="3311" w:type="dxa"/>
          </w:tcPr>
          <w:p w:rsidR="008D7352" w:rsidRPr="00E345E4" w:rsidRDefault="008D7352" w:rsidP="00670367">
            <w:r w:rsidRPr="00E345E4">
              <w:t xml:space="preserve">Средняя линия треугольника. Свойство средней линии треугольника. 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Знать определение средней линии. Ее свойства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Медиана, признаки параллельности прямых, признаки подобия треугольников</w:t>
            </w:r>
          </w:p>
        </w:tc>
        <w:tc>
          <w:tcPr>
            <w:tcW w:w="1496" w:type="dxa"/>
            <w:vAlign w:val="center"/>
          </w:tcPr>
          <w:p w:rsidR="008D7352" w:rsidRPr="00E345E4" w:rsidRDefault="00E345E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</w:t>
            </w:r>
          </w:p>
        </w:tc>
        <w:tc>
          <w:tcPr>
            <w:tcW w:w="1339" w:type="dxa"/>
            <w:vAlign w:val="center"/>
          </w:tcPr>
          <w:p w:rsidR="006A58C4" w:rsidRDefault="006A58C4" w:rsidP="006A58C4">
            <w:pPr>
              <w:tabs>
                <w:tab w:val="left" w:pos="1641"/>
              </w:tabs>
            </w:pPr>
            <w:r>
              <w:t>02.02.2016</w:t>
            </w:r>
          </w:p>
          <w:p w:rsidR="008D7352" w:rsidRPr="00175FC4" w:rsidRDefault="006A58C4" w:rsidP="006A58C4">
            <w:pPr>
              <w:tabs>
                <w:tab w:val="left" w:pos="1641"/>
              </w:tabs>
            </w:pPr>
            <w:r>
              <w:t>05.02.2016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41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Пропорциональные отрезки в прямоугольном треугольнике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Среднее пропорциональное (среднее геометрическое) отрезков. Пропорциональные отрезки в прямоугольном треугольнике.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Знать </w:t>
            </w:r>
            <w:proofErr w:type="gramStart"/>
            <w:r w:rsidRPr="00175FC4">
              <w:t>формулы</w:t>
            </w:r>
            <w:proofErr w:type="gramEnd"/>
            <w:r w:rsidRPr="00175FC4">
              <w:t xml:space="preserve"> связывающие пропорциональные отрезки треугольника.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прямоугольного треугольника</w:t>
            </w:r>
          </w:p>
        </w:tc>
        <w:tc>
          <w:tcPr>
            <w:tcW w:w="1496" w:type="dxa"/>
            <w:vAlign w:val="center"/>
          </w:tcPr>
          <w:p w:rsidR="006A58C4" w:rsidRPr="00E345E4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7.2.3</w:t>
            </w: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09.02.2016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 Пропорциональные отрезки в прямоугольном треугольнике"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"Пропорциональные отрезки в прямоугольном треугольнике"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Знать </w:t>
            </w:r>
            <w:proofErr w:type="gramStart"/>
            <w:r w:rsidRPr="00175FC4">
              <w:t>формулы</w:t>
            </w:r>
            <w:proofErr w:type="gramEnd"/>
            <w:r w:rsidRPr="00175FC4">
              <w:t xml:space="preserve"> связывающие пропорциональные отрезки треугольника. Применять их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12.02.2016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43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Практическое приложение подобия треугольников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Метод подобия.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применять признаки подобия треугольников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Признаки подобия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16.02.2016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Измерительные работы на местности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применять признаки подобия треугольников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19.02.2016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Проверочная работа по теме: "Применение подобия к доказательству теорем и решению задач"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Проверочная работа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применять признаки подобия треугольников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26.02.2016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46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Синус, косинус и тангенс острого угла прямоугольного треугольника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 xml:space="preserve">Синус острого угла прямоугольного треугольника. Косинус острого угла прямоугольного треугольника. Тангенс </w:t>
            </w:r>
            <w:r w:rsidRPr="00E345E4">
              <w:lastRenderedPageBreak/>
              <w:t xml:space="preserve">острого угла </w:t>
            </w:r>
            <w:proofErr w:type="spellStart"/>
            <w:proofErr w:type="gramStart"/>
            <w:r w:rsidRPr="00E345E4">
              <w:t>прямоуголь-ного</w:t>
            </w:r>
            <w:proofErr w:type="spellEnd"/>
            <w:proofErr w:type="gramEnd"/>
            <w:r w:rsidRPr="00E345E4">
              <w:t xml:space="preserve"> треугольника. Основное тригонометрическое тождество.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Знать определение тригонометрических функций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Основные тригонометрические формулы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Деление чисел</w:t>
            </w: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7.2.10</w:t>
            </w: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01.03.2016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47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Значение синуса, косинуса и тангенса 30, 45, 60 градусов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Таблица значений синуса, косинуса, тангенса углов 30</w:t>
            </w:r>
            <w:r w:rsidRPr="00E345E4">
              <w:rPr>
                <w:vertAlign w:val="superscript"/>
              </w:rPr>
              <w:t>0</w:t>
            </w:r>
            <w:r w:rsidRPr="00E345E4">
              <w:t>, 45</w:t>
            </w:r>
            <w:r w:rsidRPr="00E345E4">
              <w:rPr>
                <w:vertAlign w:val="superscript"/>
              </w:rPr>
              <w:t>0</w:t>
            </w:r>
            <w:r w:rsidRPr="00E345E4">
              <w:t>, 60</w:t>
            </w:r>
            <w:r w:rsidRPr="00E345E4">
              <w:rPr>
                <w:vertAlign w:val="superscript"/>
              </w:rPr>
              <w:t>0</w:t>
            </w:r>
            <w:r w:rsidRPr="00E345E4">
              <w:t xml:space="preserve">. 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определение тригонометрических функций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Основные тригонометрические формулы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медиан равностороннего треугольника, прямоугольный треугольник</w:t>
            </w: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7.2.10</w:t>
            </w:r>
          </w:p>
        </w:tc>
        <w:tc>
          <w:tcPr>
            <w:tcW w:w="1339" w:type="dxa"/>
          </w:tcPr>
          <w:p w:rsidR="006A58C4" w:rsidRPr="00BF7E41" w:rsidRDefault="006A58C4" w:rsidP="006A58C4">
            <w:r w:rsidRPr="00BF7E41">
              <w:t>04.03.2016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48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49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50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 Синус, косинус и тангенс острого угла прямоугольного треугольника 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 Синус, косинус и тангенс острого угла прямоугольного треугольника 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Применять тригонометрические сведения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квадратных корней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Default="006A58C4" w:rsidP="006A58C4">
            <w:r w:rsidRPr="00BF7E41">
              <w:t>11.03.2016</w:t>
            </w:r>
          </w:p>
          <w:p w:rsidR="006A58C4" w:rsidRDefault="006A58C4" w:rsidP="006A58C4">
            <w:r>
              <w:t>15.03.2016</w:t>
            </w:r>
          </w:p>
          <w:p w:rsidR="006A58C4" w:rsidRDefault="006A58C4" w:rsidP="006A58C4">
            <w:r>
              <w:t>18.03.2016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51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Зачет № 4 по теме: " Применение подобия к доказательству теорем и решению задач 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Применять тригонометрические сведения к решению задач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29.03.2016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 w:rsidRPr="00175FC4">
              <w:t>52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175FC4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Контрольная работа №4 по теме: "Применение подобия треугольников"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6A58C4" w:rsidP="00175FC4">
            <w:pPr>
              <w:tabs>
                <w:tab w:val="left" w:pos="1641"/>
              </w:tabs>
            </w:pPr>
            <w:r w:rsidRPr="006A58C4">
              <w:t>01.04.2016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53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Взаимное расположение прямой и окружности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Взаимное расположение прямой и окружности. Касательная к окружности. Свойство касательной к окружности. Свойство касательных, проведённых из одной точки. Признак касательной.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перечислять все случаи взаимного расположения прямой и окружности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7.4.2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05.04.2016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Касательная к окружности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Взаимное расположение прямой и окружности. Касательная к окружности. Свойство касательной к окружности. Свойство касательных, проведённых из одной точки. Признак касательной.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Из т</w:t>
            </w:r>
            <w:proofErr w:type="gramStart"/>
            <w:r w:rsidRPr="00175FC4">
              <w:t>.А</w:t>
            </w:r>
            <w:proofErr w:type="gramEnd"/>
            <w:r w:rsidRPr="00175FC4">
              <w:t xml:space="preserve"> к окружности с центром в т.О проведены 2 касательные, В и С - точки касания. Докажите что треугольники АОВ и АОС равны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Какой из углов является вписанным; центральным?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Найти углы большого </w:t>
            </w:r>
            <w:r w:rsidRPr="00175FC4">
              <w:lastRenderedPageBreak/>
              <w:t>треугольника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Элементы окружности их название и расположение</w:t>
            </w: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7.4.3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08.04.2016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55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Градусная мера дуги окружности</w:t>
            </w:r>
          </w:p>
        </w:tc>
        <w:tc>
          <w:tcPr>
            <w:tcW w:w="3311" w:type="dxa"/>
          </w:tcPr>
          <w:p w:rsidR="006A58C4" w:rsidRPr="00E345E4" w:rsidRDefault="006A58C4" w:rsidP="00670367">
            <w:r w:rsidRPr="00E345E4">
              <w:t>Дуга окружности. Градусная мера дуги окружности. Центральный угол. Вписанный угол. Теорема о вписанном угле. Свойства вписанного угла. Свойство пересекающихся хорд в окружности.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Найти углы большого треугольника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Что такое градус</w:t>
            </w: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12.04.2016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56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Теорема о вписанном угле</w:t>
            </w:r>
          </w:p>
        </w:tc>
        <w:tc>
          <w:tcPr>
            <w:tcW w:w="3311" w:type="dxa"/>
            <w:vAlign w:val="center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Теорема о вписанном угле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АВ - диаметр окружности с центром в т</w:t>
            </w:r>
            <w:proofErr w:type="gramStart"/>
            <w:r w:rsidRPr="00175FC4">
              <w:t>.О</w:t>
            </w:r>
            <w:proofErr w:type="gramEnd"/>
            <w:r w:rsidRPr="00175FC4">
              <w:t>, ВС - хорда угла АОС. Найти углы треугольника ВОС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Центральный угол, его градусная мера</w:t>
            </w: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7.4.4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15.04.2016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57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Теорема о вписанном угле</w:t>
            </w:r>
          </w:p>
        </w:tc>
        <w:tc>
          <w:tcPr>
            <w:tcW w:w="3311" w:type="dxa"/>
            <w:vAlign w:val="center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Теорема о вписанном угле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формулировку теорему, применять ее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7.4.4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19.04.2016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58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"Теорема о вписанном угле"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"Теорема о вписанном угле"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формулировку теорему, применять ее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22.04.2016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59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Свойства биссектрисы угла и серединного перпендикуляра к отрезку</w:t>
            </w:r>
          </w:p>
        </w:tc>
        <w:tc>
          <w:tcPr>
            <w:tcW w:w="3311" w:type="dxa"/>
            <w:vAlign w:val="center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Свойства биссектрисы угла и серединного перпендикуляра к отрезку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формулировку теорему, применять ее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Серединный перпендикуляр и его свойства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26.04.2016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60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Теорема о пересечении высот треугольника</w:t>
            </w:r>
          </w:p>
        </w:tc>
        <w:tc>
          <w:tcPr>
            <w:tcW w:w="3311" w:type="dxa"/>
            <w:vAlign w:val="center"/>
          </w:tcPr>
          <w:p w:rsidR="006A58C4" w:rsidRPr="00E345E4" w:rsidRDefault="006A58C4" w:rsidP="00670367">
            <w:pPr>
              <w:tabs>
                <w:tab w:val="left" w:pos="1641"/>
              </w:tabs>
            </w:pPr>
            <w:r w:rsidRPr="00E345E4">
              <w:t>Теорема о пересечении высот треугольника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Знать формулировку теорему, применять ее к решению задач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Определение биссектрис, медиан и высот треугольника</w:t>
            </w: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29.04.2016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61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Вписанная окружность</w:t>
            </w:r>
          </w:p>
        </w:tc>
        <w:tc>
          <w:tcPr>
            <w:tcW w:w="3311" w:type="dxa"/>
          </w:tcPr>
          <w:p w:rsidR="006A58C4" w:rsidRPr="00E345E4" w:rsidRDefault="006A58C4" w:rsidP="008D7352">
            <w:r w:rsidRPr="00E345E4">
              <w:t>Вписанная в многоугольник окружность. Вписанный в окружность многоугольник. Свойство вписанного четырёхугольника.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 xml:space="preserve">В равнобедренном треугольнике АВС с основанием АС, </w:t>
            </w:r>
            <m:oMath>
              <m:r>
                <w:rPr>
                  <w:rFonts w:ascii="Cambria Math" w:hAnsi="Cambria Math"/>
                </w:rPr>
                <m:t>∠</m:t>
              </m:r>
              <m:r>
                <w:rPr>
                  <w:rFonts w:ascii="Cambria Math"/>
                </w:rPr>
                <m:t>С</m:t>
              </m:r>
              <m:r>
                <w:rPr>
                  <w:rFonts w:ascii="Cambria Math"/>
                </w:rPr>
                <m:t>=80</m:t>
              </m:r>
            </m:oMath>
            <w:r w:rsidRPr="00175FC4">
              <w:t>, т</w:t>
            </w:r>
            <w:proofErr w:type="gramStart"/>
            <w:r w:rsidRPr="00175FC4">
              <w:t>.О</w:t>
            </w:r>
            <w:proofErr w:type="gramEnd"/>
            <w:r w:rsidRPr="00175FC4">
              <w:t xml:space="preserve"> - центр вписанной окружности. определите углы треугольника АОС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7.4.4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06.05.2016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62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Описанная окружность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 xml:space="preserve">Описанный около окружности многоугольник. Описанная около </w:t>
            </w:r>
            <w:r w:rsidRPr="00E345E4">
              <w:lastRenderedPageBreak/>
              <w:t>многоугольника окружность. Свойство описанного четырёхугольника.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Определите радиус описанной около треугольника окружности, если его гипотенуза 10см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AD595A" w:rsidRDefault="006A58C4" w:rsidP="00175FC4">
            <w:pPr>
              <w:tabs>
                <w:tab w:val="left" w:pos="1641"/>
              </w:tabs>
              <w:rPr>
                <w:lang w:val="en-US"/>
              </w:rPr>
            </w:pPr>
            <w:r>
              <w:rPr>
                <w:lang w:val="en-US"/>
              </w:rPr>
              <w:t>7.4.5</w:t>
            </w:r>
          </w:p>
        </w:tc>
        <w:tc>
          <w:tcPr>
            <w:tcW w:w="1339" w:type="dxa"/>
          </w:tcPr>
          <w:p w:rsidR="006A58C4" w:rsidRPr="0035185A" w:rsidRDefault="006A58C4" w:rsidP="006A58C4">
            <w:r w:rsidRPr="0035185A">
              <w:t>10.05.2016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6A58C4" w:rsidRPr="00175FC4" w:rsidTr="006A58C4">
        <w:trPr>
          <w:trHeight w:val="352"/>
        </w:trPr>
        <w:tc>
          <w:tcPr>
            <w:tcW w:w="675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lastRenderedPageBreak/>
              <w:t>63</w:t>
            </w:r>
          </w:p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64</w:t>
            </w:r>
          </w:p>
        </w:tc>
        <w:tc>
          <w:tcPr>
            <w:tcW w:w="2694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Решение задач по теме: "Вписанная и описанная окружность"</w:t>
            </w:r>
          </w:p>
        </w:tc>
        <w:tc>
          <w:tcPr>
            <w:tcW w:w="3311" w:type="dxa"/>
          </w:tcPr>
          <w:p w:rsidR="006A58C4" w:rsidRPr="00E345E4" w:rsidRDefault="006A58C4" w:rsidP="00175FC4">
            <w:pPr>
              <w:tabs>
                <w:tab w:val="left" w:pos="1641"/>
              </w:tabs>
            </w:pPr>
            <w:r w:rsidRPr="00E345E4">
              <w:t>Задачи по теме: "Вписанная и описанная окружность"</w:t>
            </w:r>
          </w:p>
        </w:tc>
        <w:tc>
          <w:tcPr>
            <w:tcW w:w="36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  <w:r w:rsidRPr="00175FC4">
              <w:t>Уметь находить радиус вписанной и описанной окружности</w:t>
            </w:r>
          </w:p>
        </w:tc>
        <w:tc>
          <w:tcPr>
            <w:tcW w:w="1991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</w:tcPr>
          <w:p w:rsidR="006A58C4" w:rsidRDefault="006A58C4" w:rsidP="006A58C4">
            <w:r w:rsidRPr="0035185A">
              <w:t>13.05.2016</w:t>
            </w:r>
          </w:p>
          <w:p w:rsidR="00314FA1" w:rsidRDefault="00314FA1" w:rsidP="006A58C4">
            <w:r w:rsidRPr="00314FA1">
              <w:t>17.05.2016</w:t>
            </w:r>
          </w:p>
        </w:tc>
        <w:tc>
          <w:tcPr>
            <w:tcW w:w="787" w:type="dxa"/>
            <w:vAlign w:val="center"/>
          </w:tcPr>
          <w:p w:rsidR="006A58C4" w:rsidRPr="00175FC4" w:rsidRDefault="006A58C4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670367">
            <w:pPr>
              <w:tabs>
                <w:tab w:val="left" w:pos="1641"/>
              </w:tabs>
            </w:pPr>
            <w:r w:rsidRPr="00175FC4">
              <w:t>65</w:t>
            </w:r>
          </w:p>
        </w:tc>
        <w:tc>
          <w:tcPr>
            <w:tcW w:w="6005" w:type="dxa"/>
            <w:gridSpan w:val="2"/>
            <w:vAlign w:val="center"/>
          </w:tcPr>
          <w:p w:rsidR="008D7352" w:rsidRPr="00E345E4" w:rsidRDefault="008D7352" w:rsidP="00670367">
            <w:pPr>
              <w:tabs>
                <w:tab w:val="left" w:pos="1641"/>
              </w:tabs>
              <w:rPr>
                <w:b/>
              </w:rPr>
            </w:pPr>
            <w:r w:rsidRPr="00E345E4">
              <w:rPr>
                <w:b/>
              </w:rPr>
              <w:t>Контрольная работа №5 по теме: "Окружность"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670367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8D7352" w:rsidRPr="00175FC4" w:rsidRDefault="008D7352" w:rsidP="00670367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670367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314FA1" w:rsidP="00175FC4">
            <w:pPr>
              <w:tabs>
                <w:tab w:val="left" w:pos="1641"/>
              </w:tabs>
            </w:pPr>
            <w:r w:rsidRPr="00314FA1">
              <w:t>20.05.2016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>
              <w:t>66</w:t>
            </w:r>
          </w:p>
        </w:tc>
        <w:tc>
          <w:tcPr>
            <w:tcW w:w="2694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>
              <w:t xml:space="preserve">Работа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ошибками</w:t>
            </w:r>
            <w:proofErr w:type="gramEnd"/>
            <w:r>
              <w:t xml:space="preserve"> по теме "Окружность"</w:t>
            </w:r>
          </w:p>
        </w:tc>
        <w:tc>
          <w:tcPr>
            <w:tcW w:w="3311" w:type="dxa"/>
          </w:tcPr>
          <w:p w:rsidR="008D7352" w:rsidRPr="00E345E4" w:rsidRDefault="008D7352" w:rsidP="00175FC4">
            <w:pPr>
              <w:tabs>
                <w:tab w:val="left" w:pos="1641"/>
              </w:tabs>
            </w:pP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8D7352" w:rsidRPr="00175FC4" w:rsidRDefault="00314FA1" w:rsidP="00175FC4">
            <w:pPr>
              <w:tabs>
                <w:tab w:val="left" w:pos="1641"/>
              </w:tabs>
            </w:pPr>
            <w:r w:rsidRPr="00314FA1">
              <w:t>24.05.2016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  <w:tr w:rsidR="008D7352" w:rsidRPr="00175FC4" w:rsidTr="006A58C4">
        <w:trPr>
          <w:trHeight w:val="352"/>
        </w:trPr>
        <w:tc>
          <w:tcPr>
            <w:tcW w:w="675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  <w:r>
              <w:t>67</w:t>
            </w:r>
          </w:p>
          <w:p w:rsidR="008D7352" w:rsidRDefault="008D7352" w:rsidP="00175FC4">
            <w:pPr>
              <w:tabs>
                <w:tab w:val="left" w:pos="1641"/>
              </w:tabs>
            </w:pPr>
          </w:p>
          <w:p w:rsidR="008D7352" w:rsidRDefault="008D7352" w:rsidP="00175FC4">
            <w:pPr>
              <w:tabs>
                <w:tab w:val="left" w:pos="1641"/>
              </w:tabs>
            </w:pPr>
          </w:p>
          <w:p w:rsidR="008D7352" w:rsidRPr="00175FC4" w:rsidRDefault="008D7352" w:rsidP="00175FC4">
            <w:pPr>
              <w:tabs>
                <w:tab w:val="left" w:pos="1641"/>
              </w:tabs>
            </w:pPr>
            <w:r>
              <w:t>68</w:t>
            </w:r>
          </w:p>
        </w:tc>
        <w:tc>
          <w:tcPr>
            <w:tcW w:w="2694" w:type="dxa"/>
            <w:vAlign w:val="center"/>
          </w:tcPr>
          <w:p w:rsidR="008D7352" w:rsidRDefault="008D7352" w:rsidP="00175FC4">
            <w:pPr>
              <w:tabs>
                <w:tab w:val="left" w:pos="1641"/>
              </w:tabs>
            </w:pPr>
            <w:r w:rsidRPr="00175FC4">
              <w:t>Повторение</w:t>
            </w:r>
            <w:r>
              <w:t xml:space="preserve"> по теме</w:t>
            </w:r>
            <w:r w:rsidRPr="00175FC4">
              <w:t>: "Четырехугольники"</w:t>
            </w:r>
          </w:p>
          <w:p w:rsidR="008D7352" w:rsidRDefault="008D7352" w:rsidP="00717DF5">
            <w:pPr>
              <w:tabs>
                <w:tab w:val="left" w:pos="1641"/>
              </w:tabs>
            </w:pPr>
          </w:p>
          <w:p w:rsidR="008D7352" w:rsidRPr="00175FC4" w:rsidRDefault="008D7352" w:rsidP="00717DF5">
            <w:pPr>
              <w:tabs>
                <w:tab w:val="left" w:pos="1641"/>
              </w:tabs>
            </w:pPr>
            <w:r>
              <w:t>Повторение по теме:</w:t>
            </w:r>
            <w:r w:rsidRPr="00175FC4">
              <w:t xml:space="preserve"> "Площадь"</w:t>
            </w:r>
          </w:p>
        </w:tc>
        <w:tc>
          <w:tcPr>
            <w:tcW w:w="3311" w:type="dxa"/>
          </w:tcPr>
          <w:p w:rsidR="008D7352" w:rsidRPr="00E345E4" w:rsidRDefault="008D7352" w:rsidP="00175FC4">
            <w:r w:rsidRPr="00E345E4">
              <w:t>Задачи по теме: Четырехугольники"</w:t>
            </w:r>
          </w:p>
          <w:p w:rsidR="008D7352" w:rsidRPr="00E345E4" w:rsidRDefault="008D7352" w:rsidP="00175FC4"/>
          <w:p w:rsidR="008D7352" w:rsidRPr="00E345E4" w:rsidRDefault="008D7352" w:rsidP="00175FC4">
            <w:r w:rsidRPr="00E345E4">
              <w:t>Задачи по теме: "Площадь"</w:t>
            </w:r>
          </w:p>
        </w:tc>
        <w:tc>
          <w:tcPr>
            <w:tcW w:w="3691" w:type="dxa"/>
            <w:vAlign w:val="center"/>
          </w:tcPr>
          <w:p w:rsidR="008D7352" w:rsidRPr="00175FC4" w:rsidRDefault="008D7352" w:rsidP="00175FC4">
            <w:r w:rsidRPr="00175FC4">
              <w:t>Свойства, признаки, формулы площадей всех четырехугольников</w:t>
            </w:r>
          </w:p>
        </w:tc>
        <w:tc>
          <w:tcPr>
            <w:tcW w:w="1991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496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  <w:tc>
          <w:tcPr>
            <w:tcW w:w="1339" w:type="dxa"/>
            <w:vAlign w:val="center"/>
          </w:tcPr>
          <w:p w:rsidR="00314FA1" w:rsidRDefault="00314FA1" w:rsidP="00314FA1">
            <w:pPr>
              <w:tabs>
                <w:tab w:val="left" w:pos="1641"/>
              </w:tabs>
            </w:pPr>
            <w:r>
              <w:t>27.05.2016</w:t>
            </w:r>
          </w:p>
          <w:p w:rsidR="008D7352" w:rsidRPr="00175FC4" w:rsidRDefault="00314FA1" w:rsidP="00314FA1">
            <w:pPr>
              <w:tabs>
                <w:tab w:val="left" w:pos="1641"/>
              </w:tabs>
            </w:pPr>
            <w:r>
              <w:t>31.05.2016</w:t>
            </w:r>
          </w:p>
        </w:tc>
        <w:tc>
          <w:tcPr>
            <w:tcW w:w="787" w:type="dxa"/>
            <w:vAlign w:val="center"/>
          </w:tcPr>
          <w:p w:rsidR="008D7352" w:rsidRPr="00175FC4" w:rsidRDefault="008D7352" w:rsidP="00175FC4">
            <w:pPr>
              <w:tabs>
                <w:tab w:val="left" w:pos="1641"/>
              </w:tabs>
            </w:pPr>
          </w:p>
        </w:tc>
      </w:tr>
    </w:tbl>
    <w:p w:rsidR="00307297" w:rsidRPr="00175FC4" w:rsidRDefault="00307297" w:rsidP="00175FC4">
      <w:pPr>
        <w:shd w:val="clear" w:color="auto" w:fill="FFFFFF"/>
        <w:spacing w:before="83"/>
        <w:ind w:left="180"/>
        <w:jc w:val="center"/>
        <w:rPr>
          <w:b/>
        </w:rPr>
      </w:pPr>
    </w:p>
    <w:sectPr w:rsidR="00307297" w:rsidRPr="00175FC4" w:rsidSect="00B50109">
      <w:pgSz w:w="16838" w:h="11906" w:orient="landscape"/>
      <w:pgMar w:top="993" w:right="720" w:bottom="113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4ED5854"/>
    <w:multiLevelType w:val="multilevel"/>
    <w:tmpl w:val="BE08C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7DF8"/>
    <w:rsid w:val="000008EE"/>
    <w:rsid w:val="00085040"/>
    <w:rsid w:val="000E495E"/>
    <w:rsid w:val="00140681"/>
    <w:rsid w:val="00143818"/>
    <w:rsid w:val="00175FC4"/>
    <w:rsid w:val="001C726F"/>
    <w:rsid w:val="001E12C7"/>
    <w:rsid w:val="00307297"/>
    <w:rsid w:val="00314FA1"/>
    <w:rsid w:val="00371F63"/>
    <w:rsid w:val="003B2603"/>
    <w:rsid w:val="003E1B9F"/>
    <w:rsid w:val="00473E7E"/>
    <w:rsid w:val="00477402"/>
    <w:rsid w:val="004828DD"/>
    <w:rsid w:val="0051486D"/>
    <w:rsid w:val="00514E49"/>
    <w:rsid w:val="00556E0E"/>
    <w:rsid w:val="005A554B"/>
    <w:rsid w:val="00647126"/>
    <w:rsid w:val="00670367"/>
    <w:rsid w:val="0067204E"/>
    <w:rsid w:val="006A58C4"/>
    <w:rsid w:val="006C0D66"/>
    <w:rsid w:val="006C36C6"/>
    <w:rsid w:val="006F7C39"/>
    <w:rsid w:val="00717DF5"/>
    <w:rsid w:val="00727FED"/>
    <w:rsid w:val="00730BF0"/>
    <w:rsid w:val="0074135D"/>
    <w:rsid w:val="007F25C6"/>
    <w:rsid w:val="00865433"/>
    <w:rsid w:val="0089370A"/>
    <w:rsid w:val="008D7352"/>
    <w:rsid w:val="009251A8"/>
    <w:rsid w:val="00925905"/>
    <w:rsid w:val="00933B19"/>
    <w:rsid w:val="009E3E7F"/>
    <w:rsid w:val="00AC69E6"/>
    <w:rsid w:val="00AD595A"/>
    <w:rsid w:val="00AD6AF1"/>
    <w:rsid w:val="00B50109"/>
    <w:rsid w:val="00B87DF8"/>
    <w:rsid w:val="00BC6CFD"/>
    <w:rsid w:val="00BD10AE"/>
    <w:rsid w:val="00C1545F"/>
    <w:rsid w:val="00CC45F7"/>
    <w:rsid w:val="00CC5864"/>
    <w:rsid w:val="00CE7A00"/>
    <w:rsid w:val="00CF0AC5"/>
    <w:rsid w:val="00D0351E"/>
    <w:rsid w:val="00D841A8"/>
    <w:rsid w:val="00E31525"/>
    <w:rsid w:val="00E345E4"/>
    <w:rsid w:val="00EA3631"/>
    <w:rsid w:val="00ED31A3"/>
    <w:rsid w:val="00F11A98"/>
    <w:rsid w:val="00F33AC5"/>
    <w:rsid w:val="00F8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07297"/>
    <w:pPr>
      <w:spacing w:before="100" w:beforeAutospacing="1" w:after="100" w:afterAutospacing="1"/>
    </w:pPr>
  </w:style>
  <w:style w:type="character" w:customStyle="1" w:styleId="c11">
    <w:name w:val="c11"/>
    <w:basedOn w:val="a0"/>
    <w:rsid w:val="00307297"/>
  </w:style>
  <w:style w:type="paragraph" w:customStyle="1" w:styleId="c10">
    <w:name w:val="c10"/>
    <w:basedOn w:val="a"/>
    <w:rsid w:val="00307297"/>
    <w:pPr>
      <w:spacing w:before="100" w:beforeAutospacing="1" w:after="100" w:afterAutospacing="1"/>
    </w:pPr>
  </w:style>
  <w:style w:type="character" w:customStyle="1" w:styleId="c12">
    <w:name w:val="c12"/>
    <w:basedOn w:val="a0"/>
    <w:rsid w:val="00307297"/>
  </w:style>
  <w:style w:type="character" w:customStyle="1" w:styleId="c1">
    <w:name w:val="c1"/>
    <w:basedOn w:val="a0"/>
    <w:rsid w:val="00307297"/>
  </w:style>
  <w:style w:type="character" w:customStyle="1" w:styleId="apple-converted-space">
    <w:name w:val="apple-converted-space"/>
    <w:basedOn w:val="a0"/>
    <w:rsid w:val="00307297"/>
  </w:style>
  <w:style w:type="character" w:customStyle="1" w:styleId="c22">
    <w:name w:val="c22"/>
    <w:basedOn w:val="a0"/>
    <w:rsid w:val="00307297"/>
  </w:style>
  <w:style w:type="character" w:customStyle="1" w:styleId="c17">
    <w:name w:val="c17"/>
    <w:basedOn w:val="a0"/>
    <w:rsid w:val="00307297"/>
  </w:style>
  <w:style w:type="character" w:customStyle="1" w:styleId="c34">
    <w:name w:val="c34"/>
    <w:basedOn w:val="a0"/>
    <w:rsid w:val="00307297"/>
  </w:style>
  <w:style w:type="character" w:styleId="a3">
    <w:name w:val="Placeholder Text"/>
    <w:basedOn w:val="a0"/>
    <w:uiPriority w:val="99"/>
    <w:semiHidden/>
    <w:rsid w:val="00371F6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71F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F63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175FC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75F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75F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33">
    <w:name w:val="c33"/>
    <w:basedOn w:val="a"/>
    <w:rsid w:val="00933B19"/>
    <w:pPr>
      <w:spacing w:before="100" w:beforeAutospacing="1" w:after="100" w:afterAutospacing="1"/>
    </w:pPr>
  </w:style>
  <w:style w:type="character" w:customStyle="1" w:styleId="c0">
    <w:name w:val="c0"/>
    <w:basedOn w:val="a0"/>
    <w:rsid w:val="00933B19"/>
  </w:style>
  <w:style w:type="character" w:customStyle="1" w:styleId="c16">
    <w:name w:val="c16"/>
    <w:basedOn w:val="a0"/>
    <w:rsid w:val="00933B19"/>
  </w:style>
  <w:style w:type="paragraph" w:customStyle="1" w:styleId="c25">
    <w:name w:val="c25"/>
    <w:basedOn w:val="a"/>
    <w:rsid w:val="00933B19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477402"/>
    <w:pPr>
      <w:spacing w:before="100" w:beforeAutospacing="1" w:after="100" w:afterAutospacing="1"/>
    </w:pPr>
  </w:style>
  <w:style w:type="character" w:styleId="a8">
    <w:name w:val="Strong"/>
    <w:basedOn w:val="a0"/>
    <w:qFormat/>
    <w:rsid w:val="00477402"/>
    <w:rPr>
      <w:b/>
      <w:bCs/>
    </w:rPr>
  </w:style>
  <w:style w:type="character" w:styleId="a9">
    <w:name w:val="Emphasis"/>
    <w:basedOn w:val="a0"/>
    <w:uiPriority w:val="20"/>
    <w:qFormat/>
    <w:rsid w:val="00477402"/>
    <w:rPr>
      <w:i/>
      <w:iCs/>
    </w:rPr>
  </w:style>
  <w:style w:type="table" w:styleId="aa">
    <w:name w:val="Table Grid"/>
    <w:basedOn w:val="a1"/>
    <w:uiPriority w:val="59"/>
    <w:rsid w:val="000008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0008EE"/>
    <w:pPr>
      <w:widowControl w:val="0"/>
      <w:suppressAutoHyphens/>
      <w:spacing w:after="120"/>
    </w:pPr>
    <w:rPr>
      <w:rFonts w:eastAsia="Arial Unicode MS"/>
    </w:rPr>
  </w:style>
  <w:style w:type="character" w:customStyle="1" w:styleId="ac">
    <w:name w:val="Основной текст Знак"/>
    <w:basedOn w:val="a0"/>
    <w:link w:val="ab"/>
    <w:semiHidden/>
    <w:rsid w:val="000008EE"/>
    <w:rPr>
      <w:rFonts w:ascii="Times New Roman" w:eastAsia="Arial Unicode MS" w:hAnsi="Times New Roman" w:cs="Times New Roman"/>
      <w:sz w:val="24"/>
      <w:szCs w:val="24"/>
    </w:rPr>
  </w:style>
  <w:style w:type="character" w:styleId="ad">
    <w:name w:val="Hyperlink"/>
    <w:basedOn w:val="a0"/>
    <w:rsid w:val="00CC58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catalog/rubr/b203b90d-74bb-2ec8-00e6-2d9cddb851d4/11886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80C7-D330-44EC-BC15-AF311175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3691</Words>
  <Characters>21041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Ира</cp:lastModifiedBy>
  <cp:revision>11</cp:revision>
  <cp:lastPrinted>2015-10-13T17:23:00Z</cp:lastPrinted>
  <dcterms:created xsi:type="dcterms:W3CDTF">2014-09-21T11:18:00Z</dcterms:created>
  <dcterms:modified xsi:type="dcterms:W3CDTF">2015-10-13T17:24:00Z</dcterms:modified>
</cp:coreProperties>
</file>