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13" w:rsidRDefault="00293C13" w:rsidP="00AE1DC3">
      <w:pPr>
        <w:pStyle w:val="1"/>
        <w:jc w:val="center"/>
      </w:pPr>
      <w:r w:rsidRPr="00AE1DC3">
        <w:t>РАСПИСАНИЕ ГИА 2019</w:t>
      </w:r>
    </w:p>
    <w:p w:rsidR="00C02729" w:rsidRPr="00AE1DC3" w:rsidRDefault="00C02729" w:rsidP="00AE1DC3">
      <w:pPr>
        <w:pStyle w:val="1"/>
        <w:jc w:val="center"/>
      </w:pPr>
    </w:p>
    <w:tbl>
      <w:tblPr>
        <w:tblW w:w="14389" w:type="dxa"/>
        <w:tblCellMar>
          <w:left w:w="0" w:type="dxa"/>
          <w:right w:w="0" w:type="dxa"/>
        </w:tblCellMar>
        <w:tblLook w:val="04A0"/>
      </w:tblPr>
      <w:tblGrid>
        <w:gridCol w:w="3190"/>
        <w:gridCol w:w="6895"/>
        <w:gridCol w:w="4304"/>
      </w:tblGrid>
      <w:tr w:rsidR="00293C13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293C13" w:rsidP="0029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Дата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293C13" w:rsidP="0029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ОГЭ</w:t>
            </w:r>
            <w:r w:rsidR="00AE1DC3" w:rsidRPr="00C027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(9класс)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AE1DC3" w:rsidP="0029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ЕГЭ (11 класс)</w:t>
            </w:r>
          </w:p>
        </w:tc>
      </w:tr>
      <w:tr w:rsidR="00293C13" w:rsidRPr="00C02729" w:rsidTr="00AE1DC3">
        <w:tc>
          <w:tcPr>
            <w:tcW w:w="14389" w:type="dxa"/>
            <w:gridSpan w:val="3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293C13" w:rsidP="0029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293C13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293C13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 мая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293C13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293C13" w:rsidRPr="00C02729" w:rsidRDefault="00293C13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AE1DC3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AE1DC3" w:rsidRPr="00C02729" w:rsidRDefault="00AE1DC3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29 мая (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AE1DC3" w:rsidRPr="00C02729" w:rsidRDefault="00AE1DC3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AE1DC3" w:rsidRPr="00C02729" w:rsidRDefault="00AE1DC3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 xml:space="preserve">математика Б, 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П</w:t>
            </w:r>
            <w:proofErr w:type="gramEnd"/>
          </w:p>
        </w:tc>
      </w:tr>
      <w:tr w:rsidR="00AE1DC3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AE1DC3" w:rsidRPr="00C02729" w:rsidRDefault="00AE1DC3" w:rsidP="000D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 мая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AE1DC3" w:rsidRPr="00C02729" w:rsidRDefault="00AE1DC3" w:rsidP="000D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AE1DC3" w:rsidRPr="00C02729" w:rsidRDefault="00AE1DC3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31 мая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54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история, химия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3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русский язык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81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812DA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география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lastRenderedPageBreak/>
              <w:t>5 июня (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физика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10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CA3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обществознание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Биология, физика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13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8B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биология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24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7C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 xml:space="preserve">Резерв: математика Б, 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>П</w:t>
            </w:r>
            <w:proofErr w:type="gramEnd"/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3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3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русский язык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7C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rPr>
          <w:trHeight w:val="953"/>
        </w:trPr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26 июня (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ср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B33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>Резерв: русский язык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F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26 июня (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8B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обществознание, физика, биология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F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F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математика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F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28 июня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F0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C02729" w:rsidRPr="00C02729" w:rsidTr="00C02729">
        <w:trPr>
          <w:trHeight w:val="871"/>
        </w:trPr>
        <w:tc>
          <w:tcPr>
            <w:tcW w:w="3190" w:type="dxa"/>
            <w:tcBorders>
              <w:top w:val="single" w:sz="8" w:space="0" w:color="A9ABAD"/>
              <w:left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C02729" w:rsidRPr="00C02729" w:rsidRDefault="00C02729" w:rsidP="004E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июля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C02729" w:rsidRPr="00C02729" w:rsidRDefault="00C02729" w:rsidP="004E3CF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по всем предметам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C02729" w:rsidRPr="00C02729" w:rsidRDefault="00C02729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по всем предметам</w:t>
            </w:r>
          </w:p>
        </w:tc>
      </w:tr>
      <w:tr w:rsidR="00C02729" w:rsidRPr="00C02729" w:rsidTr="00C02729">
        <w:trPr>
          <w:trHeight w:val="618"/>
        </w:trPr>
        <w:tc>
          <w:tcPr>
            <w:tcW w:w="3190" w:type="dxa"/>
            <w:tcBorders>
              <w:top w:val="single" w:sz="8" w:space="0" w:color="A9ABAD"/>
              <w:left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C02729" w:rsidRPr="00C02729" w:rsidRDefault="00C02729" w:rsidP="00876DD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 июля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C02729" w:rsidRPr="00C02729" w:rsidRDefault="00C02729" w:rsidP="00876DD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по всем предметам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C02729" w:rsidRPr="00C02729" w:rsidRDefault="00C02729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AE1DC3">
        <w:tc>
          <w:tcPr>
            <w:tcW w:w="14389" w:type="dxa"/>
            <w:gridSpan w:val="3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Дополнительный период (сентябрьские сроки)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русский язык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C02729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Математика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Б</w:t>
            </w:r>
            <w:proofErr w:type="gramEnd"/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история, биология, физика, география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11 сентября (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AE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обществознание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13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16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пн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русский язык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17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18 сентября (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ср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математика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2F2F2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19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20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пт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DADADA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C02729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>резерв: математика</w:t>
            </w:r>
            <w:proofErr w:type="gramStart"/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 xml:space="preserve"> Б</w:t>
            </w:r>
            <w:proofErr w:type="gramEnd"/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>, русский язык</w:t>
            </w:r>
          </w:p>
        </w:tc>
      </w:tr>
      <w:tr w:rsidR="008B5A55" w:rsidRPr="00C02729" w:rsidTr="00C02729">
        <w:tc>
          <w:tcPr>
            <w:tcW w:w="3190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FFFFF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21 сентября (</w:t>
            </w:r>
            <w:proofErr w:type="spellStart"/>
            <w:proofErr w:type="gramStart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сб</w:t>
            </w:r>
            <w:proofErr w:type="spellEnd"/>
            <w:proofErr w:type="gramEnd"/>
            <w:r w:rsidRPr="00C02729"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  <w:t>)</w:t>
            </w:r>
          </w:p>
        </w:tc>
        <w:tc>
          <w:tcPr>
            <w:tcW w:w="6895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FFFFF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  <w:r w:rsidRPr="00C02729">
              <w:rPr>
                <w:rFonts w:ascii="Times New Roman" w:eastAsia="Times New Roman" w:hAnsi="Times New Roman" w:cs="Times New Roman"/>
                <w:i/>
                <w:iCs/>
                <w:color w:val="1F262D"/>
                <w:sz w:val="36"/>
                <w:szCs w:val="36"/>
                <w:lang w:eastAsia="ru-RU"/>
              </w:rPr>
              <w:t>резерв: по всем учебным предметам</w:t>
            </w:r>
          </w:p>
        </w:tc>
        <w:tc>
          <w:tcPr>
            <w:tcW w:w="4304" w:type="dxa"/>
            <w:tcBorders>
              <w:top w:val="single" w:sz="8" w:space="0" w:color="A9ABAD"/>
              <w:left w:val="single" w:sz="8" w:space="0" w:color="A9ABAD"/>
              <w:bottom w:val="single" w:sz="8" w:space="0" w:color="A9ABAD"/>
              <w:right w:val="single" w:sz="8" w:space="0" w:color="A9ABAD"/>
            </w:tcBorders>
            <w:shd w:val="clear" w:color="auto" w:fill="FFFFFF"/>
            <w:tcMar>
              <w:top w:w="299" w:type="dxa"/>
              <w:left w:w="355" w:type="dxa"/>
              <w:bottom w:w="299" w:type="dxa"/>
              <w:right w:w="355" w:type="dxa"/>
            </w:tcMar>
            <w:hideMark/>
          </w:tcPr>
          <w:p w:rsidR="008B5A55" w:rsidRPr="00C02729" w:rsidRDefault="008B5A55" w:rsidP="00293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36"/>
                <w:szCs w:val="36"/>
                <w:lang w:eastAsia="ru-RU"/>
              </w:rPr>
            </w:pPr>
          </w:p>
        </w:tc>
      </w:tr>
    </w:tbl>
    <w:p w:rsidR="00EA0B93" w:rsidRPr="00C02729" w:rsidRDefault="00EA0B93">
      <w:pPr>
        <w:rPr>
          <w:rFonts w:ascii="Times New Roman" w:hAnsi="Times New Roman" w:cs="Times New Roman"/>
          <w:sz w:val="36"/>
          <w:szCs w:val="36"/>
        </w:rPr>
      </w:pPr>
    </w:p>
    <w:p w:rsidR="00293C13" w:rsidRPr="00C02729" w:rsidRDefault="00293C13">
      <w:pPr>
        <w:rPr>
          <w:rFonts w:ascii="Times New Roman" w:hAnsi="Times New Roman" w:cs="Times New Roman"/>
          <w:sz w:val="36"/>
          <w:szCs w:val="36"/>
        </w:rPr>
      </w:pPr>
    </w:p>
    <w:p w:rsidR="00293C13" w:rsidRDefault="00293C13"/>
    <w:sectPr w:rsidR="00293C13" w:rsidSect="00AE1D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3C13"/>
    <w:rsid w:val="00010F5D"/>
    <w:rsid w:val="00293C13"/>
    <w:rsid w:val="00437DDA"/>
    <w:rsid w:val="006F4F4D"/>
    <w:rsid w:val="008B5A55"/>
    <w:rsid w:val="00AE1DC3"/>
    <w:rsid w:val="00C02729"/>
    <w:rsid w:val="00CA305A"/>
    <w:rsid w:val="00E93D90"/>
    <w:rsid w:val="00EA0B93"/>
    <w:rsid w:val="00EA2164"/>
    <w:rsid w:val="00ED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paragraph" w:styleId="1">
    <w:name w:val="heading 1"/>
    <w:basedOn w:val="a"/>
    <w:link w:val="10"/>
    <w:uiPriority w:val="9"/>
    <w:qFormat/>
    <w:rsid w:val="00293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C13"/>
    <w:rPr>
      <w:b/>
      <w:bCs/>
    </w:rPr>
  </w:style>
  <w:style w:type="character" w:styleId="a5">
    <w:name w:val="Emphasis"/>
    <w:basedOn w:val="a0"/>
    <w:uiPriority w:val="20"/>
    <w:qFormat/>
    <w:rsid w:val="00293C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2019-03-14T12:05:00Z</cp:lastPrinted>
  <dcterms:created xsi:type="dcterms:W3CDTF">2019-03-14T10:45:00Z</dcterms:created>
  <dcterms:modified xsi:type="dcterms:W3CDTF">2019-03-14T12:05:00Z</dcterms:modified>
</cp:coreProperties>
</file>